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87DC" w14:textId="721C7E30" w:rsidR="0032354A" w:rsidRPr="0032354A" w:rsidRDefault="0032354A" w:rsidP="0032354A">
      <w:pPr>
        <w:pStyle w:val="a3"/>
        <w:jc w:val="center"/>
        <w:rPr>
          <w:lang w:val="en-US"/>
        </w:rPr>
      </w:pPr>
      <w:r w:rsidRPr="0032354A">
        <w:rPr>
          <w:rStyle w:val="a4"/>
          <w:lang w:val="en-US"/>
        </w:rPr>
        <w:t>NOTĂ INFORMATIVĂ</w:t>
      </w:r>
      <w:r w:rsidRPr="0032354A">
        <w:rPr>
          <w:lang w:val="en-US"/>
        </w:rPr>
        <w:br/>
        <w:t xml:space="preserve">la </w:t>
      </w:r>
      <w:proofErr w:type="spellStart"/>
      <w:r w:rsidRPr="0032354A">
        <w:rPr>
          <w:lang w:val="en-US"/>
        </w:rPr>
        <w:t>proiectul</w:t>
      </w:r>
      <w:proofErr w:type="spellEnd"/>
      <w:r w:rsidRPr="0032354A">
        <w:rPr>
          <w:lang w:val="en-US"/>
        </w:rPr>
        <w:t xml:space="preserve"> de </w:t>
      </w:r>
      <w:proofErr w:type="spellStart"/>
      <w:r w:rsidRPr="0032354A">
        <w:rPr>
          <w:lang w:val="en-US"/>
        </w:rPr>
        <w:t>decizie</w:t>
      </w:r>
      <w:proofErr w:type="spellEnd"/>
      <w:r w:rsidRPr="0032354A">
        <w:rPr>
          <w:lang w:val="en-US"/>
        </w:rPr>
        <w:t xml:space="preserve"> Cu </w:t>
      </w:r>
      <w:proofErr w:type="spellStart"/>
      <w:r w:rsidRPr="0032354A">
        <w:rPr>
          <w:lang w:val="en-US"/>
        </w:rPr>
        <w:t>privire</w:t>
      </w:r>
      <w:proofErr w:type="spellEnd"/>
      <w:r w:rsidRPr="0032354A">
        <w:rPr>
          <w:lang w:val="en-US"/>
        </w:rPr>
        <w:t xml:space="preserve"> la </w:t>
      </w:r>
      <w:proofErr w:type="spellStart"/>
      <w:r w:rsidRPr="0032354A">
        <w:rPr>
          <w:lang w:val="en-US"/>
        </w:rPr>
        <w:t>permiterea</w:t>
      </w:r>
      <w:proofErr w:type="spellEnd"/>
      <w:r w:rsidRPr="0032354A">
        <w:rPr>
          <w:lang w:val="en-US"/>
        </w:rPr>
        <w:t xml:space="preserve"> </w:t>
      </w:r>
      <w:proofErr w:type="spellStart"/>
      <w:r w:rsidRPr="0032354A">
        <w:rPr>
          <w:lang w:val="en-US"/>
        </w:rPr>
        <w:t>instalării</w:t>
      </w:r>
      <w:proofErr w:type="spellEnd"/>
      <w:r w:rsidRPr="0032354A">
        <w:rPr>
          <w:lang w:val="en-US"/>
        </w:rPr>
        <w:t xml:space="preserve"> </w:t>
      </w:r>
      <w:proofErr w:type="spellStart"/>
      <w:r w:rsidRPr="0032354A">
        <w:rPr>
          <w:lang w:val="en-US"/>
        </w:rPr>
        <w:t>indicatorului</w:t>
      </w:r>
      <w:proofErr w:type="spellEnd"/>
      <w:r w:rsidRPr="0032354A">
        <w:rPr>
          <w:lang w:val="en-US"/>
        </w:rPr>
        <w:t xml:space="preserve"> de </w:t>
      </w:r>
      <w:proofErr w:type="spellStart"/>
      <w:r w:rsidRPr="0032354A">
        <w:rPr>
          <w:lang w:val="en-US"/>
        </w:rPr>
        <w:t>orientare</w:t>
      </w:r>
      <w:proofErr w:type="spellEnd"/>
      <w:r w:rsidRPr="0032354A">
        <w:rPr>
          <w:lang w:val="en-US"/>
        </w:rPr>
        <w:t xml:space="preserve"> (</w:t>
      </w:r>
      <w:proofErr w:type="spellStart"/>
      <w:r w:rsidRPr="0032354A">
        <w:rPr>
          <w:lang w:val="en-US"/>
        </w:rPr>
        <w:t>decorativ</w:t>
      </w:r>
      <w:proofErr w:type="spellEnd"/>
      <w:r w:rsidRPr="0032354A">
        <w:rPr>
          <w:lang w:val="en-US"/>
        </w:rPr>
        <w:t xml:space="preserve">) cu </w:t>
      </w:r>
      <w:proofErr w:type="spellStart"/>
      <w:r w:rsidRPr="0032354A">
        <w:rPr>
          <w:lang w:val="en-US"/>
        </w:rPr>
        <w:t>denumirea</w:t>
      </w:r>
      <w:proofErr w:type="spellEnd"/>
      <w:r w:rsidRPr="0032354A">
        <w:rPr>
          <w:lang w:val="en-US"/>
        </w:rPr>
        <w:t xml:space="preserve"> </w:t>
      </w:r>
      <w:proofErr w:type="spellStart"/>
      <w:r w:rsidRPr="0032354A">
        <w:rPr>
          <w:lang w:val="en-US"/>
        </w:rPr>
        <w:t>localității</w:t>
      </w:r>
      <w:proofErr w:type="spellEnd"/>
      <w:r w:rsidRPr="0032354A">
        <w:rPr>
          <w:lang w:val="en-US"/>
        </w:rPr>
        <w:t xml:space="preserve"> „</w:t>
      </w:r>
      <w:proofErr w:type="spellStart"/>
      <w:r w:rsidRPr="0032354A">
        <w:rPr>
          <w:lang w:val="en-US"/>
        </w:rPr>
        <w:t>Satul</w:t>
      </w:r>
      <w:proofErr w:type="spellEnd"/>
      <w:r w:rsidRPr="0032354A">
        <w:rPr>
          <w:lang w:val="en-US"/>
        </w:rPr>
        <w:t xml:space="preserve"> </w:t>
      </w:r>
      <w:proofErr w:type="spellStart"/>
      <w:r w:rsidRPr="0032354A">
        <w:rPr>
          <w:lang w:val="en-US"/>
        </w:rPr>
        <w:t>Slobozia</w:t>
      </w:r>
      <w:proofErr w:type="spellEnd"/>
      <w:r w:rsidRPr="0032354A">
        <w:rPr>
          <w:lang w:val="en-US"/>
        </w:rPr>
        <w:t>”</w:t>
      </w:r>
    </w:p>
    <w:p w14:paraId="28957704" w14:textId="77777777" w:rsid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08061F" w14:textId="66AF63BC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demersului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satului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Slobozia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acordarea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permisiunii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instalarea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indicator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orientare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decorativ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) cu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denumirea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localității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Slobozia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amplasat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marginea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părții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carosabile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drumului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acces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L 595.</w:t>
      </w:r>
    </w:p>
    <w:p w14:paraId="03DFAF34" w14:textId="6F641ECF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promovării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derivă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importanța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asigurării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semnalizări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vizuale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clare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vizibile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intrarea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localitate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faciliteze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orientarea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participanților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trafic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sporirea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siguranței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rutiere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îmbunătățească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imaginea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estetică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localității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510C7F" w14:textId="77777777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instalarea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indicator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tip are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identificare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localității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perspectiva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imaginii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vizibilității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administrative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spațiul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raional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593D3A" w14:textId="3ACDDCAB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Amplasarea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indicatorului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marginea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drumului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acces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L 595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realizată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strictă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siguranță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rutieră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încât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afecteze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vizibilitatea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trafic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siguranța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circulației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rutiere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integritatea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drumului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public.</w:t>
      </w:r>
    </w:p>
    <w:p w14:paraId="698EB2C8" w14:textId="5379350E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juridic al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art. 9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drumurilor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nr. 509/1995, art. 16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nr. 131/2007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siguranța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traficului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rutier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art. 43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. (1) lit. c)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nr. 436/2006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6DA542" w14:textId="0FC7115F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deciziei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necesită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alocări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raional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699F74" w14:textId="74A35913" w:rsidR="0032354A" w:rsidRP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contextul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expuse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propune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 xml:space="preserve"> forma </w:t>
      </w:r>
      <w:proofErr w:type="spellStart"/>
      <w:r w:rsidRPr="0032354A">
        <w:rPr>
          <w:rFonts w:ascii="Times New Roman" w:hAnsi="Times New Roman" w:cs="Times New Roman"/>
          <w:sz w:val="24"/>
          <w:szCs w:val="24"/>
          <w:lang w:val="en-US"/>
        </w:rPr>
        <w:t>prezentată</w:t>
      </w:r>
      <w:proofErr w:type="spellEnd"/>
      <w:r w:rsidRPr="003235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61F493" w14:textId="399D263D" w:rsidR="00056D05" w:rsidRDefault="00056D05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D0C135" w14:textId="4F91004B" w:rsid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C5289F" w14:textId="0EB41A68" w:rsidR="0032354A" w:rsidRDefault="0032354A" w:rsidP="0032354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2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01"/>
    <w:rsid w:val="00056D05"/>
    <w:rsid w:val="0032354A"/>
    <w:rsid w:val="006444EB"/>
    <w:rsid w:val="00D60251"/>
    <w:rsid w:val="00E00418"/>
    <w:rsid w:val="00F0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8D63"/>
  <w15:chartTrackingRefBased/>
  <w15:docId w15:val="{53324E70-A35A-4442-B2B6-E055808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54A"/>
    <w:rPr>
      <w:b/>
      <w:bCs/>
    </w:rPr>
  </w:style>
  <w:style w:type="paragraph" w:styleId="a5">
    <w:name w:val="No Spacing"/>
    <w:uiPriority w:val="1"/>
    <w:qFormat/>
    <w:rsid w:val="00323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2026-04-22T07:13:00Z</dcterms:created>
  <dcterms:modified xsi:type="dcterms:W3CDTF">2026-07-24T08:08:00Z</dcterms:modified>
</cp:coreProperties>
</file>