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97"/>
        <w:gridCol w:w="5630"/>
        <w:gridCol w:w="1533"/>
      </w:tblGrid>
      <w:tr w:rsidR="008B605A" w14:paraId="00DC0861" w14:textId="77777777" w:rsidTr="00686651">
        <w:trPr>
          <w:trHeight w:val="1562"/>
        </w:trPr>
        <w:tc>
          <w:tcPr>
            <w:tcW w:w="2196" w:type="dxa"/>
            <w:tcBorders>
              <w:top w:val="nil"/>
              <w:left w:val="nil"/>
              <w:bottom w:val="single" w:sz="24" w:space="0" w:color="000000"/>
              <w:right w:val="nil"/>
            </w:tcBorders>
            <w:hideMark/>
          </w:tcPr>
          <w:p w14:paraId="325AB9DB" w14:textId="77777777" w:rsidR="008B605A" w:rsidRDefault="008B605A" w:rsidP="00686651">
            <w:pPr>
              <w:keepNext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ru-RU"/>
              </w:rPr>
              <w:drawing>
                <wp:inline distT="0" distB="0" distL="0" distR="0" wp14:anchorId="3349450A" wp14:editId="2D6A5614">
                  <wp:extent cx="1000125" cy="844933"/>
                  <wp:effectExtent l="0" t="0" r="0" b="0"/>
                  <wp:docPr id="4" name="Рисунок 4" descr="D8-23 Stema Republicii Moldova (A4) - SC AV-Dive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8-23 Stema Republicii Moldova (A4) - SC AV-Dive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281" cy="847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6" w:type="dxa"/>
            <w:tcBorders>
              <w:top w:val="nil"/>
              <w:left w:val="nil"/>
              <w:bottom w:val="single" w:sz="24" w:space="0" w:color="000000"/>
              <w:right w:val="nil"/>
            </w:tcBorders>
            <w:hideMark/>
          </w:tcPr>
          <w:p w14:paraId="5D98C26D" w14:textId="77777777" w:rsidR="008B605A" w:rsidRDefault="008B605A" w:rsidP="00686651">
            <w:pPr>
              <w:keepNext/>
              <w:spacing w:before="120" w:after="120"/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REPUBLICA MOLDOVA</w:t>
            </w:r>
          </w:p>
          <w:p w14:paraId="4867AE75" w14:textId="77777777" w:rsidR="008B605A" w:rsidRDefault="008B605A" w:rsidP="00686651">
            <w:pPr>
              <w:keepNext/>
              <w:spacing w:before="120" w:after="120"/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CONSILIUL RAIONAL ŞTEFAN VODĂ</w:t>
            </w:r>
          </w:p>
          <w:p w14:paraId="4C9C96B2" w14:textId="77777777" w:rsidR="008B605A" w:rsidRDefault="008B605A" w:rsidP="00686651">
            <w:pPr>
              <w:spacing w:before="120" w:after="120"/>
              <w:jc w:val="center"/>
              <w:rPr>
                <w:b/>
                <w:sz w:val="25"/>
                <w:szCs w:val="25"/>
                <w:lang w:val="ru-RU"/>
              </w:rPr>
            </w:pPr>
            <w:r>
              <w:rPr>
                <w:b/>
                <w:sz w:val="25"/>
                <w:szCs w:val="25"/>
              </w:rPr>
              <w:t>PREŞEDINTELE RAIONULUI ŞTEFAN VODĂ</w:t>
            </w:r>
          </w:p>
        </w:tc>
        <w:tc>
          <w:tcPr>
            <w:tcW w:w="1532" w:type="dxa"/>
            <w:hideMark/>
          </w:tcPr>
          <w:p w14:paraId="2E4DFC7D" w14:textId="77777777" w:rsidR="008B605A" w:rsidRDefault="008B605A" w:rsidP="00686651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ru-RU"/>
              </w:rPr>
              <w:drawing>
                <wp:inline distT="0" distB="0" distL="0" distR="0" wp14:anchorId="6599716F" wp14:editId="4AA18C63">
                  <wp:extent cx="713068" cy="876300"/>
                  <wp:effectExtent l="0" t="0" r="0" b="0"/>
                  <wp:docPr id="3" name="Рисунок 3" descr="Stema raionului Stefan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 raionului Stefan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264" cy="88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05A" w14:paraId="753BEA08" w14:textId="77777777" w:rsidTr="00686651">
        <w:trPr>
          <w:trHeight w:val="369"/>
        </w:trPr>
        <w:tc>
          <w:tcPr>
            <w:tcW w:w="9354" w:type="dxa"/>
            <w:gridSpan w:val="3"/>
            <w:tcBorders>
              <w:top w:val="single" w:sz="24" w:space="0" w:color="000000"/>
              <w:left w:val="nil"/>
              <w:bottom w:val="nil"/>
              <w:right w:val="nil"/>
            </w:tcBorders>
            <w:hideMark/>
          </w:tcPr>
          <w:p w14:paraId="143A10DC" w14:textId="77777777" w:rsidR="008B605A" w:rsidRPr="003E5FBA" w:rsidRDefault="008B605A" w:rsidP="00686651">
            <w:pPr>
              <w:jc w:val="center"/>
              <w:rPr>
                <w:color w:val="000000"/>
                <w:sz w:val="18"/>
                <w:szCs w:val="18"/>
              </w:rPr>
            </w:pPr>
            <w:r w:rsidRPr="003E5FBA">
              <w:rPr>
                <w:sz w:val="18"/>
                <w:szCs w:val="18"/>
              </w:rPr>
              <w:t xml:space="preserve">MD–4201, or. Ştefan Vodă, str. Libertăţii, nr. 1, tel. (242) 226-50, </w:t>
            </w:r>
            <w:r w:rsidRPr="003E5FBA">
              <w:rPr>
                <w:color w:val="000000"/>
                <w:sz w:val="18"/>
                <w:szCs w:val="18"/>
              </w:rPr>
              <w:t xml:space="preserve">tel/fax (242) 234-10, </w:t>
            </w:r>
          </w:p>
          <w:p w14:paraId="12A5946E" w14:textId="77777777" w:rsidR="008B605A" w:rsidRDefault="008B605A" w:rsidP="00686651">
            <w:pPr>
              <w:jc w:val="center"/>
              <w:rPr>
                <w:color w:val="0000FF"/>
              </w:rPr>
            </w:pPr>
            <w:r w:rsidRPr="003E5FBA">
              <w:rPr>
                <w:color w:val="000000"/>
                <w:sz w:val="18"/>
                <w:szCs w:val="18"/>
              </w:rPr>
              <w:t>e-mail: c</w:t>
            </w:r>
            <w:r w:rsidRPr="003E5FBA">
              <w:rPr>
                <w:color w:val="0000FF"/>
                <w:sz w:val="18"/>
                <w:szCs w:val="18"/>
                <w:highlight w:val="white"/>
              </w:rPr>
              <w:t>onsiliul.raional-stefan-voda@apl.gov.md</w:t>
            </w:r>
            <w:r w:rsidRPr="003E5FBA">
              <w:rPr>
                <w:rFonts w:eastAsia="Arial"/>
                <w:color w:val="222222"/>
                <w:sz w:val="18"/>
                <w:szCs w:val="18"/>
                <w:highlight w:val="white"/>
              </w:rPr>
              <w:t>,</w:t>
            </w:r>
            <w:r w:rsidRPr="003E5FBA">
              <w:rPr>
                <w:color w:val="000000"/>
                <w:sz w:val="18"/>
                <w:szCs w:val="18"/>
              </w:rPr>
              <w:t xml:space="preserve"> web: </w:t>
            </w:r>
            <w:hyperlink r:id="rId7" w:history="1">
              <w:r w:rsidRPr="003E5FBA">
                <w:rPr>
                  <w:rStyle w:val="a3"/>
                  <w:sz w:val="18"/>
                  <w:szCs w:val="18"/>
                </w:rPr>
                <w:t>www.stefan-voda.md</w:t>
              </w:r>
            </w:hyperlink>
          </w:p>
        </w:tc>
      </w:tr>
    </w:tbl>
    <w:p w14:paraId="168E2198" w14:textId="77777777" w:rsidR="008B605A" w:rsidRPr="003E5FBA" w:rsidRDefault="008B605A" w:rsidP="008B605A">
      <w:pPr>
        <w:jc w:val="right"/>
        <w:rPr>
          <w:sz w:val="16"/>
          <w:szCs w:val="16"/>
          <w:lang w:eastAsia="en-US"/>
        </w:rPr>
      </w:pPr>
    </w:p>
    <w:p w14:paraId="65AB76A5" w14:textId="0AA86726" w:rsidR="00E41FF6" w:rsidRDefault="00E41FF6" w:rsidP="00E41FF6">
      <w:pPr>
        <w:tabs>
          <w:tab w:val="left" w:pos="8175"/>
        </w:tabs>
        <w:jc w:val="right"/>
        <w:rPr>
          <w:b/>
          <w:bCs/>
          <w:i/>
          <w:sz w:val="24"/>
          <w:szCs w:val="24"/>
          <w:u w:val="single"/>
          <w:lang w:val="en-US"/>
        </w:rPr>
      </w:pPr>
      <w:r w:rsidRPr="00E41FF6">
        <w:rPr>
          <w:b/>
          <w:bCs/>
          <w:i/>
          <w:sz w:val="24"/>
          <w:szCs w:val="24"/>
          <w:u w:val="single"/>
          <w:lang w:val="en-US"/>
        </w:rPr>
        <w:t>PROIECT</w:t>
      </w:r>
    </w:p>
    <w:p w14:paraId="7989DB71" w14:textId="77777777" w:rsidR="00E10D8F" w:rsidRPr="00E41FF6" w:rsidRDefault="00E10D8F" w:rsidP="00E41FF6">
      <w:pPr>
        <w:tabs>
          <w:tab w:val="left" w:pos="8175"/>
        </w:tabs>
        <w:jc w:val="right"/>
        <w:rPr>
          <w:b/>
          <w:bCs/>
          <w:i/>
          <w:sz w:val="24"/>
          <w:szCs w:val="24"/>
          <w:u w:val="single"/>
          <w:lang w:val="en-US"/>
        </w:rPr>
      </w:pPr>
    </w:p>
    <w:p w14:paraId="7DF37B25" w14:textId="483DD53C" w:rsidR="008901DD" w:rsidRPr="007D5C64" w:rsidRDefault="00E41FF6" w:rsidP="008901DD">
      <w:pPr>
        <w:tabs>
          <w:tab w:val="left" w:pos="8175"/>
        </w:tabs>
        <w:jc w:val="center"/>
        <w:rPr>
          <w:b/>
          <w:bCs/>
          <w:sz w:val="28"/>
          <w:szCs w:val="28"/>
          <w:u w:val="single"/>
          <w:lang w:val="en-US"/>
        </w:rPr>
      </w:pPr>
      <w:r w:rsidRPr="007D5C64">
        <w:rPr>
          <w:b/>
          <w:bCs/>
          <w:sz w:val="28"/>
          <w:szCs w:val="28"/>
          <w:lang w:val="en-US"/>
        </w:rPr>
        <w:t>DECIZIE</w:t>
      </w:r>
      <w:r w:rsidR="008901DD" w:rsidRPr="007D5C64">
        <w:rPr>
          <w:b/>
          <w:bCs/>
          <w:sz w:val="28"/>
          <w:szCs w:val="28"/>
          <w:lang w:val="en-US"/>
        </w:rPr>
        <w:t xml:space="preserve"> nr.</w:t>
      </w:r>
      <w:r w:rsidR="009A0F6B">
        <w:rPr>
          <w:b/>
          <w:bCs/>
          <w:sz w:val="28"/>
          <w:szCs w:val="28"/>
          <w:lang w:val="en-US"/>
        </w:rPr>
        <w:t xml:space="preserve"> </w:t>
      </w:r>
      <w:r w:rsidR="003B70A0">
        <w:rPr>
          <w:b/>
          <w:bCs/>
          <w:sz w:val="28"/>
          <w:szCs w:val="28"/>
          <w:lang w:val="en-US"/>
        </w:rPr>
        <w:t>2/</w:t>
      </w:r>
      <w:r w:rsidR="009A0F6B">
        <w:rPr>
          <w:b/>
          <w:bCs/>
          <w:sz w:val="28"/>
          <w:szCs w:val="28"/>
          <w:lang w:val="en-US"/>
        </w:rPr>
        <w:t>1</w:t>
      </w:r>
      <w:r w:rsidR="002573E3">
        <w:rPr>
          <w:b/>
          <w:bCs/>
          <w:sz w:val="28"/>
          <w:szCs w:val="28"/>
          <w:lang w:val="en-US"/>
        </w:rPr>
        <w:t>4</w:t>
      </w:r>
    </w:p>
    <w:p w14:paraId="00C8272B" w14:textId="77777777" w:rsidR="008901DD" w:rsidRPr="007D5C64" w:rsidRDefault="006E3378" w:rsidP="008901DD">
      <w:pPr>
        <w:tabs>
          <w:tab w:val="left" w:pos="8175"/>
        </w:tabs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din 26 </w:t>
      </w:r>
      <w:r w:rsidRPr="002060E1">
        <w:rPr>
          <w:b/>
          <w:bCs/>
          <w:sz w:val="28"/>
          <w:szCs w:val="28"/>
          <w:lang w:val="ro-MD"/>
        </w:rPr>
        <w:t>februarie</w:t>
      </w:r>
      <w:r w:rsidR="009A7864" w:rsidRPr="002060E1">
        <w:rPr>
          <w:b/>
          <w:bCs/>
          <w:sz w:val="28"/>
          <w:szCs w:val="28"/>
          <w:lang w:val="ro-MD"/>
        </w:rPr>
        <w:t xml:space="preserve"> </w:t>
      </w:r>
      <w:r w:rsidR="009A7864" w:rsidRPr="007D5C64">
        <w:rPr>
          <w:b/>
          <w:bCs/>
          <w:sz w:val="28"/>
          <w:szCs w:val="28"/>
          <w:lang w:val="en-US"/>
        </w:rPr>
        <w:t>2026</w:t>
      </w:r>
    </w:p>
    <w:p w14:paraId="19933F51" w14:textId="4C825E27" w:rsidR="008901DD" w:rsidRDefault="008901DD" w:rsidP="008901DD">
      <w:pPr>
        <w:jc w:val="both"/>
        <w:rPr>
          <w:rFonts w:eastAsia="Calibri"/>
          <w:sz w:val="28"/>
          <w:szCs w:val="28"/>
        </w:rPr>
      </w:pPr>
    </w:p>
    <w:p w14:paraId="4062E5F2" w14:textId="77777777" w:rsidR="002E7D38" w:rsidRPr="007D5C64" w:rsidRDefault="002E7D38" w:rsidP="008901DD">
      <w:pPr>
        <w:jc w:val="both"/>
        <w:rPr>
          <w:rFonts w:eastAsia="Calibri"/>
          <w:sz w:val="28"/>
          <w:szCs w:val="28"/>
        </w:rPr>
      </w:pPr>
    </w:p>
    <w:p w14:paraId="5E5A8DD5" w14:textId="71236C89" w:rsidR="002060E1" w:rsidRDefault="002060E1" w:rsidP="002573E3">
      <w:pPr>
        <w:pStyle w:val="tt"/>
        <w:tabs>
          <w:tab w:val="left" w:pos="567"/>
        </w:tabs>
        <w:jc w:val="both"/>
        <w:rPr>
          <w:b w:val="0"/>
          <w:sz w:val="28"/>
          <w:szCs w:val="28"/>
          <w:lang w:val="ro-MD"/>
        </w:rPr>
      </w:pPr>
      <w:r w:rsidRPr="002060E1">
        <w:rPr>
          <w:b w:val="0"/>
          <w:sz w:val="28"/>
          <w:szCs w:val="28"/>
          <w:lang w:val="ro-MD"/>
        </w:rPr>
        <w:t xml:space="preserve">Cu privire la </w:t>
      </w:r>
      <w:r w:rsidR="002573E3">
        <w:rPr>
          <w:b w:val="0"/>
          <w:sz w:val="28"/>
          <w:szCs w:val="28"/>
          <w:lang w:val="ro-MD"/>
        </w:rPr>
        <w:t xml:space="preserve">achitarea cotizației </w:t>
      </w:r>
    </w:p>
    <w:p w14:paraId="5F833BDD" w14:textId="77777777" w:rsidR="002E7D38" w:rsidRDefault="002573E3" w:rsidP="002573E3">
      <w:pPr>
        <w:pStyle w:val="tt"/>
        <w:tabs>
          <w:tab w:val="left" w:pos="567"/>
        </w:tabs>
        <w:jc w:val="both"/>
        <w:rPr>
          <w:b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>de membru</w:t>
      </w:r>
      <w:r w:rsidR="002E7D38">
        <w:rPr>
          <w:b w:val="0"/>
          <w:sz w:val="28"/>
          <w:szCs w:val="28"/>
          <w:lang w:val="ro-MD"/>
        </w:rPr>
        <w:t xml:space="preserve"> a AO ,,Uniunea Consiliilor</w:t>
      </w:r>
    </w:p>
    <w:p w14:paraId="7707A8D8" w14:textId="54DB2921" w:rsidR="002573E3" w:rsidRPr="002060E1" w:rsidRDefault="002E7D38" w:rsidP="002573E3">
      <w:pPr>
        <w:pStyle w:val="tt"/>
        <w:tabs>
          <w:tab w:val="left" w:pos="567"/>
        </w:tabs>
        <w:jc w:val="both"/>
        <w:rPr>
          <w:b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>Raionale din Republica Moldova</w:t>
      </w:r>
      <w:r>
        <w:rPr>
          <w:b w:val="0"/>
          <w:sz w:val="28"/>
          <w:szCs w:val="28"/>
          <w:lang w:val="en-US"/>
        </w:rPr>
        <w:t>” (UCRM)</w:t>
      </w:r>
      <w:r w:rsidR="002573E3">
        <w:rPr>
          <w:b w:val="0"/>
          <w:sz w:val="28"/>
          <w:szCs w:val="28"/>
          <w:lang w:val="ro-MD"/>
        </w:rPr>
        <w:t xml:space="preserve"> </w:t>
      </w:r>
    </w:p>
    <w:p w14:paraId="1B78392E" w14:textId="77777777" w:rsidR="008901DD" w:rsidRPr="002060E1" w:rsidRDefault="008901DD" w:rsidP="008901DD">
      <w:pPr>
        <w:jc w:val="both"/>
        <w:rPr>
          <w:color w:val="000000"/>
          <w:sz w:val="28"/>
          <w:szCs w:val="28"/>
          <w:lang w:val="ro-MD"/>
        </w:rPr>
      </w:pPr>
    </w:p>
    <w:p w14:paraId="3498C2AA" w14:textId="76C5B206" w:rsidR="00326739" w:rsidRDefault="002060E1" w:rsidP="002E7D38">
      <w:pPr>
        <w:pStyle w:val="tt"/>
        <w:tabs>
          <w:tab w:val="left" w:pos="567"/>
        </w:tabs>
        <w:jc w:val="both"/>
        <w:rPr>
          <w:b w:val="0"/>
          <w:bCs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ab/>
      </w:r>
      <w:r w:rsidR="00326739">
        <w:rPr>
          <w:b w:val="0"/>
          <w:bCs w:val="0"/>
          <w:sz w:val="28"/>
          <w:szCs w:val="28"/>
          <w:lang w:val="ro-MD"/>
        </w:rPr>
        <w:t xml:space="preserve"> </w:t>
      </w:r>
    </w:p>
    <w:p w14:paraId="0993C306" w14:textId="30A8544E" w:rsidR="00E10D8F" w:rsidRPr="002C709B" w:rsidRDefault="00E10D8F" w:rsidP="00326739">
      <w:pPr>
        <w:pStyle w:val="tt"/>
        <w:tabs>
          <w:tab w:val="left" w:pos="567"/>
        </w:tabs>
        <w:jc w:val="both"/>
        <w:rPr>
          <w:b w:val="0"/>
          <w:bCs w:val="0"/>
          <w:sz w:val="28"/>
          <w:szCs w:val="28"/>
          <w:lang w:val="ro-MD"/>
        </w:rPr>
      </w:pPr>
      <w:r>
        <w:rPr>
          <w:b w:val="0"/>
          <w:bCs w:val="0"/>
          <w:sz w:val="28"/>
          <w:szCs w:val="28"/>
          <w:lang w:val="ro-MD"/>
        </w:rPr>
        <w:t xml:space="preserve">     Ținând cont de scrisoarea </w:t>
      </w:r>
      <w:r>
        <w:rPr>
          <w:b w:val="0"/>
          <w:sz w:val="28"/>
          <w:szCs w:val="28"/>
          <w:lang w:val="ro-MD"/>
        </w:rPr>
        <w:t>AO ,,Uniunea Consiliilor Raionale din Republica Moldova</w:t>
      </w:r>
      <w:r>
        <w:rPr>
          <w:b w:val="0"/>
          <w:sz w:val="28"/>
          <w:szCs w:val="28"/>
          <w:lang w:val="en-US"/>
        </w:rPr>
        <w:t>”</w:t>
      </w:r>
      <w:r>
        <w:rPr>
          <w:b w:val="0"/>
          <w:sz w:val="28"/>
          <w:szCs w:val="28"/>
          <w:lang w:val="ro-MD"/>
        </w:rPr>
        <w:t xml:space="preserve"> (UCRM)</w:t>
      </w:r>
      <w:r>
        <w:rPr>
          <w:b w:val="0"/>
          <w:sz w:val="28"/>
          <w:szCs w:val="28"/>
          <w:lang w:val="ro-MD"/>
        </w:rPr>
        <w:t xml:space="preserve"> nr.28/01 din 30 ianuarie 2026; pct.</w:t>
      </w:r>
      <w:r w:rsidR="002C709B">
        <w:rPr>
          <w:b w:val="0"/>
          <w:sz w:val="28"/>
          <w:szCs w:val="28"/>
          <w:lang w:val="ro-MD"/>
        </w:rPr>
        <w:t xml:space="preserve">5.7 și </w:t>
      </w:r>
      <w:r>
        <w:rPr>
          <w:b w:val="0"/>
          <w:sz w:val="28"/>
          <w:szCs w:val="28"/>
          <w:lang w:val="ro-MD"/>
        </w:rPr>
        <w:t>5.1</w:t>
      </w:r>
      <w:r w:rsidR="002C709B">
        <w:rPr>
          <w:b w:val="0"/>
          <w:sz w:val="28"/>
          <w:szCs w:val="28"/>
          <w:lang w:val="ro-MD"/>
        </w:rPr>
        <w:t>1</w:t>
      </w:r>
      <w:r>
        <w:rPr>
          <w:b w:val="0"/>
          <w:sz w:val="28"/>
          <w:szCs w:val="28"/>
          <w:lang w:val="ro-MD"/>
        </w:rPr>
        <w:t xml:space="preserve"> </w:t>
      </w:r>
      <w:r w:rsidR="002C709B">
        <w:rPr>
          <w:b w:val="0"/>
          <w:sz w:val="28"/>
          <w:szCs w:val="28"/>
          <w:lang w:val="ro-MD"/>
        </w:rPr>
        <w:t>din</w:t>
      </w:r>
      <w:r>
        <w:rPr>
          <w:b w:val="0"/>
          <w:sz w:val="28"/>
          <w:szCs w:val="28"/>
          <w:lang w:val="ro-MD"/>
        </w:rPr>
        <w:t xml:space="preserve"> Statutul </w:t>
      </w:r>
      <w:r w:rsidR="002C709B">
        <w:rPr>
          <w:b w:val="0"/>
          <w:sz w:val="28"/>
          <w:szCs w:val="28"/>
          <w:lang w:val="ro-MD"/>
        </w:rPr>
        <w:t>AO ,,Uniunea Consiliilor Raionale din republica Moldova</w:t>
      </w:r>
      <w:r w:rsidR="002C709B">
        <w:rPr>
          <w:b w:val="0"/>
          <w:sz w:val="28"/>
          <w:szCs w:val="28"/>
          <w:lang w:val="en-US"/>
        </w:rPr>
        <w:t xml:space="preserve">” </w:t>
      </w:r>
      <w:r w:rsidR="002C709B">
        <w:rPr>
          <w:b w:val="0"/>
          <w:sz w:val="28"/>
          <w:szCs w:val="28"/>
          <w:lang w:val="ro-MD"/>
        </w:rPr>
        <w:t>(UCRM);</w:t>
      </w:r>
    </w:p>
    <w:p w14:paraId="75C5DC50" w14:textId="44B70961" w:rsidR="00F623B9" w:rsidRDefault="002E7D38" w:rsidP="00326739">
      <w:pPr>
        <w:pStyle w:val="tt"/>
        <w:tabs>
          <w:tab w:val="left" w:pos="567"/>
        </w:tabs>
        <w:jc w:val="both"/>
        <w:rPr>
          <w:sz w:val="28"/>
          <w:szCs w:val="28"/>
          <w:lang w:val="ro-RO"/>
        </w:rPr>
      </w:pPr>
      <w:r>
        <w:rPr>
          <w:b w:val="0"/>
          <w:bCs w:val="0"/>
          <w:sz w:val="28"/>
          <w:szCs w:val="28"/>
          <w:lang w:val="ro-MD"/>
        </w:rPr>
        <w:t xml:space="preserve">     </w:t>
      </w:r>
      <w:r>
        <w:rPr>
          <w:b w:val="0"/>
          <w:sz w:val="28"/>
          <w:szCs w:val="28"/>
          <w:lang w:val="ro-RO"/>
        </w:rPr>
        <w:t>î</w:t>
      </w:r>
      <w:r w:rsidR="003057BA" w:rsidRPr="007D5C64">
        <w:rPr>
          <w:b w:val="0"/>
          <w:sz w:val="28"/>
          <w:szCs w:val="28"/>
          <w:lang w:val="ro-RO"/>
        </w:rPr>
        <w:t>n temeiul art.</w:t>
      </w:r>
      <w:r w:rsidR="00E10D8F">
        <w:rPr>
          <w:b w:val="0"/>
          <w:sz w:val="28"/>
          <w:szCs w:val="28"/>
          <w:lang w:val="ro-RO"/>
        </w:rPr>
        <w:t>43 alin.1 lit.b</w:t>
      </w:r>
      <w:r w:rsidR="00E10D8F">
        <w:rPr>
          <w:b w:val="0"/>
          <w:sz w:val="28"/>
          <w:szCs w:val="28"/>
          <w:vertAlign w:val="superscript"/>
          <w:lang w:val="ro-RO"/>
        </w:rPr>
        <w:t>2)</w:t>
      </w:r>
      <w:r w:rsidR="00E10D8F">
        <w:rPr>
          <w:b w:val="0"/>
          <w:sz w:val="28"/>
          <w:szCs w:val="28"/>
          <w:lang w:val="ro-RO"/>
        </w:rPr>
        <w:t>, alin.(2)</w:t>
      </w:r>
      <w:r w:rsidR="00636712" w:rsidRPr="007D5C64">
        <w:rPr>
          <w:b w:val="0"/>
          <w:sz w:val="28"/>
          <w:szCs w:val="28"/>
          <w:lang w:val="ro-RO"/>
        </w:rPr>
        <w:t>, art. 46</w:t>
      </w:r>
      <w:r w:rsidR="008901DD" w:rsidRPr="007D5C64">
        <w:rPr>
          <w:b w:val="0"/>
          <w:sz w:val="28"/>
          <w:szCs w:val="28"/>
          <w:lang w:val="ro-RO"/>
        </w:rPr>
        <w:t xml:space="preserve"> din Legea nr.436</w:t>
      </w:r>
      <w:r w:rsidR="007A41B7">
        <w:rPr>
          <w:b w:val="0"/>
          <w:sz w:val="28"/>
          <w:szCs w:val="28"/>
          <w:lang w:val="ro-RO"/>
        </w:rPr>
        <w:t>/</w:t>
      </w:r>
      <w:r w:rsidR="008901DD" w:rsidRPr="007D5C64">
        <w:rPr>
          <w:b w:val="0"/>
          <w:sz w:val="28"/>
          <w:szCs w:val="28"/>
          <w:lang w:val="ro-RO"/>
        </w:rPr>
        <w:t xml:space="preserve">2006 privind administraţia publică locală, </w:t>
      </w:r>
      <w:r w:rsidR="00636712" w:rsidRPr="007D5C64">
        <w:rPr>
          <w:sz w:val="28"/>
          <w:szCs w:val="28"/>
          <w:lang w:val="ro-RO"/>
        </w:rPr>
        <w:t>Consiliul raional</w:t>
      </w:r>
      <w:r w:rsidR="00636712" w:rsidRPr="007D5C64">
        <w:rPr>
          <w:b w:val="0"/>
          <w:sz w:val="28"/>
          <w:szCs w:val="28"/>
          <w:lang w:val="ro-RO"/>
        </w:rPr>
        <w:t xml:space="preserve"> </w:t>
      </w:r>
      <w:r w:rsidR="008901DD" w:rsidRPr="007D5C64">
        <w:rPr>
          <w:sz w:val="28"/>
          <w:szCs w:val="28"/>
          <w:lang w:val="ro-RO"/>
        </w:rPr>
        <w:t>Ștefan Vodă</w:t>
      </w:r>
      <w:r w:rsidR="008901DD" w:rsidRPr="007D5C64">
        <w:rPr>
          <w:b w:val="0"/>
          <w:sz w:val="28"/>
          <w:szCs w:val="28"/>
          <w:lang w:val="ro-RO"/>
        </w:rPr>
        <w:t xml:space="preserve"> </w:t>
      </w:r>
      <w:r w:rsidR="001D1311" w:rsidRPr="007D5C64">
        <w:rPr>
          <w:sz w:val="28"/>
          <w:szCs w:val="28"/>
          <w:lang w:val="ro-RO"/>
        </w:rPr>
        <w:t>DECIDE</w:t>
      </w:r>
      <w:r w:rsidR="008901DD" w:rsidRPr="007D5C64">
        <w:rPr>
          <w:sz w:val="28"/>
          <w:szCs w:val="28"/>
          <w:lang w:val="ro-RO"/>
        </w:rPr>
        <w:t>:</w:t>
      </w:r>
    </w:p>
    <w:p w14:paraId="3CEFAE4C" w14:textId="77777777" w:rsidR="002C709B" w:rsidRPr="00326739" w:rsidRDefault="002C709B" w:rsidP="00326739">
      <w:pPr>
        <w:pStyle w:val="tt"/>
        <w:tabs>
          <w:tab w:val="left" w:pos="567"/>
        </w:tabs>
        <w:jc w:val="both"/>
        <w:rPr>
          <w:b w:val="0"/>
          <w:bCs w:val="0"/>
          <w:sz w:val="28"/>
          <w:szCs w:val="28"/>
          <w:lang w:val="ro-MD"/>
        </w:rPr>
      </w:pPr>
    </w:p>
    <w:p w14:paraId="6C2D2E09" w14:textId="2F90901C" w:rsidR="002060E1" w:rsidRPr="002E7D38" w:rsidRDefault="002060E1" w:rsidP="002E7D38">
      <w:pPr>
        <w:pStyle w:val="tt"/>
        <w:numPr>
          <w:ilvl w:val="0"/>
          <w:numId w:val="1"/>
        </w:numPr>
        <w:tabs>
          <w:tab w:val="left" w:pos="567"/>
        </w:tabs>
        <w:jc w:val="both"/>
        <w:rPr>
          <w:b w:val="0"/>
          <w:sz w:val="28"/>
          <w:szCs w:val="28"/>
          <w:lang w:val="ro-MD"/>
        </w:rPr>
      </w:pPr>
      <w:r w:rsidRPr="002060E1">
        <w:rPr>
          <w:b w:val="0"/>
          <w:sz w:val="28"/>
          <w:szCs w:val="28"/>
          <w:lang w:val="ro-MD"/>
        </w:rPr>
        <w:t xml:space="preserve">Se aprobă </w:t>
      </w:r>
      <w:r w:rsidR="002E7D38">
        <w:rPr>
          <w:b w:val="0"/>
          <w:sz w:val="28"/>
          <w:szCs w:val="28"/>
          <w:lang w:val="ro-MD"/>
        </w:rPr>
        <w:t>achitarea cotizației de membru a AO ,,Uniunea Consiliilor Raionale din Republica Moldova</w:t>
      </w:r>
      <w:r w:rsidR="002E7D38">
        <w:rPr>
          <w:b w:val="0"/>
          <w:sz w:val="28"/>
          <w:szCs w:val="28"/>
          <w:lang w:val="en-US"/>
        </w:rPr>
        <w:t>”</w:t>
      </w:r>
      <w:r w:rsidR="002E7D38">
        <w:rPr>
          <w:b w:val="0"/>
          <w:sz w:val="28"/>
          <w:szCs w:val="28"/>
          <w:lang w:val="ro-MD"/>
        </w:rPr>
        <w:t xml:space="preserve"> (UCRM) în mărime </w:t>
      </w:r>
      <w:r w:rsidR="002E7D38" w:rsidRPr="002E7D38">
        <w:rPr>
          <w:b w:val="0"/>
          <w:sz w:val="28"/>
          <w:szCs w:val="28"/>
          <w:lang w:val="ro-MD"/>
        </w:rPr>
        <w:t xml:space="preserve">de </w:t>
      </w:r>
      <w:r w:rsidR="002E7D38" w:rsidRPr="002E7D38">
        <w:rPr>
          <w:bCs w:val="0"/>
          <w:sz w:val="28"/>
          <w:szCs w:val="28"/>
          <w:lang w:val="en-US"/>
        </w:rPr>
        <w:t>29,6 mii lei</w:t>
      </w:r>
      <w:r w:rsidR="002E7D38">
        <w:rPr>
          <w:bCs w:val="0"/>
          <w:sz w:val="28"/>
          <w:szCs w:val="28"/>
          <w:lang w:val="en-US"/>
        </w:rPr>
        <w:t>.</w:t>
      </w:r>
    </w:p>
    <w:p w14:paraId="58FD78AA" w14:textId="600144A0" w:rsidR="002E7D38" w:rsidRPr="002E7D38" w:rsidRDefault="002E7D38" w:rsidP="002E7D38">
      <w:pPr>
        <w:pStyle w:val="tt"/>
        <w:numPr>
          <w:ilvl w:val="0"/>
          <w:numId w:val="1"/>
        </w:numPr>
        <w:tabs>
          <w:tab w:val="left" w:pos="567"/>
        </w:tabs>
        <w:jc w:val="both"/>
        <w:rPr>
          <w:b w:val="0"/>
          <w:bCs w:val="0"/>
          <w:sz w:val="28"/>
          <w:szCs w:val="28"/>
          <w:lang w:val="ro-MD"/>
        </w:rPr>
      </w:pPr>
      <w:r w:rsidRPr="002E7D38">
        <w:rPr>
          <w:b w:val="0"/>
          <w:bCs w:val="0"/>
          <w:sz w:val="28"/>
          <w:szCs w:val="28"/>
          <w:lang w:val="ro-RO"/>
        </w:rPr>
        <w:t>E</w:t>
      </w:r>
      <w:r w:rsidRPr="002E7D38">
        <w:rPr>
          <w:b w:val="0"/>
          <w:bCs w:val="0"/>
          <w:sz w:val="28"/>
          <w:szCs w:val="28"/>
          <w:lang w:val="ro-RO"/>
        </w:rPr>
        <w:t>xecu</w:t>
      </w:r>
      <w:r>
        <w:rPr>
          <w:b w:val="0"/>
          <w:bCs w:val="0"/>
          <w:sz w:val="28"/>
          <w:szCs w:val="28"/>
          <w:lang w:val="ro-RO"/>
        </w:rPr>
        <w:t>tarea</w:t>
      </w:r>
      <w:r w:rsidRPr="002E7D38">
        <w:rPr>
          <w:b w:val="0"/>
          <w:bCs w:val="0"/>
          <w:sz w:val="28"/>
          <w:szCs w:val="28"/>
          <w:lang w:val="ro-RO"/>
        </w:rPr>
        <w:t xml:space="preserve"> prezentei decizii se pune în sarcina dnei </w:t>
      </w:r>
      <w:r>
        <w:rPr>
          <w:b w:val="0"/>
          <w:bCs w:val="0"/>
          <w:sz w:val="28"/>
          <w:szCs w:val="28"/>
          <w:lang w:val="ro-RO"/>
        </w:rPr>
        <w:t>Ina Caliman</w:t>
      </w:r>
      <w:r w:rsidRPr="002E7D38">
        <w:rPr>
          <w:b w:val="0"/>
          <w:bCs w:val="0"/>
          <w:sz w:val="28"/>
          <w:szCs w:val="28"/>
          <w:lang w:val="ro-RO"/>
        </w:rPr>
        <w:t xml:space="preserve">, </w:t>
      </w:r>
      <w:r>
        <w:rPr>
          <w:b w:val="0"/>
          <w:bCs w:val="0"/>
          <w:sz w:val="28"/>
          <w:szCs w:val="28"/>
          <w:lang w:val="ro-RO"/>
        </w:rPr>
        <w:t>șefa Direcției finanțe</w:t>
      </w:r>
      <w:r w:rsidRPr="002E7D38">
        <w:rPr>
          <w:b w:val="0"/>
          <w:bCs w:val="0"/>
          <w:sz w:val="28"/>
          <w:szCs w:val="28"/>
          <w:lang w:val="ro-RO"/>
        </w:rPr>
        <w:t>.</w:t>
      </w:r>
    </w:p>
    <w:p w14:paraId="2A942717" w14:textId="6B1F5B64" w:rsidR="002060E1" w:rsidRDefault="002060E1" w:rsidP="002060E1">
      <w:pPr>
        <w:pStyle w:val="tt"/>
        <w:numPr>
          <w:ilvl w:val="0"/>
          <w:numId w:val="1"/>
        </w:numPr>
        <w:tabs>
          <w:tab w:val="left" w:pos="567"/>
        </w:tabs>
        <w:jc w:val="both"/>
        <w:rPr>
          <w:b w:val="0"/>
          <w:sz w:val="28"/>
          <w:szCs w:val="28"/>
          <w:lang w:val="ro-MD"/>
        </w:rPr>
      </w:pPr>
      <w:r w:rsidRPr="002060E1">
        <w:rPr>
          <w:b w:val="0"/>
          <w:sz w:val="28"/>
          <w:szCs w:val="28"/>
          <w:lang w:val="ro-MD"/>
        </w:rPr>
        <w:t>Controlul executării prezentei decizii se atribuie Președintelui raionului Ștefan Vodă</w:t>
      </w:r>
      <w:r w:rsidR="00EA4FAC">
        <w:rPr>
          <w:b w:val="0"/>
          <w:sz w:val="28"/>
          <w:szCs w:val="28"/>
          <w:lang w:val="ro-MD"/>
        </w:rPr>
        <w:t>,</w:t>
      </w:r>
      <w:r w:rsidR="00541435">
        <w:rPr>
          <w:b w:val="0"/>
          <w:sz w:val="28"/>
          <w:szCs w:val="28"/>
          <w:lang w:val="ro-MD"/>
        </w:rPr>
        <w:t xml:space="preserve"> </w:t>
      </w:r>
      <w:r w:rsidR="00F546A0" w:rsidRPr="007D5C64">
        <w:rPr>
          <w:b w:val="0"/>
          <w:sz w:val="28"/>
          <w:szCs w:val="28"/>
          <w:lang w:val="ro-MD"/>
        </w:rPr>
        <w:t>dnei Olga Luchian</w:t>
      </w:r>
      <w:r w:rsidR="002E7D38">
        <w:rPr>
          <w:b w:val="0"/>
          <w:sz w:val="28"/>
          <w:szCs w:val="28"/>
          <w:lang w:val="ro-MD"/>
        </w:rPr>
        <w:t>.</w:t>
      </w:r>
    </w:p>
    <w:p w14:paraId="61D3DEE0" w14:textId="61D973C0" w:rsidR="002E7D38" w:rsidRPr="002E7D38" w:rsidRDefault="002E7D38" w:rsidP="002E7D38">
      <w:pPr>
        <w:pStyle w:val="tt"/>
        <w:numPr>
          <w:ilvl w:val="0"/>
          <w:numId w:val="1"/>
        </w:numPr>
        <w:tabs>
          <w:tab w:val="left" w:pos="567"/>
        </w:tabs>
        <w:jc w:val="both"/>
        <w:rPr>
          <w:b w:val="0"/>
          <w:bCs w:val="0"/>
          <w:sz w:val="28"/>
          <w:szCs w:val="28"/>
          <w:lang w:val="ro-MD"/>
        </w:rPr>
      </w:pPr>
      <w:proofErr w:type="spellStart"/>
      <w:r w:rsidRPr="002E7D38">
        <w:rPr>
          <w:b w:val="0"/>
          <w:bCs w:val="0"/>
          <w:sz w:val="28"/>
          <w:szCs w:val="28"/>
          <w:lang w:val="en-US"/>
        </w:rPr>
        <w:t>Prezenta</w:t>
      </w:r>
      <w:proofErr w:type="spellEnd"/>
      <w:r w:rsidRPr="002E7D3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2E7D38">
        <w:rPr>
          <w:b w:val="0"/>
          <w:bCs w:val="0"/>
          <w:sz w:val="28"/>
          <w:szCs w:val="28"/>
          <w:lang w:val="en-US"/>
        </w:rPr>
        <w:t>decizie</w:t>
      </w:r>
      <w:proofErr w:type="spellEnd"/>
      <w:r w:rsidRPr="002E7D3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2E7D38">
        <w:rPr>
          <w:b w:val="0"/>
          <w:bCs w:val="0"/>
          <w:sz w:val="28"/>
          <w:szCs w:val="28"/>
          <w:lang w:val="en-US"/>
        </w:rPr>
        <w:t>poate</w:t>
      </w:r>
      <w:proofErr w:type="spellEnd"/>
      <w:r w:rsidRPr="002E7D38">
        <w:rPr>
          <w:b w:val="0"/>
          <w:bCs w:val="0"/>
          <w:sz w:val="28"/>
          <w:szCs w:val="28"/>
          <w:lang w:val="en-US"/>
        </w:rPr>
        <w:t xml:space="preserve"> fi </w:t>
      </w:r>
      <w:proofErr w:type="spellStart"/>
      <w:r w:rsidRPr="002E7D38">
        <w:rPr>
          <w:b w:val="0"/>
          <w:bCs w:val="0"/>
          <w:sz w:val="28"/>
          <w:szCs w:val="28"/>
          <w:lang w:val="en-US"/>
        </w:rPr>
        <w:t>contestată</w:t>
      </w:r>
      <w:proofErr w:type="spellEnd"/>
      <w:r w:rsidRPr="002E7D38">
        <w:rPr>
          <w:b w:val="0"/>
          <w:bCs w:val="0"/>
          <w:sz w:val="28"/>
          <w:szCs w:val="28"/>
          <w:lang w:val="en-US"/>
        </w:rPr>
        <w:t xml:space="preserve"> cu </w:t>
      </w:r>
      <w:proofErr w:type="spellStart"/>
      <w:r w:rsidRPr="002E7D38">
        <w:rPr>
          <w:b w:val="0"/>
          <w:bCs w:val="0"/>
          <w:sz w:val="28"/>
          <w:szCs w:val="28"/>
          <w:lang w:val="en-US"/>
        </w:rPr>
        <w:t>cerere</w:t>
      </w:r>
      <w:proofErr w:type="spellEnd"/>
      <w:r w:rsidRPr="002E7D3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2E7D38">
        <w:rPr>
          <w:b w:val="0"/>
          <w:bCs w:val="0"/>
          <w:sz w:val="28"/>
          <w:szCs w:val="28"/>
          <w:lang w:val="en-US"/>
        </w:rPr>
        <w:t>prealabilă</w:t>
      </w:r>
      <w:proofErr w:type="spellEnd"/>
      <w:r w:rsidRPr="002E7D38">
        <w:rPr>
          <w:b w:val="0"/>
          <w:bCs w:val="0"/>
          <w:sz w:val="28"/>
          <w:szCs w:val="28"/>
          <w:lang w:val="en-US"/>
        </w:rPr>
        <w:t xml:space="preserve"> la </w:t>
      </w:r>
      <w:proofErr w:type="spellStart"/>
      <w:r w:rsidRPr="002E7D38">
        <w:rPr>
          <w:b w:val="0"/>
          <w:bCs w:val="0"/>
          <w:sz w:val="28"/>
          <w:szCs w:val="28"/>
          <w:lang w:val="en-US"/>
        </w:rPr>
        <w:t>autoritatea</w:t>
      </w:r>
      <w:proofErr w:type="spellEnd"/>
      <w:r w:rsidRPr="002E7D3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2E7D38">
        <w:rPr>
          <w:b w:val="0"/>
          <w:bCs w:val="0"/>
          <w:sz w:val="28"/>
          <w:szCs w:val="28"/>
          <w:lang w:val="en-US"/>
        </w:rPr>
        <w:t>emitentă</w:t>
      </w:r>
      <w:proofErr w:type="spellEnd"/>
      <w:r w:rsidRPr="002E7D38">
        <w:rPr>
          <w:b w:val="0"/>
          <w:bCs w:val="0"/>
          <w:sz w:val="28"/>
          <w:szCs w:val="28"/>
          <w:lang w:val="en-US"/>
        </w:rPr>
        <w:t xml:space="preserve"> cu </w:t>
      </w:r>
      <w:proofErr w:type="spellStart"/>
      <w:r w:rsidRPr="002E7D38">
        <w:rPr>
          <w:b w:val="0"/>
          <w:bCs w:val="0"/>
          <w:sz w:val="28"/>
          <w:szCs w:val="28"/>
          <w:lang w:val="en-US"/>
        </w:rPr>
        <w:t>sediul</w:t>
      </w:r>
      <w:proofErr w:type="spellEnd"/>
      <w:r w:rsidRPr="002E7D3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2E7D38">
        <w:rPr>
          <w:b w:val="0"/>
          <w:bCs w:val="0"/>
          <w:sz w:val="28"/>
          <w:szCs w:val="28"/>
          <w:lang w:val="en-US"/>
        </w:rPr>
        <w:t>în</w:t>
      </w:r>
      <w:proofErr w:type="spellEnd"/>
      <w:r w:rsidRPr="002E7D38">
        <w:rPr>
          <w:b w:val="0"/>
          <w:bCs w:val="0"/>
          <w:sz w:val="28"/>
          <w:szCs w:val="28"/>
          <w:lang w:val="en-US"/>
        </w:rPr>
        <w:t xml:space="preserve"> or. </w:t>
      </w:r>
      <w:proofErr w:type="spellStart"/>
      <w:r w:rsidRPr="002E7D38">
        <w:rPr>
          <w:b w:val="0"/>
          <w:bCs w:val="0"/>
          <w:sz w:val="28"/>
          <w:szCs w:val="28"/>
          <w:lang w:val="en-US"/>
        </w:rPr>
        <w:t>Ștefan</w:t>
      </w:r>
      <w:proofErr w:type="spellEnd"/>
      <w:r w:rsidRPr="002E7D3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2E7D38">
        <w:rPr>
          <w:b w:val="0"/>
          <w:bCs w:val="0"/>
          <w:sz w:val="28"/>
          <w:szCs w:val="28"/>
          <w:lang w:val="en-US"/>
        </w:rPr>
        <w:t>Vodă</w:t>
      </w:r>
      <w:proofErr w:type="spellEnd"/>
      <w:r w:rsidRPr="002E7D38">
        <w:rPr>
          <w:b w:val="0"/>
          <w:bCs w:val="0"/>
          <w:sz w:val="28"/>
          <w:szCs w:val="28"/>
          <w:lang w:val="en-US"/>
        </w:rPr>
        <w:t xml:space="preserve">, str. </w:t>
      </w:r>
      <w:proofErr w:type="spellStart"/>
      <w:r w:rsidRPr="002E7D38">
        <w:rPr>
          <w:b w:val="0"/>
          <w:bCs w:val="0"/>
          <w:sz w:val="28"/>
          <w:szCs w:val="28"/>
          <w:lang w:val="en-US"/>
        </w:rPr>
        <w:t>Libertății</w:t>
      </w:r>
      <w:proofErr w:type="spellEnd"/>
      <w:r w:rsidRPr="002E7D38">
        <w:rPr>
          <w:b w:val="0"/>
          <w:bCs w:val="0"/>
          <w:sz w:val="28"/>
          <w:szCs w:val="28"/>
          <w:lang w:val="en-US"/>
        </w:rPr>
        <w:t xml:space="preserve"> nr.1, </w:t>
      </w:r>
      <w:proofErr w:type="spellStart"/>
      <w:r w:rsidRPr="002E7D38">
        <w:rPr>
          <w:b w:val="0"/>
          <w:bCs w:val="0"/>
          <w:sz w:val="28"/>
          <w:szCs w:val="28"/>
          <w:lang w:val="en-US"/>
        </w:rPr>
        <w:t>în</w:t>
      </w:r>
      <w:proofErr w:type="spellEnd"/>
      <w:r w:rsidRPr="002E7D38">
        <w:rPr>
          <w:b w:val="0"/>
          <w:bCs w:val="0"/>
          <w:sz w:val="28"/>
          <w:szCs w:val="28"/>
          <w:lang w:val="en-US"/>
        </w:rPr>
        <w:t xml:space="preserve"> termen de 30 </w:t>
      </w:r>
      <w:proofErr w:type="spellStart"/>
      <w:r w:rsidRPr="002E7D38">
        <w:rPr>
          <w:b w:val="0"/>
          <w:bCs w:val="0"/>
          <w:sz w:val="28"/>
          <w:szCs w:val="28"/>
          <w:lang w:val="en-US"/>
        </w:rPr>
        <w:t>zile</w:t>
      </w:r>
      <w:proofErr w:type="spellEnd"/>
      <w:r w:rsidRPr="002E7D38">
        <w:rPr>
          <w:b w:val="0"/>
          <w:bCs w:val="0"/>
          <w:sz w:val="28"/>
          <w:szCs w:val="28"/>
          <w:lang w:val="en-US"/>
        </w:rPr>
        <w:t xml:space="preserve"> de la data </w:t>
      </w:r>
      <w:proofErr w:type="spellStart"/>
      <w:r w:rsidRPr="002E7D38">
        <w:rPr>
          <w:b w:val="0"/>
          <w:bCs w:val="0"/>
          <w:sz w:val="28"/>
          <w:szCs w:val="28"/>
          <w:lang w:val="en-US"/>
        </w:rPr>
        <w:t>publicării</w:t>
      </w:r>
      <w:proofErr w:type="spellEnd"/>
      <w:r w:rsidRPr="002E7D38">
        <w:rPr>
          <w:b w:val="0"/>
          <w:bCs w:val="0"/>
          <w:sz w:val="28"/>
          <w:szCs w:val="28"/>
          <w:lang w:val="en-US"/>
        </w:rPr>
        <w:t>.</w:t>
      </w:r>
    </w:p>
    <w:p w14:paraId="05804B04" w14:textId="092A354E" w:rsidR="00F5455E" w:rsidRPr="002E7D38" w:rsidRDefault="008901DD" w:rsidP="002E7D38">
      <w:pPr>
        <w:pStyle w:val="tt"/>
        <w:numPr>
          <w:ilvl w:val="0"/>
          <w:numId w:val="1"/>
        </w:numPr>
        <w:tabs>
          <w:tab w:val="left" w:pos="567"/>
        </w:tabs>
        <w:jc w:val="both"/>
        <w:rPr>
          <w:b w:val="0"/>
          <w:bCs w:val="0"/>
          <w:sz w:val="28"/>
          <w:szCs w:val="28"/>
          <w:lang w:val="ro-MD"/>
        </w:rPr>
      </w:pPr>
      <w:proofErr w:type="spellStart"/>
      <w:r w:rsidRPr="002E7D38">
        <w:rPr>
          <w:b w:val="0"/>
          <w:bCs w:val="0"/>
          <w:sz w:val="28"/>
          <w:szCs w:val="28"/>
          <w:lang w:val="en-US"/>
        </w:rPr>
        <w:t>Prezenta</w:t>
      </w:r>
      <w:proofErr w:type="spellEnd"/>
      <w:r w:rsidRPr="002E7D3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2E7D38">
        <w:rPr>
          <w:b w:val="0"/>
          <w:bCs w:val="0"/>
          <w:sz w:val="28"/>
          <w:szCs w:val="28"/>
          <w:lang w:val="en-US"/>
        </w:rPr>
        <w:t>d</w:t>
      </w:r>
      <w:r w:rsidR="00F546A0" w:rsidRPr="002E7D38">
        <w:rPr>
          <w:b w:val="0"/>
          <w:bCs w:val="0"/>
          <w:sz w:val="28"/>
          <w:szCs w:val="28"/>
          <w:lang w:val="en-US"/>
        </w:rPr>
        <w:t>ecizie</w:t>
      </w:r>
      <w:proofErr w:type="spellEnd"/>
      <w:r w:rsidR="00F546A0" w:rsidRPr="002E7D38">
        <w:rPr>
          <w:b w:val="0"/>
          <w:bCs w:val="0"/>
          <w:sz w:val="28"/>
          <w:szCs w:val="28"/>
          <w:lang w:val="en-US"/>
        </w:rPr>
        <w:t xml:space="preserve"> se </w:t>
      </w:r>
      <w:proofErr w:type="spellStart"/>
      <w:r w:rsidRPr="002E7D38">
        <w:rPr>
          <w:b w:val="0"/>
          <w:bCs w:val="0"/>
          <w:sz w:val="28"/>
          <w:szCs w:val="28"/>
          <w:lang w:val="en-US"/>
        </w:rPr>
        <w:t>public</w:t>
      </w:r>
      <w:r w:rsidR="00F546A0" w:rsidRPr="002E7D38">
        <w:rPr>
          <w:b w:val="0"/>
          <w:bCs w:val="0"/>
          <w:sz w:val="28"/>
          <w:szCs w:val="28"/>
          <w:lang w:val="en-US"/>
        </w:rPr>
        <w:t>ă</w:t>
      </w:r>
      <w:proofErr w:type="spellEnd"/>
      <w:r w:rsidRPr="002E7D3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2E7D38">
        <w:rPr>
          <w:b w:val="0"/>
          <w:bCs w:val="0"/>
          <w:sz w:val="28"/>
          <w:szCs w:val="28"/>
          <w:lang w:val="en-US"/>
        </w:rPr>
        <w:t>în</w:t>
      </w:r>
      <w:proofErr w:type="spellEnd"/>
      <w:r w:rsidRPr="002E7D3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2E7D38">
        <w:rPr>
          <w:b w:val="0"/>
          <w:bCs w:val="0"/>
          <w:sz w:val="28"/>
          <w:szCs w:val="28"/>
          <w:lang w:val="en-US"/>
        </w:rPr>
        <w:t>Registrul</w:t>
      </w:r>
      <w:proofErr w:type="spellEnd"/>
      <w:r w:rsidRPr="002E7D38">
        <w:rPr>
          <w:b w:val="0"/>
          <w:bCs w:val="0"/>
          <w:sz w:val="28"/>
          <w:szCs w:val="28"/>
          <w:lang w:val="en-US"/>
        </w:rPr>
        <w:t xml:space="preserve"> </w:t>
      </w:r>
      <w:r w:rsidR="00F546A0" w:rsidRPr="002E7D38">
        <w:rPr>
          <w:b w:val="0"/>
          <w:bCs w:val="0"/>
          <w:sz w:val="28"/>
          <w:szCs w:val="28"/>
          <w:lang w:val="en-US"/>
        </w:rPr>
        <w:t>de stat</w:t>
      </w:r>
      <w:r w:rsidR="001D1311" w:rsidRPr="002E7D38">
        <w:rPr>
          <w:b w:val="0"/>
          <w:bCs w:val="0"/>
          <w:sz w:val="28"/>
          <w:szCs w:val="28"/>
          <w:lang w:val="en-US"/>
        </w:rPr>
        <w:t xml:space="preserve"> al </w:t>
      </w:r>
      <w:proofErr w:type="spellStart"/>
      <w:r w:rsidR="001D1311" w:rsidRPr="002E7D38">
        <w:rPr>
          <w:b w:val="0"/>
          <w:bCs w:val="0"/>
          <w:sz w:val="28"/>
          <w:szCs w:val="28"/>
          <w:lang w:val="en-US"/>
        </w:rPr>
        <w:t>actelor</w:t>
      </w:r>
      <w:proofErr w:type="spellEnd"/>
      <w:r w:rsidR="001D1311" w:rsidRPr="002E7D38">
        <w:rPr>
          <w:b w:val="0"/>
          <w:bCs w:val="0"/>
          <w:sz w:val="28"/>
          <w:szCs w:val="28"/>
          <w:lang w:val="en-US"/>
        </w:rPr>
        <w:t xml:space="preserve"> locale, </w:t>
      </w:r>
      <w:r w:rsidR="009A0F6B" w:rsidRPr="002E7D38">
        <w:rPr>
          <w:b w:val="0"/>
          <w:bCs w:val="0"/>
          <w:sz w:val="28"/>
          <w:szCs w:val="28"/>
          <w:lang w:val="en-US"/>
        </w:rPr>
        <w:t>pe</w:t>
      </w:r>
      <w:r w:rsidR="00F546A0" w:rsidRPr="002E7D3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546A0" w:rsidRPr="002E7D38">
        <w:rPr>
          <w:b w:val="0"/>
          <w:bCs w:val="0"/>
          <w:sz w:val="28"/>
          <w:szCs w:val="28"/>
          <w:lang w:val="en-US"/>
        </w:rPr>
        <w:t>pagina</w:t>
      </w:r>
      <w:proofErr w:type="spellEnd"/>
      <w:r w:rsidR="00F546A0" w:rsidRPr="002E7D38">
        <w:rPr>
          <w:b w:val="0"/>
          <w:bCs w:val="0"/>
          <w:sz w:val="28"/>
          <w:szCs w:val="28"/>
          <w:lang w:val="en-US"/>
        </w:rPr>
        <w:t xml:space="preserve"> web </w:t>
      </w:r>
      <w:hyperlink r:id="rId8" w:history="1">
        <w:r w:rsidR="00F546A0" w:rsidRPr="002E7D38">
          <w:rPr>
            <w:rStyle w:val="a3"/>
            <w:b w:val="0"/>
            <w:bCs w:val="0"/>
            <w:sz w:val="28"/>
            <w:szCs w:val="28"/>
            <w:lang w:val="ro-RO"/>
          </w:rPr>
          <w:t>www.stefan-voda.md</w:t>
        </w:r>
      </w:hyperlink>
      <w:r w:rsidR="00F546A0" w:rsidRPr="002E7D3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546A0" w:rsidRPr="002E7D38">
        <w:rPr>
          <w:b w:val="0"/>
          <w:bCs w:val="0"/>
          <w:sz w:val="28"/>
          <w:szCs w:val="28"/>
          <w:lang w:val="en-US"/>
        </w:rPr>
        <w:t>și</w:t>
      </w:r>
      <w:proofErr w:type="spellEnd"/>
      <w:r w:rsidR="00F546A0" w:rsidRPr="002E7D38">
        <w:rPr>
          <w:b w:val="0"/>
          <w:bCs w:val="0"/>
          <w:sz w:val="28"/>
          <w:szCs w:val="28"/>
          <w:lang w:val="en-US"/>
        </w:rPr>
        <w:t xml:space="preserve"> se </w:t>
      </w:r>
      <w:proofErr w:type="spellStart"/>
      <w:r w:rsidR="00F546A0" w:rsidRPr="002E7D38">
        <w:rPr>
          <w:b w:val="0"/>
          <w:bCs w:val="0"/>
          <w:sz w:val="28"/>
          <w:szCs w:val="28"/>
          <w:lang w:val="en-US"/>
        </w:rPr>
        <w:t>aduce</w:t>
      </w:r>
      <w:proofErr w:type="spellEnd"/>
      <w:r w:rsidR="00F546A0" w:rsidRPr="002E7D38">
        <w:rPr>
          <w:b w:val="0"/>
          <w:bCs w:val="0"/>
          <w:sz w:val="28"/>
          <w:szCs w:val="28"/>
          <w:lang w:val="en-US"/>
        </w:rPr>
        <w:t xml:space="preserve"> la </w:t>
      </w:r>
      <w:proofErr w:type="spellStart"/>
      <w:r w:rsidR="00F546A0" w:rsidRPr="002E7D38">
        <w:rPr>
          <w:b w:val="0"/>
          <w:bCs w:val="0"/>
          <w:sz w:val="28"/>
          <w:szCs w:val="28"/>
          <w:lang w:val="en-US"/>
        </w:rPr>
        <w:t>cunoștința</w:t>
      </w:r>
      <w:proofErr w:type="spellEnd"/>
      <w:r w:rsidR="00F546A0" w:rsidRPr="002E7D38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F546A0" w:rsidRPr="002E7D38">
        <w:rPr>
          <w:b w:val="0"/>
          <w:bCs w:val="0"/>
          <w:sz w:val="28"/>
          <w:szCs w:val="28"/>
          <w:lang w:val="en-US"/>
        </w:rPr>
        <w:t>entităților</w:t>
      </w:r>
      <w:proofErr w:type="spellEnd"/>
      <w:r w:rsidR="009A0F6B" w:rsidRPr="002E7D38">
        <w:rPr>
          <w:b w:val="0"/>
          <w:bCs w:val="0"/>
          <w:sz w:val="28"/>
          <w:szCs w:val="28"/>
          <w:lang w:val="en-US"/>
        </w:rPr>
        <w:t>.</w:t>
      </w:r>
    </w:p>
    <w:p w14:paraId="3D7D40D9" w14:textId="092D9A8E" w:rsidR="002E7D38" w:rsidRDefault="002E7D38" w:rsidP="009A0F6B">
      <w:pPr>
        <w:pStyle w:val="tt"/>
        <w:tabs>
          <w:tab w:val="left" w:pos="567"/>
        </w:tabs>
        <w:ind w:left="720"/>
        <w:jc w:val="both"/>
        <w:rPr>
          <w:b w:val="0"/>
          <w:sz w:val="28"/>
          <w:szCs w:val="28"/>
          <w:lang w:val="ro-RO"/>
        </w:rPr>
      </w:pPr>
    </w:p>
    <w:p w14:paraId="358EE545" w14:textId="10626466" w:rsidR="002E7D38" w:rsidRDefault="002E7D38" w:rsidP="009A0F6B">
      <w:pPr>
        <w:pStyle w:val="tt"/>
        <w:tabs>
          <w:tab w:val="left" w:pos="567"/>
        </w:tabs>
        <w:ind w:left="720"/>
        <w:jc w:val="both"/>
        <w:rPr>
          <w:b w:val="0"/>
          <w:sz w:val="28"/>
          <w:szCs w:val="28"/>
          <w:lang w:val="ro-RO"/>
        </w:rPr>
      </w:pPr>
    </w:p>
    <w:p w14:paraId="29B269C8" w14:textId="77777777" w:rsidR="00E10D8F" w:rsidRDefault="00E10D8F" w:rsidP="009A0F6B">
      <w:pPr>
        <w:pStyle w:val="tt"/>
        <w:tabs>
          <w:tab w:val="left" w:pos="567"/>
        </w:tabs>
        <w:ind w:left="720"/>
        <w:jc w:val="both"/>
        <w:rPr>
          <w:b w:val="0"/>
          <w:sz w:val="28"/>
          <w:szCs w:val="28"/>
          <w:lang w:val="ro-RO"/>
        </w:rPr>
      </w:pPr>
    </w:p>
    <w:p w14:paraId="25CA7BE5" w14:textId="3019FE8C" w:rsidR="00F5455E" w:rsidRPr="007D5C64" w:rsidRDefault="002E7D38" w:rsidP="005C2C8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F5455E" w:rsidRPr="007D5C64">
        <w:rPr>
          <w:b/>
          <w:bCs/>
          <w:sz w:val="28"/>
          <w:szCs w:val="28"/>
        </w:rPr>
        <w:t>Preşedintele şedinţei consiliului</w:t>
      </w:r>
    </w:p>
    <w:p w14:paraId="63FFD6CF" w14:textId="77777777" w:rsidR="00F5455E" w:rsidRPr="007D5C64" w:rsidRDefault="00F5455E" w:rsidP="00F5455E">
      <w:pPr>
        <w:jc w:val="both"/>
        <w:rPr>
          <w:bCs/>
          <w:sz w:val="28"/>
          <w:szCs w:val="28"/>
        </w:rPr>
      </w:pPr>
    </w:p>
    <w:p w14:paraId="68E09C23" w14:textId="684C9088" w:rsidR="00F5455E" w:rsidRPr="007D5C64" w:rsidRDefault="00F5455E" w:rsidP="00F5455E">
      <w:pPr>
        <w:ind w:firstLine="567"/>
        <w:jc w:val="both"/>
        <w:rPr>
          <w:b/>
          <w:bCs/>
          <w:i/>
          <w:sz w:val="28"/>
          <w:szCs w:val="28"/>
        </w:rPr>
      </w:pPr>
      <w:r w:rsidRPr="007D5C64">
        <w:rPr>
          <w:b/>
          <w:bCs/>
          <w:i/>
          <w:sz w:val="28"/>
          <w:szCs w:val="28"/>
        </w:rPr>
        <w:t xml:space="preserve">   </w:t>
      </w:r>
      <w:r w:rsidRPr="005C2C81">
        <w:rPr>
          <w:i/>
          <w:sz w:val="28"/>
          <w:szCs w:val="28"/>
        </w:rPr>
        <w:t>Contrasemnează</w:t>
      </w:r>
      <w:r w:rsidRPr="007D5C64">
        <w:rPr>
          <w:b/>
          <w:bCs/>
          <w:i/>
          <w:sz w:val="28"/>
          <w:szCs w:val="28"/>
        </w:rPr>
        <w:t>:</w:t>
      </w:r>
    </w:p>
    <w:p w14:paraId="0BD2DBDC" w14:textId="085553F4" w:rsidR="00F5455E" w:rsidRDefault="002E7D38" w:rsidP="00F5455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1D1311" w:rsidRPr="007D5C64">
        <w:rPr>
          <w:b/>
          <w:bCs/>
          <w:sz w:val="28"/>
          <w:szCs w:val="28"/>
        </w:rPr>
        <w:t>S</w:t>
      </w:r>
      <w:r w:rsidR="00F5455E" w:rsidRPr="007D5C64">
        <w:rPr>
          <w:b/>
          <w:bCs/>
          <w:sz w:val="28"/>
          <w:szCs w:val="28"/>
        </w:rPr>
        <w:t>ecretar</w:t>
      </w:r>
      <w:r w:rsidR="001D1311" w:rsidRPr="007D5C64">
        <w:rPr>
          <w:b/>
          <w:bCs/>
          <w:sz w:val="28"/>
          <w:szCs w:val="28"/>
        </w:rPr>
        <w:t xml:space="preserve"> – interimar al</w:t>
      </w:r>
      <w:r w:rsidR="00F5455E" w:rsidRPr="007D5C64">
        <w:rPr>
          <w:b/>
          <w:bCs/>
          <w:sz w:val="28"/>
          <w:szCs w:val="28"/>
        </w:rPr>
        <w:t xml:space="preserve"> Consiliului raional                          </w:t>
      </w:r>
      <w:r w:rsidR="001D1311" w:rsidRPr="007D5C64">
        <w:rPr>
          <w:b/>
          <w:bCs/>
          <w:sz w:val="28"/>
          <w:szCs w:val="28"/>
        </w:rPr>
        <w:t xml:space="preserve">         Lia Banari</w:t>
      </w:r>
    </w:p>
    <w:p w14:paraId="628FCF93" w14:textId="421B32D0" w:rsidR="00033422" w:rsidRDefault="00033422" w:rsidP="00F5455E">
      <w:pPr>
        <w:jc w:val="both"/>
        <w:rPr>
          <w:b/>
          <w:bCs/>
          <w:sz w:val="28"/>
          <w:szCs w:val="28"/>
        </w:rPr>
      </w:pPr>
    </w:p>
    <w:p w14:paraId="28792B6F" w14:textId="4B83FAF2" w:rsidR="00033422" w:rsidRDefault="00033422" w:rsidP="00F5455E">
      <w:pPr>
        <w:jc w:val="both"/>
        <w:rPr>
          <w:b/>
          <w:bCs/>
          <w:sz w:val="28"/>
          <w:szCs w:val="28"/>
        </w:rPr>
      </w:pPr>
    </w:p>
    <w:sectPr w:rsidR="00033422" w:rsidSect="00E41FF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53D"/>
    <w:multiLevelType w:val="hybridMultilevel"/>
    <w:tmpl w:val="577A4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3450"/>
    <w:multiLevelType w:val="multilevel"/>
    <w:tmpl w:val="18D60A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E25AD1"/>
    <w:multiLevelType w:val="hybridMultilevel"/>
    <w:tmpl w:val="55364D7A"/>
    <w:lvl w:ilvl="0" w:tplc="497EF6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342BA"/>
    <w:multiLevelType w:val="hybridMultilevel"/>
    <w:tmpl w:val="3114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212DD"/>
    <w:multiLevelType w:val="hybridMultilevel"/>
    <w:tmpl w:val="C28AD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860F4"/>
    <w:multiLevelType w:val="hybridMultilevel"/>
    <w:tmpl w:val="213086BE"/>
    <w:lvl w:ilvl="0" w:tplc="D18800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327DA0"/>
    <w:multiLevelType w:val="hybridMultilevel"/>
    <w:tmpl w:val="0428BC52"/>
    <w:lvl w:ilvl="0" w:tplc="816801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275B9"/>
    <w:multiLevelType w:val="hybridMultilevel"/>
    <w:tmpl w:val="B70CD306"/>
    <w:lvl w:ilvl="0" w:tplc="53C2AFCC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3A"/>
    <w:rsid w:val="000103A8"/>
    <w:rsid w:val="00033422"/>
    <w:rsid w:val="000A338E"/>
    <w:rsid w:val="000E24E3"/>
    <w:rsid w:val="001065F0"/>
    <w:rsid w:val="00106BA7"/>
    <w:rsid w:val="00114CAA"/>
    <w:rsid w:val="001B6EA6"/>
    <w:rsid w:val="001D1311"/>
    <w:rsid w:val="002060E1"/>
    <w:rsid w:val="002573E3"/>
    <w:rsid w:val="00261962"/>
    <w:rsid w:val="00276E4F"/>
    <w:rsid w:val="002A5FA6"/>
    <w:rsid w:val="002C709B"/>
    <w:rsid w:val="002E7D38"/>
    <w:rsid w:val="003057BA"/>
    <w:rsid w:val="00326739"/>
    <w:rsid w:val="003278B3"/>
    <w:rsid w:val="003B40B7"/>
    <w:rsid w:val="003B70A0"/>
    <w:rsid w:val="003D734C"/>
    <w:rsid w:val="0040220C"/>
    <w:rsid w:val="00406369"/>
    <w:rsid w:val="004248C1"/>
    <w:rsid w:val="004378E9"/>
    <w:rsid w:val="00444D45"/>
    <w:rsid w:val="00497796"/>
    <w:rsid w:val="004D62B0"/>
    <w:rsid w:val="004F4F15"/>
    <w:rsid w:val="00541435"/>
    <w:rsid w:val="005C2C81"/>
    <w:rsid w:val="00636712"/>
    <w:rsid w:val="00661222"/>
    <w:rsid w:val="00686A17"/>
    <w:rsid w:val="0069098B"/>
    <w:rsid w:val="00695160"/>
    <w:rsid w:val="00697018"/>
    <w:rsid w:val="006E3378"/>
    <w:rsid w:val="006F2A52"/>
    <w:rsid w:val="00716BAB"/>
    <w:rsid w:val="007A41B7"/>
    <w:rsid w:val="007D5C64"/>
    <w:rsid w:val="008075D1"/>
    <w:rsid w:val="008323A8"/>
    <w:rsid w:val="00867979"/>
    <w:rsid w:val="00880883"/>
    <w:rsid w:val="008901DD"/>
    <w:rsid w:val="008B605A"/>
    <w:rsid w:val="00905AD7"/>
    <w:rsid w:val="00974D0D"/>
    <w:rsid w:val="009A0F6B"/>
    <w:rsid w:val="009A214D"/>
    <w:rsid w:val="009A7864"/>
    <w:rsid w:val="00AA0805"/>
    <w:rsid w:val="00AC03D0"/>
    <w:rsid w:val="00AD376F"/>
    <w:rsid w:val="00AE0340"/>
    <w:rsid w:val="00BD0E5D"/>
    <w:rsid w:val="00C5352B"/>
    <w:rsid w:val="00CA3B71"/>
    <w:rsid w:val="00CD1C3D"/>
    <w:rsid w:val="00CE4A68"/>
    <w:rsid w:val="00D72F3A"/>
    <w:rsid w:val="00D7473E"/>
    <w:rsid w:val="00D91AF1"/>
    <w:rsid w:val="00DD5FDD"/>
    <w:rsid w:val="00E10D8F"/>
    <w:rsid w:val="00E41FF6"/>
    <w:rsid w:val="00E95D33"/>
    <w:rsid w:val="00EA4FAC"/>
    <w:rsid w:val="00EB4F7A"/>
    <w:rsid w:val="00EC7966"/>
    <w:rsid w:val="00F25888"/>
    <w:rsid w:val="00F315EF"/>
    <w:rsid w:val="00F5455E"/>
    <w:rsid w:val="00F546A0"/>
    <w:rsid w:val="00F623B9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0A26"/>
  <w15:chartTrackingRefBased/>
  <w15:docId w15:val="{4234F6DB-F601-40B2-A7A7-F7597CE3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1">
    <w:name w:val="heading 1"/>
    <w:basedOn w:val="a"/>
    <w:next w:val="a"/>
    <w:link w:val="10"/>
    <w:qFormat/>
    <w:rsid w:val="008901DD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1DD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basedOn w:val="a0"/>
    <w:uiPriority w:val="99"/>
    <w:unhideWhenUsed/>
    <w:rsid w:val="008901D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01DD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ru-RU" w:eastAsia="en-US"/>
    </w:rPr>
  </w:style>
  <w:style w:type="paragraph" w:customStyle="1" w:styleId="tt">
    <w:name w:val="tt"/>
    <w:basedOn w:val="a"/>
    <w:rsid w:val="008901DD"/>
    <w:pPr>
      <w:jc w:val="center"/>
    </w:pPr>
    <w:rPr>
      <w:rFonts w:eastAsia="Calibri"/>
      <w:b/>
      <w:bCs/>
      <w:sz w:val="24"/>
      <w:szCs w:val="24"/>
      <w:lang w:val="ru-RU"/>
    </w:rPr>
  </w:style>
  <w:style w:type="table" w:styleId="a5">
    <w:name w:val="Table Grid"/>
    <w:basedOn w:val="a1"/>
    <w:uiPriority w:val="39"/>
    <w:rsid w:val="008901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77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7796"/>
    <w:rPr>
      <w:rFonts w:ascii="Segoe UI" w:eastAsia="Times New Roman" w:hAnsi="Segoe UI" w:cs="Segoe UI"/>
      <w:sz w:val="18"/>
      <w:szCs w:val="18"/>
      <w:lang w:val="ro-RO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34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 w:eastAsia="ru-RU"/>
    </w:rPr>
  </w:style>
  <w:style w:type="paragraph" w:styleId="a8">
    <w:name w:val="No Spacing"/>
    <w:uiPriority w:val="1"/>
    <w:qFormat/>
    <w:rsid w:val="002E7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fan-voda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efan-vod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2026-02-18T08:27:00Z</cp:lastPrinted>
  <dcterms:created xsi:type="dcterms:W3CDTF">2026-02-20T13:48:00Z</dcterms:created>
  <dcterms:modified xsi:type="dcterms:W3CDTF">2026-02-20T14:23:00Z</dcterms:modified>
</cp:coreProperties>
</file>