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2"/>
        <w:spacing w:before="480" w:lineRule="auto"/>
        <w:ind w:left="-566.9291338582677" w:right="-607.7952755905511" w:firstLine="0"/>
        <w:jc w:val="center"/>
        <w:rPr>
          <w:sz w:val="46"/>
          <w:szCs w:val="46"/>
        </w:rPr>
      </w:pPr>
      <w:bookmarkStart w:colFirst="0" w:colLast="0" w:name="_pbjh6725joxp" w:id="0"/>
      <w:bookmarkEnd w:id="0"/>
      <w:r w:rsidDel="00000000" w:rsidR="00000000" w:rsidRPr="00000000">
        <w:rPr>
          <w:sz w:val="46"/>
          <w:szCs w:val="46"/>
        </w:rPr>
        <w:drawing>
          <wp:inline distB="114300" distT="114300" distL="114300" distR="114300">
            <wp:extent cx="6453188" cy="2247900"/>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453188"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2"/>
        <w:spacing w:before="480" w:lineRule="auto"/>
        <w:jc w:val="left"/>
        <w:rPr>
          <w:sz w:val="46"/>
          <w:szCs w:val="46"/>
        </w:rPr>
      </w:pPr>
      <w:bookmarkStart w:colFirst="0" w:colLast="0" w:name="_bpxfb4im58kl" w:id="1"/>
      <w:bookmarkEnd w:id="1"/>
      <w:r w:rsidDel="00000000" w:rsidR="00000000" w:rsidRPr="00000000">
        <w:rPr>
          <w:rtl w:val="0"/>
        </w:rPr>
      </w:r>
    </w:p>
    <w:p w:rsidR="00000000" w:rsidDel="00000000" w:rsidP="00000000" w:rsidRDefault="00000000" w:rsidRPr="00000000" w14:paraId="00000003">
      <w:pPr>
        <w:pStyle w:val="Heading2"/>
        <w:spacing w:before="480" w:lineRule="auto"/>
        <w:jc w:val="center"/>
        <w:rPr>
          <w:b w:val="1"/>
          <w:bCs w:val="1"/>
          <w:sz w:val="44"/>
          <w:szCs w:val="44"/>
        </w:rPr>
      </w:pPr>
      <w:bookmarkStart w:colFirst="0" w:colLast="0" w:name="_63xachtb1a8y" w:id="2"/>
      <w:bookmarkEnd w:id="2"/>
      <w:r w:rsidDel="00000000" w:rsidR="00000000" w:rsidRPr="00000000">
        <w:rPr>
          <w:b w:val="1"/>
          <w:bCs w:val="1"/>
          <w:sz w:val="44"/>
          <w:szCs w:val="44"/>
          <w:rtl w:val="0"/>
        </w:rPr>
        <w:t xml:space="preserve">RAPORT DE ACTIVITATE AL </w:t>
      </w:r>
    </w:p>
    <w:p w:rsidR="00000000" w:rsidDel="00000000" w:rsidP="00000000" w:rsidRDefault="00000000" w:rsidRPr="00000000" w14:paraId="00000004">
      <w:pPr>
        <w:pStyle w:val="Heading2"/>
        <w:spacing w:after="0" w:before="0" w:lineRule="auto"/>
        <w:jc w:val="center"/>
        <w:rPr>
          <w:b w:val="1"/>
          <w:bCs w:val="1"/>
          <w:sz w:val="44"/>
          <w:szCs w:val="44"/>
        </w:rPr>
      </w:pPr>
      <w:bookmarkStart w:colFirst="0" w:colLast="0" w:name="_jjh5waq1qdc3" w:id="3"/>
      <w:bookmarkEnd w:id="3"/>
      <w:r w:rsidDel="00000000" w:rsidR="00000000" w:rsidRPr="00000000">
        <w:rPr>
          <w:b w:val="1"/>
          <w:bCs w:val="1"/>
          <w:sz w:val="44"/>
          <w:szCs w:val="44"/>
          <w:rtl w:val="0"/>
        </w:rPr>
        <w:t xml:space="preserve">APARATULUI PREȘEDINTELUI</w:t>
      </w:r>
    </w:p>
    <w:p w:rsidR="00000000" w:rsidDel="00000000" w:rsidP="00000000" w:rsidRDefault="00000000" w:rsidRPr="00000000" w14:paraId="00000005">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b w:val="1"/>
          <w:bCs w:val="1"/>
          <w:sz w:val="44"/>
          <w:szCs w:val="44"/>
        </w:rPr>
      </w:pPr>
      <w:bookmarkStart w:colFirst="0" w:colLast="0" w:name="_4bskccr5zq2l" w:id="4"/>
      <w:bookmarkEnd w:id="4"/>
      <w:r w:rsidDel="00000000" w:rsidR="00000000" w:rsidRPr="00000000">
        <w:rPr>
          <w:b w:val="1"/>
          <w:bCs w:val="1"/>
          <w:sz w:val="44"/>
          <w:szCs w:val="44"/>
          <w:rtl w:val="0"/>
        </w:rPr>
        <w:t xml:space="preserve">RAIONULUI ȘTEFAN VODĂ </w:t>
      </w:r>
    </w:p>
    <w:p w:rsidR="00000000" w:rsidDel="00000000" w:rsidP="00000000" w:rsidRDefault="00000000" w:rsidRPr="00000000" w14:paraId="00000006">
      <w:pPr>
        <w:jc w:val="center"/>
        <w:rPr>
          <w:b w:val="1"/>
          <w:bCs w:val="1"/>
          <w:sz w:val="32"/>
          <w:szCs w:val="32"/>
        </w:rPr>
      </w:pPr>
      <w:r w:rsidDel="00000000" w:rsidR="00000000" w:rsidRPr="00000000">
        <w:rPr>
          <w:b w:val="1"/>
          <w:bCs w:val="1"/>
          <w:sz w:val="32"/>
          <w:szCs w:val="32"/>
          <w:rtl w:val="0"/>
        </w:rPr>
        <w:t xml:space="preserve">pentru perioada 01 ianuarie – 31 decembrie 2025</w:t>
      </w:r>
    </w:p>
    <w:p w:rsidR="00000000" w:rsidDel="00000000" w:rsidP="00000000" w:rsidRDefault="00000000" w:rsidRPr="00000000" w14:paraId="00000007">
      <w:pPr>
        <w:jc w:val="center"/>
        <w:rPr>
          <w:b w:val="1"/>
          <w:bCs w:val="1"/>
          <w:sz w:val="32"/>
          <w:szCs w:val="32"/>
        </w:rPr>
      </w:pPr>
      <w:r w:rsidDel="00000000" w:rsidR="00000000" w:rsidRPr="00000000">
        <w:rPr>
          <w:rtl w:val="0"/>
        </w:rPr>
      </w:r>
    </w:p>
    <w:p w:rsidR="00000000" w:rsidDel="00000000" w:rsidP="00000000" w:rsidRDefault="00000000" w:rsidRPr="00000000" w14:paraId="00000008">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0E">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spacing w:after="240" w:before="24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Ștefan Vodă, Ianuarie 2026</w:t>
      </w:r>
    </w:p>
    <w:p w:rsidR="00000000" w:rsidDel="00000000" w:rsidP="00000000" w:rsidRDefault="00000000" w:rsidRPr="00000000" w14:paraId="00000011">
      <w:pPr>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jc w:val="both"/>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CUPRINS</w:t>
      </w:r>
    </w:p>
    <w:p w:rsidR="00000000" w:rsidDel="00000000" w:rsidP="00000000" w:rsidRDefault="00000000" w:rsidRPr="00000000" w14:paraId="00000013">
      <w:pPr>
        <w:jc w:val="both"/>
        <w:rPr>
          <w:rFonts w:ascii="Times New Roman" w:cs="Times New Roman" w:eastAsia="Times New Roman" w:hAnsi="Times New Roman"/>
          <w:b w:val="1"/>
          <w:bCs w:val="1"/>
          <w:sz w:val="32"/>
          <w:szCs w:val="32"/>
        </w:rPr>
      </w:pPr>
      <w:r w:rsidDel="00000000" w:rsidR="00000000" w:rsidRPr="00000000">
        <w:rPr>
          <w:rtl w:val="0"/>
        </w:rPr>
      </w:r>
    </w:p>
    <w:sdt>
      <w:sdtPr>
        <w:id w:val="746782760"/>
        <w:docPartObj>
          <w:docPartGallery w:val="Table of Contents"/>
          <w:docPartUnique w:val="1"/>
        </w:docPartObj>
      </w:sdtPr>
      <w:sdtContent>
        <w:p w:rsidR="00000000" w:rsidDel="00000000" w:rsidP="00000000" w:rsidRDefault="00000000" w:rsidRPr="00000000" w14:paraId="00000014">
          <w:pPr>
            <w:widowControl w:val="0"/>
            <w:tabs>
              <w:tab w:val="right" w:leader="dot" w:pos="9025.511811023624"/>
            </w:tabs>
            <w:spacing w:before="60" w:line="240" w:lineRule="auto"/>
            <w:rPr>
              <w:rFonts w:ascii="Times New Roman" w:cs="Times New Roman" w:eastAsia="Times New Roman" w:hAnsi="Times New Roman"/>
              <w:color w:val="000000"/>
              <w:sz w:val="28"/>
              <w:szCs w:val="28"/>
              <w:u w:val="none"/>
            </w:rPr>
          </w:pPr>
          <w:r w:rsidDel="00000000" w:rsidR="00000000" w:rsidRPr="00000000">
            <w:fldChar w:fldCharType="begin"/>
            <w:instrText xml:space="preserve"> TOC \h \u \z \t "Heading 1,1,Heading 2,2,Heading 3,3,Heading 4,4,Heading 5,5,Heading 6,6,"</w:instrText>
            <w:fldChar w:fldCharType="separate"/>
          </w:r>
          <w:hyperlink w:anchor="_qnpmm4r2iiwz">
            <w:r w:rsidDel="00000000" w:rsidR="00000000" w:rsidRPr="00000000">
              <w:rPr>
                <w:rFonts w:ascii="Times New Roman" w:cs="Times New Roman" w:eastAsia="Times New Roman" w:hAnsi="Times New Roman"/>
                <w:color w:val="000000"/>
                <w:sz w:val="28"/>
                <w:szCs w:val="28"/>
                <w:u w:val="none"/>
                <w:rtl w:val="0"/>
              </w:rPr>
              <w:t xml:space="preserve">I. INTRODUCERE ȘI CADRUL LEGAL</w:t>
              <w:tab/>
            </w:r>
          </w:hyperlink>
          <w:r w:rsidDel="00000000" w:rsidR="00000000" w:rsidRPr="00000000">
            <w:fldChar w:fldCharType="begin"/>
            <w:instrText xml:space="preserve"> PAGEREF _qnpmm4r2iiwz \h </w:instrText>
            <w:fldChar w:fldCharType="separate"/>
          </w:r>
          <w:r w:rsidDel="00000000" w:rsidR="00000000" w:rsidRPr="00000000">
            <w:rPr>
              <w:rFonts w:ascii="Times New Roman" w:cs="Times New Roman" w:eastAsia="Times New Roman" w:hAnsi="Times New Roman"/>
              <w:sz w:val="28"/>
              <w:szCs w:val="28"/>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5">
          <w:pPr>
            <w:widowControl w:val="0"/>
            <w:tabs>
              <w:tab w:val="right" w:leader="dot" w:pos="9025.511811023624"/>
            </w:tabs>
            <w:spacing w:before="60" w:line="240" w:lineRule="auto"/>
            <w:rPr>
              <w:rFonts w:ascii="Times New Roman" w:cs="Times New Roman" w:eastAsia="Times New Roman" w:hAnsi="Times New Roman"/>
              <w:color w:val="000000"/>
              <w:sz w:val="28"/>
              <w:szCs w:val="28"/>
              <w:u w:val="none"/>
            </w:rPr>
          </w:pPr>
          <w:hyperlink w:anchor="_uvz9j8o5og8c">
            <w:r w:rsidDel="00000000" w:rsidR="00000000" w:rsidRPr="00000000">
              <w:rPr>
                <w:rFonts w:ascii="Times New Roman" w:cs="Times New Roman" w:eastAsia="Times New Roman" w:hAnsi="Times New Roman"/>
                <w:color w:val="000000"/>
                <w:sz w:val="28"/>
                <w:szCs w:val="28"/>
                <w:u w:val="none"/>
                <w:rtl w:val="0"/>
              </w:rPr>
              <w:t xml:space="preserve">II. ACTIVITATEA DECIZIONALĂ ȘI TRANSPARENȚA</w:t>
              <w:tab/>
            </w:r>
          </w:hyperlink>
          <w:r w:rsidDel="00000000" w:rsidR="00000000" w:rsidRPr="00000000">
            <w:fldChar w:fldCharType="begin"/>
            <w:instrText xml:space="preserve"> PAGEREF _uvz9j8o5og8c \h </w:instrText>
            <w:fldChar w:fldCharType="separate"/>
          </w:r>
          <w:r w:rsidDel="00000000" w:rsidR="00000000" w:rsidRPr="00000000">
            <w:rPr>
              <w:rFonts w:ascii="Times New Roman" w:cs="Times New Roman" w:eastAsia="Times New Roman" w:hAnsi="Times New Roman"/>
              <w:sz w:val="28"/>
              <w:szCs w:val="28"/>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6">
          <w:pPr>
            <w:widowControl w:val="0"/>
            <w:tabs>
              <w:tab w:val="right" w:leader="dot" w:pos="9025.511811023624"/>
            </w:tabs>
            <w:spacing w:before="60" w:line="240" w:lineRule="auto"/>
            <w:rPr>
              <w:rFonts w:ascii="Times New Roman" w:cs="Times New Roman" w:eastAsia="Times New Roman" w:hAnsi="Times New Roman"/>
              <w:color w:val="000000"/>
              <w:sz w:val="28"/>
              <w:szCs w:val="28"/>
              <w:u w:val="none"/>
            </w:rPr>
          </w:pPr>
          <w:hyperlink w:anchor="_4uw86gam5h2q">
            <w:r w:rsidDel="00000000" w:rsidR="00000000" w:rsidRPr="00000000">
              <w:rPr>
                <w:rFonts w:ascii="Times New Roman" w:cs="Times New Roman" w:eastAsia="Times New Roman" w:hAnsi="Times New Roman"/>
                <w:color w:val="000000"/>
                <w:sz w:val="28"/>
                <w:szCs w:val="28"/>
                <w:u w:val="none"/>
                <w:rtl w:val="0"/>
              </w:rPr>
              <w:t xml:space="preserve">III. ACTIVITATEA SUBDIVIZIUNILOR STRUCTURALE</w:t>
              <w:tab/>
            </w:r>
          </w:hyperlink>
          <w:r w:rsidDel="00000000" w:rsidR="00000000" w:rsidRPr="00000000">
            <w:fldChar w:fldCharType="begin"/>
            <w:instrText xml:space="preserve"> PAGEREF _4uw86gam5h2q \h </w:instrText>
            <w:fldChar w:fldCharType="separate"/>
          </w:r>
          <w:r w:rsidDel="00000000" w:rsidR="00000000" w:rsidRPr="00000000">
            <w:rPr>
              <w:rFonts w:ascii="Times New Roman" w:cs="Times New Roman" w:eastAsia="Times New Roman" w:hAnsi="Times New Roman"/>
              <w:sz w:val="28"/>
              <w:szCs w:val="28"/>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7">
          <w:pPr>
            <w:widowControl w:val="0"/>
            <w:tabs>
              <w:tab w:val="right" w:leader="dot" w:pos="9025.511811023624"/>
            </w:tabs>
            <w:spacing w:before="60" w:line="240" w:lineRule="auto"/>
            <w:rPr>
              <w:rFonts w:ascii="Times New Roman" w:cs="Times New Roman" w:eastAsia="Times New Roman" w:hAnsi="Times New Roman"/>
              <w:color w:val="000000"/>
              <w:sz w:val="28"/>
              <w:szCs w:val="28"/>
              <w:u w:val="none"/>
            </w:rPr>
          </w:pPr>
          <w:hyperlink w:anchor="_zf7ex9hozo7g">
            <w:r w:rsidDel="00000000" w:rsidR="00000000" w:rsidRPr="00000000">
              <w:rPr>
                <w:rFonts w:ascii="Times New Roman" w:cs="Times New Roman" w:eastAsia="Times New Roman" w:hAnsi="Times New Roman"/>
                <w:color w:val="000000"/>
                <w:sz w:val="28"/>
                <w:szCs w:val="28"/>
                <w:u w:val="none"/>
                <w:rtl w:val="0"/>
              </w:rPr>
              <w:t xml:space="preserve">IV. EVENIMENTE PUBLICE ȘI PROIECTE SOCIALE</w:t>
              <w:tab/>
            </w:r>
          </w:hyperlink>
          <w:r w:rsidDel="00000000" w:rsidR="00000000" w:rsidRPr="00000000">
            <w:fldChar w:fldCharType="begin"/>
            <w:instrText xml:space="preserve"> PAGEREF _zf7ex9hozo7g \h </w:instrText>
            <w:fldChar w:fldCharType="separate"/>
          </w:r>
          <w:r w:rsidDel="00000000" w:rsidR="00000000" w:rsidRPr="00000000">
            <w:rPr>
              <w:rFonts w:ascii="Times New Roman" w:cs="Times New Roman" w:eastAsia="Times New Roman" w:hAnsi="Times New Roman"/>
              <w:sz w:val="28"/>
              <w:szCs w:val="28"/>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8">
          <w:pPr>
            <w:widowControl w:val="0"/>
            <w:tabs>
              <w:tab w:val="right" w:leader="dot" w:pos="9025.511811023624"/>
            </w:tabs>
            <w:spacing w:before="60" w:line="240" w:lineRule="auto"/>
            <w:rPr>
              <w:rFonts w:ascii="Times New Roman" w:cs="Times New Roman" w:eastAsia="Times New Roman" w:hAnsi="Times New Roman"/>
              <w:color w:val="000000"/>
              <w:sz w:val="28"/>
              <w:szCs w:val="28"/>
              <w:u w:val="none"/>
            </w:rPr>
          </w:pPr>
          <w:hyperlink w:anchor="_e0ntb5qr8hhe">
            <w:r w:rsidDel="00000000" w:rsidR="00000000" w:rsidRPr="00000000">
              <w:rPr>
                <w:rFonts w:ascii="Times New Roman" w:cs="Times New Roman" w:eastAsia="Times New Roman" w:hAnsi="Times New Roman"/>
                <w:color w:val="000000"/>
                <w:sz w:val="28"/>
                <w:szCs w:val="28"/>
                <w:u w:val="none"/>
                <w:rtl w:val="0"/>
              </w:rPr>
              <w:t xml:space="preserve">V. CONCLUZII ȘI PERSPECTIVE</w:t>
              <w:tab/>
            </w:r>
          </w:hyperlink>
          <w:r w:rsidDel="00000000" w:rsidR="00000000" w:rsidRPr="00000000">
            <w:fldChar w:fldCharType="begin"/>
            <w:instrText xml:space="preserve"> PAGEREF _e0ntb5qr8hhe \h </w:instrText>
            <w:fldChar w:fldCharType="separate"/>
          </w:r>
          <w:r w:rsidDel="00000000" w:rsidR="00000000" w:rsidRPr="00000000">
            <w:rPr>
              <w:rFonts w:ascii="Times New Roman" w:cs="Times New Roman" w:eastAsia="Times New Roman" w:hAnsi="Times New Roman"/>
              <w:sz w:val="28"/>
              <w:szCs w:val="28"/>
              <w:rtl w:val="0"/>
            </w:rPr>
            <w:t xml:space="preserve">22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9">
      <w:pPr>
        <w:jc w:val="both"/>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pStyle w:val="Heading2"/>
        <w:keepNext w:val="0"/>
        <w:keepLines w:val="0"/>
        <w:spacing w:after="80" w:lineRule="auto"/>
        <w:jc w:val="both"/>
        <w:rPr>
          <w:rFonts w:ascii="Times New Roman" w:cs="Times New Roman" w:eastAsia="Times New Roman" w:hAnsi="Times New Roman"/>
          <w:b w:val="1"/>
          <w:bCs w:val="1"/>
          <w:sz w:val="34"/>
          <w:szCs w:val="34"/>
        </w:rPr>
      </w:pPr>
      <w:bookmarkStart w:colFirst="0" w:colLast="0" w:name="_j2qj823hme0s" w:id="5"/>
      <w:bookmarkEnd w:id="5"/>
      <w:r w:rsidDel="00000000" w:rsidR="00000000" w:rsidRPr="00000000">
        <w:rPr>
          <w:rtl w:val="0"/>
        </w:rPr>
      </w:r>
    </w:p>
    <w:p w:rsidR="00000000" w:rsidDel="00000000" w:rsidP="00000000" w:rsidRDefault="00000000" w:rsidRPr="00000000" w14:paraId="0000003B">
      <w:pPr>
        <w:pStyle w:val="Heading2"/>
        <w:keepNext w:val="0"/>
        <w:keepLines w:val="0"/>
        <w:spacing w:after="80" w:lineRule="auto"/>
        <w:jc w:val="both"/>
        <w:rPr>
          <w:rFonts w:ascii="Times New Roman" w:cs="Times New Roman" w:eastAsia="Times New Roman" w:hAnsi="Times New Roman"/>
          <w:b w:val="1"/>
          <w:bCs w:val="1"/>
          <w:sz w:val="34"/>
          <w:szCs w:val="34"/>
        </w:rPr>
      </w:pPr>
      <w:bookmarkStart w:colFirst="0" w:colLast="0" w:name="_qnpmm4r2iiwz" w:id="6"/>
      <w:bookmarkEnd w:id="6"/>
      <w:r w:rsidDel="00000000" w:rsidR="00000000" w:rsidRPr="00000000">
        <w:rPr>
          <w:rFonts w:ascii="Times New Roman" w:cs="Times New Roman" w:eastAsia="Times New Roman" w:hAnsi="Times New Roman"/>
          <w:b w:val="1"/>
          <w:bCs w:val="1"/>
          <w:sz w:val="34"/>
          <w:szCs w:val="34"/>
          <w:rtl w:val="0"/>
        </w:rPr>
        <w:t xml:space="preserve">I. INTRODUCERE ȘI CADRUL LEGAL</w:t>
      </w:r>
    </w:p>
    <w:p w:rsidR="00000000" w:rsidDel="00000000" w:rsidP="00000000" w:rsidRDefault="00000000" w:rsidRPr="00000000" w14:paraId="0000003C">
      <w:pPr>
        <w:keepNext w:val="0"/>
        <w:keepLines w:val="0"/>
        <w:spacing w:before="2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Misiunea și Baza Legală</w:t>
      </w:r>
    </w:p>
    <w:p w:rsidR="00000000" w:rsidDel="00000000" w:rsidP="00000000" w:rsidRDefault="00000000" w:rsidRPr="00000000" w14:paraId="0000003D">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Aparatul Președintelui Raionului Ștefan Vodă funcționează ca structură executivă de sprijin pentru autoritatea administrației publice de nivelul al doilea, având misiunea de a asigura suportul organizatoric, informațional și administrativ necesar exercitării depline a atribuțiilor legale ale conducerii raionului</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E">
      <w:pPr>
        <w:keepNext w:val="0"/>
        <w:keepLines w:val="0"/>
        <w:spacing w:before="28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Obiectivele Generale</w:t>
      </w:r>
    </w:p>
    <w:p w:rsidR="00000000" w:rsidDel="00000000" w:rsidP="00000000" w:rsidRDefault="00000000" w:rsidRPr="00000000" w14:paraId="0000003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anul 2025, Aparatul Președintelui și-a concentrat eforturile spre realizarea următoarelor obiective strategice:</w:t>
      </w:r>
    </w:p>
    <w:p w:rsidR="00000000" w:rsidDel="00000000" w:rsidP="00000000" w:rsidRDefault="00000000" w:rsidRPr="00000000" w14:paraId="00000040">
      <w:pPr>
        <w:numPr>
          <w:ilvl w:val="0"/>
          <w:numId w:val="21"/>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Asigurarea continuității serviciilor publice</w:t>
      </w:r>
      <w:r w:rsidDel="00000000" w:rsidR="00000000" w:rsidRPr="00000000">
        <w:rPr>
          <w:rFonts w:ascii="Times New Roman" w:cs="Times New Roman" w:eastAsia="Times New Roman" w:hAnsi="Times New Roman"/>
          <w:sz w:val="24"/>
          <w:szCs w:val="24"/>
          <w:rtl w:val="0"/>
        </w:rPr>
        <w:t xml:space="preserve"> în contextul constrângerilor bugetare și a declinului demografic persistent.</w:t>
      </w:r>
    </w:p>
    <w:p w:rsidR="00000000" w:rsidDel="00000000" w:rsidP="00000000" w:rsidRDefault="00000000" w:rsidRPr="00000000" w14:paraId="00000041">
      <w:pPr>
        <w:numPr>
          <w:ilvl w:val="0"/>
          <w:numId w:val="21"/>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Consolidarea transparenței decizionale</w:t>
      </w:r>
      <w:r w:rsidDel="00000000" w:rsidR="00000000" w:rsidRPr="00000000">
        <w:rPr>
          <w:rFonts w:ascii="Times New Roman" w:cs="Times New Roman" w:eastAsia="Times New Roman" w:hAnsi="Times New Roman"/>
          <w:sz w:val="24"/>
          <w:szCs w:val="24"/>
          <w:rtl w:val="0"/>
        </w:rPr>
        <w:t xml:space="preserve"> prin consultări publice extinse, publicarea integrală a actelor administrative și comunicare constantă cu cetățenii.</w:t>
      </w:r>
    </w:p>
    <w:p w:rsidR="00000000" w:rsidDel="00000000" w:rsidP="00000000" w:rsidRDefault="00000000" w:rsidRPr="00000000" w14:paraId="00000042">
      <w:pPr>
        <w:numPr>
          <w:ilvl w:val="0"/>
          <w:numId w:val="21"/>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Sprijinirea primăriilor din unitatea administrativ-teritorială</w:t>
      </w:r>
      <w:r w:rsidDel="00000000" w:rsidR="00000000" w:rsidRPr="00000000">
        <w:rPr>
          <w:rFonts w:ascii="Times New Roman" w:cs="Times New Roman" w:eastAsia="Times New Roman" w:hAnsi="Times New Roman"/>
          <w:sz w:val="24"/>
          <w:szCs w:val="24"/>
          <w:rtl w:val="0"/>
        </w:rPr>
        <w:t xml:space="preserve"> (23 de unități administrativ-teritoriale) prin asistență metodologică, instruire continuă și coordonare eficientă a proiectelor de interes raional.</w:t>
      </w:r>
    </w:p>
    <w:p w:rsidR="00000000" w:rsidDel="00000000" w:rsidP="00000000" w:rsidRDefault="00000000" w:rsidRPr="00000000" w14:paraId="00000043">
      <w:pPr>
        <w:numPr>
          <w:ilvl w:val="0"/>
          <w:numId w:val="21"/>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Facilitarea dialogului democratic</w:t>
      </w:r>
      <w:r w:rsidDel="00000000" w:rsidR="00000000" w:rsidRPr="00000000">
        <w:rPr>
          <w:rFonts w:ascii="Times New Roman" w:cs="Times New Roman" w:eastAsia="Times New Roman" w:hAnsi="Times New Roman"/>
          <w:sz w:val="24"/>
          <w:szCs w:val="24"/>
          <w:rtl w:val="0"/>
        </w:rPr>
        <w:t xml:space="preserve"> între nivelurile de guvernare locală și asigurarea unui proces decizional fluid, bazat pe date verificabile și pe nevoile reale ale comunităților.</w:t>
      </w:r>
    </w:p>
    <w:p w:rsidR="00000000" w:rsidDel="00000000" w:rsidP="00000000" w:rsidRDefault="00000000" w:rsidRPr="00000000" w14:paraId="00000044">
      <w:pPr>
        <w:numPr>
          <w:ilvl w:val="0"/>
          <w:numId w:val="21"/>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Orientarea resurselor către domeniile cu impact social major</w:t>
      </w:r>
      <w:r w:rsidDel="00000000" w:rsidR="00000000" w:rsidRPr="00000000">
        <w:rPr>
          <w:rFonts w:ascii="Times New Roman" w:cs="Times New Roman" w:eastAsia="Times New Roman" w:hAnsi="Times New Roman"/>
          <w:sz w:val="24"/>
          <w:szCs w:val="24"/>
          <w:rtl w:val="0"/>
        </w:rPr>
        <w:t xml:space="preserve">: educație, sănătate, infrastructură și protecție socială.</w:t>
      </w:r>
    </w:p>
    <w:p w:rsidR="00000000" w:rsidDel="00000000" w:rsidP="00000000" w:rsidRDefault="00000000" w:rsidRPr="00000000" w14:paraId="00000045">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Aparatul a acționat ca o interfață esențială între legislativul local (Consiliul Raional) și direcțiile specializate, asigurând că fiecare decizie adoptată reflectă nu doar rigoarea administrativă, ci și responsabilitatea față de oameni.</w:t>
      </w:r>
    </w:p>
    <w:p w:rsidR="00000000" w:rsidDel="00000000" w:rsidP="00000000" w:rsidRDefault="00000000" w:rsidRPr="00000000" w14:paraId="00000046">
      <w:pPr>
        <w:keepNext w:val="0"/>
        <w:keepLines w:val="0"/>
        <w:spacing w:before="28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7">
      <w:pPr>
        <w:keepNext w:val="0"/>
        <w:keepLines w:val="0"/>
        <w:spacing w:before="28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8">
      <w:pPr>
        <w:keepNext w:val="0"/>
        <w:keepLines w:val="0"/>
        <w:spacing w:before="28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Context și Provocări</w:t>
      </w:r>
    </w:p>
    <w:p w:rsidR="00000000" w:rsidDel="00000000" w:rsidP="00000000" w:rsidRDefault="00000000" w:rsidRPr="00000000" w14:paraId="00000049">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Anul 2025 a fost marcat de o complexitate fără precedent, în care administrația raională a trebuit să navigheze printre provocări multiple, atât la nivel local, cât și în contextul mai larg al transformărilor regionale și globale.</w:t>
      </w:r>
    </w:p>
    <w:p w:rsidR="00000000" w:rsidDel="00000000" w:rsidP="00000000" w:rsidRDefault="00000000" w:rsidRPr="00000000" w14:paraId="0000004A">
      <w:pPr>
        <w:keepNext w:val="0"/>
        <w:keepLines w:val="0"/>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Context Economic</w:t>
      </w:r>
    </w:p>
    <w:p w:rsidR="00000000" w:rsidDel="00000000" w:rsidP="00000000" w:rsidRDefault="00000000" w:rsidRPr="00000000" w14:paraId="0000004B">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Economia raionului Ștefan Vodă, cu un caracter preponderent agrar, a fost puternic afectată de calamitățile naturale care au devastat sectorul agricol. În decursul anului au fost înregistrate:</w:t>
      </w:r>
    </w:p>
    <w:p w:rsidR="00000000" w:rsidDel="00000000" w:rsidP="00000000" w:rsidRDefault="00000000" w:rsidRPr="00000000" w14:paraId="0000004C">
      <w:pPr>
        <w:numPr>
          <w:ilvl w:val="0"/>
          <w:numId w:val="22"/>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283 de acte de constatare a calamităților</w:t>
      </w:r>
      <w:r w:rsidDel="00000000" w:rsidR="00000000" w:rsidRPr="00000000">
        <w:rPr>
          <w:rFonts w:ascii="Times New Roman" w:cs="Times New Roman" w:eastAsia="Times New Roman" w:hAnsi="Times New Roman"/>
          <w:sz w:val="24"/>
          <w:szCs w:val="24"/>
          <w:rtl w:val="0"/>
        </w:rPr>
        <w:t xml:space="preserve"> (secetă prelungită, înghețuri tardive, grindină și ploi torențiale).</w:t>
      </w:r>
    </w:p>
    <w:p w:rsidR="00000000" w:rsidDel="00000000" w:rsidP="00000000" w:rsidRDefault="00000000" w:rsidRPr="00000000" w14:paraId="0000004D">
      <w:pPr>
        <w:numPr>
          <w:ilvl w:val="0"/>
          <w:numId w:val="22"/>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Prejudicii estimate la 358,3 milioane lei</w:t>
      </w:r>
      <w:r w:rsidDel="00000000" w:rsidR="00000000" w:rsidRPr="00000000">
        <w:rPr>
          <w:rFonts w:ascii="Times New Roman" w:cs="Times New Roman" w:eastAsia="Times New Roman" w:hAnsi="Times New Roman"/>
          <w:sz w:val="24"/>
          <w:szCs w:val="24"/>
          <w:rtl w:val="0"/>
        </w:rPr>
        <w:t xml:space="preserve">, afectând direct sute de gospodării și agenți economici locali.</w:t>
      </w:r>
    </w:p>
    <w:p w:rsidR="00000000" w:rsidDel="00000000" w:rsidP="00000000" w:rsidRDefault="00000000" w:rsidRPr="00000000" w14:paraId="0000004E">
      <w:pPr>
        <w:numPr>
          <w:ilvl w:val="0"/>
          <w:numId w:val="22"/>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76.749 hectare de terenuri agricole monitorizate</w:t>
      </w:r>
      <w:r w:rsidDel="00000000" w:rsidR="00000000" w:rsidRPr="00000000">
        <w:rPr>
          <w:rFonts w:ascii="Times New Roman" w:cs="Times New Roman" w:eastAsia="Times New Roman" w:hAnsi="Times New Roman"/>
          <w:sz w:val="24"/>
          <w:szCs w:val="24"/>
          <w:rtl w:val="0"/>
        </w:rPr>
        <w:t xml:space="preserve">, necesitând intervenții urgente de sprijin pentru producători.</w:t>
      </w:r>
    </w:p>
    <w:p w:rsidR="00000000" w:rsidDel="00000000" w:rsidP="00000000" w:rsidRDefault="00000000" w:rsidRPr="00000000" w14:paraId="0000004F">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pofida acestor provocări devastatoare, administrația raională în comun cu primăria Crocmaz, Caplani, Tudora  a reușit să mobilizeze resurse externe semnificative:</w:t>
      </w:r>
    </w:p>
    <w:p w:rsidR="00000000" w:rsidDel="00000000" w:rsidP="00000000" w:rsidRDefault="00000000" w:rsidRPr="00000000" w14:paraId="00000050">
      <w:pPr>
        <w:numPr>
          <w:ilvl w:val="0"/>
          <w:numId w:val="19"/>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Proiectul AGGRI (Banca Mondială)</w:t>
      </w:r>
      <w:r w:rsidDel="00000000" w:rsidR="00000000" w:rsidRPr="00000000">
        <w:rPr>
          <w:rFonts w:ascii="Times New Roman" w:cs="Times New Roman" w:eastAsia="Times New Roman" w:hAnsi="Times New Roman"/>
          <w:sz w:val="24"/>
          <w:szCs w:val="24"/>
          <w:rtl w:val="0"/>
        </w:rPr>
        <w:t xml:space="preserve">: 10 milioane dolari pentru reabilitarea sistemului de irigare Crocmaz.</w:t>
      </w:r>
    </w:p>
    <w:p w:rsidR="00000000" w:rsidDel="00000000" w:rsidP="00000000" w:rsidRDefault="00000000" w:rsidRPr="00000000" w14:paraId="00000051">
      <w:pPr>
        <w:numPr>
          <w:ilvl w:val="0"/>
          <w:numId w:val="19"/>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Cluster Turistic „Perla Nistrului" (PNUD-Elveția)</w:t>
      </w:r>
      <w:r w:rsidDel="00000000" w:rsidR="00000000" w:rsidRPr="00000000">
        <w:rPr>
          <w:rFonts w:ascii="Times New Roman" w:cs="Times New Roman" w:eastAsia="Times New Roman" w:hAnsi="Times New Roman"/>
          <w:sz w:val="24"/>
          <w:szCs w:val="24"/>
          <w:rtl w:val="0"/>
        </w:rPr>
        <w:t xml:space="preserve">: 280.000 USD pentru dezvoltarea turismului durabil.</w:t>
      </w:r>
    </w:p>
    <w:p w:rsidR="00000000" w:rsidDel="00000000" w:rsidP="00000000" w:rsidRDefault="00000000" w:rsidRPr="00000000" w14:paraId="00000052">
      <w:pPr>
        <w:numPr>
          <w:ilvl w:val="0"/>
          <w:numId w:val="19"/>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Proiecte de infrastructură rutieră</w:t>
      </w:r>
      <w:r w:rsidDel="00000000" w:rsidR="00000000" w:rsidRPr="00000000">
        <w:rPr>
          <w:rFonts w:ascii="Times New Roman" w:cs="Times New Roman" w:eastAsia="Times New Roman" w:hAnsi="Times New Roman"/>
          <w:sz w:val="24"/>
          <w:szCs w:val="24"/>
          <w:rtl w:val="0"/>
        </w:rPr>
        <w:t xml:space="preserve">: peste 13 milioane lei investiți în modernizarea drumurilor raionale.</w:t>
      </w:r>
    </w:p>
    <w:p w:rsidR="00000000" w:rsidDel="00000000" w:rsidP="00000000" w:rsidRDefault="00000000" w:rsidRPr="00000000" w14:paraId="00000053">
      <w:pPr>
        <w:spacing w:after="24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62613" cy="2667000"/>
            <wp:effectExtent b="0" l="0" r="0" t="0"/>
            <wp:docPr id="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662613"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Aparatul Președintelui a jucat un rol central în coordonarea acestor inițiative, asigurând legătura dintre nivelul central (ministerele de linie, donatorii internaționali) și comunitățile locale beneficiare.</w:t>
      </w:r>
    </w:p>
    <w:p w:rsidR="00000000" w:rsidDel="00000000" w:rsidP="00000000" w:rsidRDefault="00000000" w:rsidRPr="00000000" w14:paraId="00000055">
      <w:pPr>
        <w:keepNext w:val="0"/>
        <w:keepLines w:val="0"/>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Context Politic și Administrativ</w:t>
      </w:r>
    </w:p>
    <w:p w:rsidR="00000000" w:rsidDel="00000000" w:rsidP="00000000" w:rsidRDefault="00000000" w:rsidRPr="00000000" w14:paraId="00000056">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nivel național, anul 2025 a fost marcat de consolidarea parcursului european al Republicii Moldova și de necesitatea adaptării administrației publice locale la noile standarde de guvernare.</w:t>
      </w:r>
    </w:p>
    <w:p w:rsidR="00000000" w:rsidDel="00000000" w:rsidP="00000000" w:rsidRDefault="00000000" w:rsidRPr="00000000" w14:paraId="0000005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acest context, Consiliul Raional Ștefan Vodă a:</w:t>
      </w:r>
    </w:p>
    <w:p w:rsidR="00000000" w:rsidDel="00000000" w:rsidP="00000000" w:rsidRDefault="00000000" w:rsidRPr="00000000" w14:paraId="00000058">
      <w:pPr>
        <w:numPr>
          <w:ilvl w:val="0"/>
          <w:numId w:val="25"/>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Adoptat </w:t>
      </w:r>
      <w:r w:rsidDel="00000000" w:rsidR="00000000" w:rsidRPr="00000000">
        <w:rPr>
          <w:rFonts w:ascii="Times New Roman" w:cs="Times New Roman" w:eastAsia="Times New Roman" w:hAnsi="Times New Roman"/>
          <w:b w:val="1"/>
          <w:bCs w:val="1"/>
          <w:sz w:val="24"/>
          <w:szCs w:val="24"/>
          <w:rtl w:val="0"/>
        </w:rPr>
        <w:t xml:space="preserve">163 proiecte de decizii</w:t>
      </w:r>
      <w:r w:rsidDel="00000000" w:rsidR="00000000" w:rsidRPr="00000000">
        <w:rPr>
          <w:rFonts w:ascii="Times New Roman" w:cs="Times New Roman" w:eastAsia="Times New Roman" w:hAnsi="Times New Roman"/>
          <w:sz w:val="24"/>
          <w:szCs w:val="24"/>
          <w:rtl w:val="0"/>
        </w:rPr>
        <w:t xml:space="preserve">, cu o creștere de </w:t>
      </w:r>
      <w:r w:rsidDel="00000000" w:rsidR="00000000" w:rsidRPr="00000000">
        <w:rPr>
          <w:rFonts w:ascii="Times New Roman" w:cs="Times New Roman" w:eastAsia="Times New Roman" w:hAnsi="Times New Roman"/>
          <w:sz w:val="24"/>
          <w:szCs w:val="24"/>
          <w:highlight w:val="red"/>
          <w:rtl w:val="0"/>
        </w:rPr>
        <w:t xml:space="preserve">15%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față de anul precedent, reflectând dinamismul procesului de reformă și adaptare legislativă.</w:t>
      </w:r>
    </w:p>
    <w:p w:rsidR="00000000" w:rsidDel="00000000" w:rsidP="00000000" w:rsidRDefault="00000000" w:rsidRPr="00000000" w14:paraId="00000059">
      <w:pPr>
        <w:numPr>
          <w:ilvl w:val="0"/>
          <w:numId w:val="25"/>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Emis </w:t>
      </w:r>
      <w:r w:rsidDel="00000000" w:rsidR="00000000" w:rsidRPr="00000000">
        <w:rPr>
          <w:rFonts w:ascii="Times New Roman" w:cs="Times New Roman" w:eastAsia="Times New Roman" w:hAnsi="Times New Roman"/>
          <w:b w:val="1"/>
          <w:bCs w:val="1"/>
          <w:sz w:val="24"/>
          <w:szCs w:val="24"/>
          <w:rtl w:val="0"/>
        </w:rPr>
        <w:t xml:space="preserve">334 de dispoziții ale Președintelui</w:t>
      </w:r>
      <w:r w:rsidDel="00000000" w:rsidR="00000000" w:rsidRPr="00000000">
        <w:rPr>
          <w:rFonts w:ascii="Times New Roman" w:cs="Times New Roman" w:eastAsia="Times New Roman" w:hAnsi="Times New Roman"/>
          <w:sz w:val="24"/>
          <w:szCs w:val="24"/>
          <w:rtl w:val="0"/>
        </w:rPr>
        <w:t xml:space="preserve">, dintre care 92 cu caracter normativ și 242 cu caracter personal, asigurând managementul eficient al resurselor umane și al activității administrative.</w:t>
      </w:r>
      <w:r w:rsidDel="00000000" w:rsidR="00000000" w:rsidRPr="00000000">
        <w:rPr>
          <w:rtl w:val="0"/>
        </w:rPr>
      </w:r>
    </w:p>
    <w:p w:rsidR="00000000" w:rsidDel="00000000" w:rsidP="00000000" w:rsidRDefault="00000000" w:rsidRPr="00000000" w14:paraId="0000005A">
      <w:pPr>
        <w:numPr>
          <w:ilvl w:val="0"/>
          <w:numId w:val="25"/>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Organizat </w:t>
      </w:r>
      <w:r w:rsidDel="00000000" w:rsidR="00000000" w:rsidRPr="00000000">
        <w:rPr>
          <w:rFonts w:ascii="Times New Roman" w:cs="Times New Roman" w:eastAsia="Times New Roman" w:hAnsi="Times New Roman"/>
          <w:b w:val="1"/>
          <w:bCs w:val="1"/>
          <w:sz w:val="24"/>
          <w:szCs w:val="24"/>
          <w:rtl w:val="0"/>
        </w:rPr>
        <w:t xml:space="preserve">7 consultări publice</w:t>
      </w:r>
      <w:r w:rsidDel="00000000" w:rsidR="00000000" w:rsidRPr="00000000">
        <w:rPr>
          <w:rFonts w:ascii="Times New Roman" w:cs="Times New Roman" w:eastAsia="Times New Roman" w:hAnsi="Times New Roman"/>
          <w:sz w:val="24"/>
          <w:szCs w:val="24"/>
          <w:rtl w:val="0"/>
        </w:rPr>
        <w:t xml:space="preserve">, cu o creștere de 10% față de 2024, oferind cetățenilor o platformă reală de participare la procesul decizional.</w:t>
      </w:r>
      <w:r w:rsidDel="00000000" w:rsidR="00000000" w:rsidRPr="00000000">
        <w:rPr>
          <w:rtl w:val="0"/>
        </w:rPr>
      </w:r>
    </w:p>
    <w:p w:rsidR="00000000" w:rsidDel="00000000" w:rsidP="00000000" w:rsidRDefault="00000000" w:rsidRPr="00000000" w14:paraId="0000005B">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Din totalul proiectelor elaborate, </w:t>
      </w:r>
      <w:r w:rsidDel="00000000" w:rsidR="00000000" w:rsidRPr="00000000">
        <w:rPr>
          <w:rFonts w:ascii="Times New Roman" w:cs="Times New Roman" w:eastAsia="Times New Roman" w:hAnsi="Times New Roman"/>
          <w:b w:val="1"/>
          <w:bCs w:val="1"/>
          <w:sz w:val="24"/>
          <w:szCs w:val="24"/>
          <w:rtl w:val="0"/>
        </w:rPr>
        <w:t xml:space="preserve">147 au fost inițiate în primul semestru</w:t>
      </w:r>
      <w:r w:rsidDel="00000000" w:rsidR="00000000" w:rsidRPr="00000000">
        <w:rPr>
          <w:rFonts w:ascii="Times New Roman" w:cs="Times New Roman" w:eastAsia="Times New Roman" w:hAnsi="Times New Roman"/>
          <w:sz w:val="24"/>
          <w:szCs w:val="24"/>
          <w:rtl w:val="0"/>
        </w:rPr>
        <w:t xml:space="preserve"> și </w:t>
      </w:r>
      <w:r w:rsidDel="00000000" w:rsidR="00000000" w:rsidRPr="00000000">
        <w:rPr>
          <w:rFonts w:ascii="Times New Roman" w:cs="Times New Roman" w:eastAsia="Times New Roman" w:hAnsi="Times New Roman"/>
          <w:b w:val="1"/>
          <w:bCs w:val="1"/>
          <w:sz w:val="24"/>
          <w:szCs w:val="24"/>
          <w:rtl w:val="0"/>
        </w:rPr>
        <w:t xml:space="preserve">187 în semestrul al doilea</w:t>
      </w:r>
      <w:r w:rsidDel="00000000" w:rsidR="00000000" w:rsidRPr="00000000">
        <w:rPr>
          <w:rFonts w:ascii="Times New Roman" w:cs="Times New Roman" w:eastAsia="Times New Roman" w:hAnsi="Times New Roman"/>
          <w:sz w:val="24"/>
          <w:szCs w:val="24"/>
          <w:rtl w:val="0"/>
        </w:rPr>
        <w:t xml:space="preserve">, reflectând o repartizare echilibrată a efortului administrativ pe parcursul anului.</w:t>
      </w:r>
      <w:r w:rsidDel="00000000" w:rsidR="00000000" w:rsidRPr="00000000">
        <w:rPr>
          <w:rtl w:val="0"/>
        </w:rPr>
      </w:r>
    </w:p>
    <w:tbl>
      <w:tblPr>
        <w:tblStyle w:val="Table1"/>
        <w:tblW w:w="81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300"/>
        <w:gridCol w:w="1835"/>
        <w:gridCol w:w="1025"/>
        <w:tblGridChange w:id="0">
          <w:tblGrid>
            <w:gridCol w:w="5300"/>
            <w:gridCol w:w="1835"/>
            <w:gridCol w:w="102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Subdiviziunea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Număr proiecte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Procent</w:t>
            </w: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Aparatul președintelui raionului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54,8%</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Direcția economie și atragerea investițiilor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14,3%</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Direcția generală finanțe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11,9%</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Direcția generală învățământ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8,6%</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Direcția construcții, drumuri și gospodărie comunală</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Direcția agricultură și alimentație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Direcția cultură, tineret, sport și turism</w:t>
            </w:r>
          </w:p>
          <w:p w:rsidR="00000000" w:rsidDel="00000000" w:rsidP="00000000" w:rsidRDefault="00000000" w:rsidRPr="00000000" w14:paraId="00000072">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Consilieri raionali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075">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p w:rsidR="00000000" w:rsidDel="00000000" w:rsidP="00000000" w:rsidRDefault="00000000" w:rsidRPr="00000000" w14:paraId="00000078">
            <w:pPr>
              <w:spacing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TOTAL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210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100%</w:t>
            </w:r>
            <w:r w:rsidDel="00000000" w:rsidR="00000000" w:rsidRPr="00000000">
              <w:rPr>
                <w:rtl w:val="0"/>
              </w:rPr>
            </w:r>
          </w:p>
        </w:tc>
      </w:tr>
    </w:tbl>
    <w:p w:rsidR="00000000" w:rsidDel="00000000" w:rsidP="00000000" w:rsidRDefault="00000000" w:rsidRPr="00000000" w14:paraId="0000007C">
      <w:pPr>
        <w:spacing w:after="240" w:before="24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Aparatul a asigurat expertiza juridică pentru prevenirea adoptării unor acte ce ar fi contravenit legislației naționale, precum și monitorizarea riguroasă a executării deciziilor de către instituțiile din subordine (instituțiile de educație, centre de sănătate, întreprinderi raionale).</w:t>
      </w:r>
    </w:p>
    <w:p w:rsidR="00000000" w:rsidDel="00000000" w:rsidP="00000000" w:rsidRDefault="00000000" w:rsidRPr="00000000" w14:paraId="0000007D">
      <w:pPr>
        <w:keepNext w:val="0"/>
        <w:keepLines w:val="0"/>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Context Social și Demografic</w:t>
      </w:r>
    </w:p>
    <w:p w:rsidR="00000000" w:rsidDel="00000000" w:rsidP="00000000" w:rsidRDefault="00000000" w:rsidRPr="00000000" w14:paraId="0000007E">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Raionul Ștefan Vodă continuă să se confrunte cu o criză demografică profundă, care afectează toate sectoarele de activitate:</w:t>
      </w:r>
    </w:p>
    <w:p w:rsidR="00000000" w:rsidDel="00000000" w:rsidP="00000000" w:rsidRDefault="00000000" w:rsidRPr="00000000" w14:paraId="0000007F">
      <w:pPr>
        <w:numPr>
          <w:ilvl w:val="0"/>
          <w:numId w:val="3"/>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Populația totală</w:t>
      </w:r>
      <w:r w:rsidDel="00000000" w:rsidR="00000000" w:rsidRPr="00000000">
        <w:rPr>
          <w:rFonts w:ascii="Times New Roman" w:cs="Times New Roman" w:eastAsia="Times New Roman" w:hAnsi="Times New Roman"/>
          <w:sz w:val="24"/>
          <w:szCs w:val="24"/>
          <w:rtl w:val="0"/>
        </w:rPr>
        <w:t xml:space="preserve">: 42.285 locuitori.</w:t>
      </w:r>
    </w:p>
    <w:p w:rsidR="00000000" w:rsidDel="00000000" w:rsidP="00000000" w:rsidRDefault="00000000" w:rsidRPr="00000000" w14:paraId="00000080">
      <w:pPr>
        <w:numPr>
          <w:ilvl w:val="0"/>
          <w:numId w:val="3"/>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Structura de vârstă</w:t>
      </w:r>
      <w:r w:rsidDel="00000000" w:rsidR="00000000" w:rsidRPr="00000000">
        <w:rPr>
          <w:rFonts w:ascii="Times New Roman" w:cs="Times New Roman" w:eastAsia="Times New Roman" w:hAnsi="Times New Roman"/>
          <w:sz w:val="24"/>
          <w:szCs w:val="24"/>
          <w:rtl w:val="0"/>
        </w:rPr>
        <w:t xml:space="preserve">: 20,22% persoane de vârstă pensionară, 24,51% copii și 55,27% persoane apte de muncă.</w:t>
      </w:r>
      <w:r w:rsidDel="00000000" w:rsidR="00000000" w:rsidRPr="00000000">
        <w:rPr>
          <w:rtl w:val="0"/>
        </w:rPr>
      </w:r>
    </w:p>
    <w:tbl>
      <w:tblPr>
        <w:tblStyle w:val="Table2"/>
        <w:tblW w:w="86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65"/>
        <w:gridCol w:w="2085"/>
        <w:gridCol w:w="1890"/>
        <w:tblGridChange w:id="0">
          <w:tblGrid>
            <w:gridCol w:w="4665"/>
            <w:gridCol w:w="2085"/>
            <w:gridCol w:w="1890"/>
          </w:tblGrid>
        </w:tblGridChange>
      </w:tblGrid>
      <w:tr>
        <w:trPr>
          <w:cantSplit w:val="0"/>
          <w:trHeight w:val="53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1">
            <w:pPr>
              <w:spacing w:after="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Categoria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2">
            <w:pPr>
              <w:spacing w:after="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Număr persoane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3">
            <w:pPr>
              <w:spacing w:after="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Procent (%)</w:t>
            </w:r>
            <w:r w:rsidDel="00000000" w:rsidR="00000000" w:rsidRPr="00000000">
              <w:rPr>
                <w:rtl w:val="0"/>
              </w:rPr>
            </w:r>
          </w:p>
        </w:tc>
      </w:tr>
      <w:tr>
        <w:trPr>
          <w:cantSplit w:val="0"/>
          <w:trHeight w:val="53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4">
            <w:pPr>
              <w:spacing w:after="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Copii și tineri (0-19 ani)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5">
            <w:pPr>
              <w:spacing w:after="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10.364</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6">
            <w:pPr>
              <w:spacing w:after="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w:t>
            </w:r>
          </w:p>
        </w:tc>
      </w:tr>
      <w:tr>
        <w:trPr>
          <w:cantSplit w:val="0"/>
          <w:trHeight w:val="53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7">
            <w:pPr>
              <w:spacing w:after="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Populație aptă de muncă (20-64 ani)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8">
            <w:pPr>
              <w:spacing w:after="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23.369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9">
            <w:pPr>
              <w:spacing w:after="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55,27%</w:t>
            </w:r>
          </w:p>
        </w:tc>
      </w:tr>
      <w:tr>
        <w:trPr>
          <w:cantSplit w:val="0"/>
          <w:trHeight w:val="53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A">
            <w:pPr>
              <w:spacing w:after="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Populație la vârsta pensiei (65+ ani)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B">
            <w:pPr>
              <w:spacing w:after="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8.552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C">
            <w:pPr>
              <w:spacing w:after="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tc>
      </w:tr>
      <w:tr>
        <w:trPr>
          <w:cantSplit w:val="0"/>
          <w:trHeight w:val="722.37304687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D">
            <w:pPr>
              <w:spacing w:after="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TOTAL Raion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E">
            <w:pPr>
              <w:spacing w:after="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42.285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F">
            <w:pPr>
              <w:spacing w:after="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100%</w:t>
            </w:r>
            <w:r w:rsidDel="00000000" w:rsidR="00000000" w:rsidRPr="00000000">
              <w:rPr>
                <w:rtl w:val="0"/>
              </w:rPr>
            </w:r>
          </w:p>
        </w:tc>
      </w:tr>
    </w:tbl>
    <w:p w:rsidR="00000000" w:rsidDel="00000000" w:rsidP="00000000" w:rsidRDefault="00000000" w:rsidRPr="00000000" w14:paraId="00000090">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Această realitate demografică a generat presiuni crescute asupra serviciilor publice:</w:t>
      </w:r>
    </w:p>
    <w:p w:rsidR="00000000" w:rsidDel="00000000" w:rsidP="00000000" w:rsidRDefault="00000000" w:rsidRPr="00000000" w14:paraId="00000091">
      <w:pPr>
        <w:numPr>
          <w:ilvl w:val="0"/>
          <w:numId w:val="23"/>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Deficit de cadre medicale</w:t>
      </w:r>
      <w:r w:rsidDel="00000000" w:rsidR="00000000" w:rsidRPr="00000000">
        <w:rPr>
          <w:rFonts w:ascii="Times New Roman" w:cs="Times New Roman" w:eastAsia="Times New Roman" w:hAnsi="Times New Roman"/>
          <w:sz w:val="24"/>
          <w:szCs w:val="24"/>
          <w:rtl w:val="0"/>
        </w:rPr>
        <w:t xml:space="preserve">: doar 53% grad de asigurare cu medici de familie.</w:t>
      </w:r>
    </w:p>
    <w:p w:rsidR="00000000" w:rsidDel="00000000" w:rsidP="00000000" w:rsidRDefault="00000000" w:rsidRPr="00000000" w14:paraId="00000092">
      <w:pPr>
        <w:numPr>
          <w:ilvl w:val="0"/>
          <w:numId w:val="23"/>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Deficit de personal didactic</w:t>
      </w:r>
      <w:r w:rsidDel="00000000" w:rsidR="00000000" w:rsidRPr="00000000">
        <w:rPr>
          <w:rFonts w:ascii="Times New Roman" w:cs="Times New Roman" w:eastAsia="Times New Roman" w:hAnsi="Times New Roman"/>
          <w:sz w:val="24"/>
          <w:szCs w:val="24"/>
          <w:rtl w:val="0"/>
        </w:rPr>
        <w:t xml:space="preserve">: 34 de posturi vacante în învățământ, în special la discipline precum Fizică, Matematică și Limba Engleză.</w:t>
      </w:r>
    </w:p>
    <w:p w:rsidR="00000000" w:rsidDel="00000000" w:rsidP="00000000" w:rsidRDefault="00000000" w:rsidRPr="00000000" w14:paraId="00000093">
      <w:pPr>
        <w:numPr>
          <w:ilvl w:val="0"/>
          <w:numId w:val="23"/>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Creșterea cererii de servicii sociale</w:t>
      </w:r>
      <w:r w:rsidDel="00000000" w:rsidR="00000000" w:rsidRPr="00000000">
        <w:rPr>
          <w:rFonts w:ascii="Times New Roman" w:cs="Times New Roman" w:eastAsia="Times New Roman" w:hAnsi="Times New Roman"/>
          <w:sz w:val="24"/>
          <w:szCs w:val="24"/>
          <w:rtl w:val="0"/>
        </w:rPr>
        <w:t xml:space="preserve">: pentru persoanele vârstnice și familiile vulnerabile.</w:t>
      </w:r>
    </w:p>
    <w:p w:rsidR="00000000" w:rsidDel="00000000" w:rsidP="00000000" w:rsidRDefault="00000000" w:rsidRPr="00000000" w14:paraId="00000094">
      <w:pPr>
        <w:spacing w:after="240" w:before="240" w:lineRule="auto"/>
        <w:ind w:firstLine="72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Aparatul Președintelui a coordonat șase ședințe ale Comisiei pentru gestionarea Fondului de Rezervă, examinând 227 de dosare pentru acordarea de ajutoare materiale cetățenilor în situații de criză.</w:t>
      </w:r>
      <w:r w:rsidDel="00000000" w:rsidR="00000000" w:rsidRPr="00000000">
        <w:rPr>
          <w:rtl w:val="0"/>
        </w:rPr>
      </w:r>
    </w:p>
    <w:p w:rsidR="00000000" w:rsidDel="00000000" w:rsidP="00000000" w:rsidRDefault="00000000" w:rsidRPr="00000000" w14:paraId="00000095">
      <w:pPr>
        <w:keepNext w:val="0"/>
        <w:keepLines w:val="0"/>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Context Geopolitic</w:t>
      </w:r>
    </w:p>
    <w:p w:rsidR="00000000" w:rsidDel="00000000" w:rsidP="00000000" w:rsidRDefault="00000000" w:rsidRPr="00000000" w14:paraId="00000096">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Anul 2025 a adus provocări suplimentare legate de contextul regional complex:</w:t>
      </w:r>
    </w:p>
    <w:p w:rsidR="00000000" w:rsidDel="00000000" w:rsidP="00000000" w:rsidRDefault="00000000" w:rsidRPr="00000000" w14:paraId="00000097">
      <w:pPr>
        <w:numPr>
          <w:ilvl w:val="0"/>
          <w:numId w:val="50"/>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Colaborarea transfrontalieră cu România</w:t>
      </w:r>
      <w:r w:rsidDel="00000000" w:rsidR="00000000" w:rsidRPr="00000000">
        <w:rPr>
          <w:rFonts w:ascii="Times New Roman" w:cs="Times New Roman" w:eastAsia="Times New Roman" w:hAnsi="Times New Roman"/>
          <w:sz w:val="24"/>
          <w:szCs w:val="24"/>
          <w:rtl w:val="0"/>
        </w:rPr>
        <w:t xml:space="preserve"> a fost intensificată prin semnarea acordului de înfrățire cu Județul Maramureș, deschizând noi oportunități de finanțare și schimb de bune practici.</w:t>
      </w:r>
      <w:r w:rsidDel="00000000" w:rsidR="00000000" w:rsidRPr="00000000">
        <w:rPr>
          <w:rtl w:val="0"/>
        </w:rPr>
      </w:r>
    </w:p>
    <w:p w:rsidR="00000000" w:rsidDel="00000000" w:rsidP="00000000" w:rsidRDefault="00000000" w:rsidRPr="00000000" w14:paraId="00000098">
      <w:pPr>
        <w:numPr>
          <w:ilvl w:val="0"/>
          <w:numId w:val="50"/>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Parteneriatele internaționale</w:t>
      </w:r>
      <w:r w:rsidDel="00000000" w:rsidR="00000000" w:rsidRPr="00000000">
        <w:rPr>
          <w:rFonts w:ascii="Times New Roman" w:cs="Times New Roman" w:eastAsia="Times New Roman" w:hAnsi="Times New Roman"/>
          <w:sz w:val="24"/>
          <w:szCs w:val="24"/>
          <w:rtl w:val="0"/>
        </w:rPr>
        <w:t xml:space="preserve"> au fost extinse, </w:t>
      </w:r>
      <w:r w:rsidDel="00000000" w:rsidR="00000000" w:rsidRPr="00000000">
        <w:rPr>
          <w:rFonts w:ascii="Times New Roman" w:cs="Times New Roman" w:eastAsia="Times New Roman" w:hAnsi="Times New Roman"/>
          <w:color w:val="222222"/>
          <w:sz w:val="24"/>
          <w:szCs w:val="24"/>
          <w:rtl w:val="0"/>
        </w:rPr>
        <w:t xml:space="preserve">la </w:t>
      </w:r>
      <w:r w:rsidDel="00000000" w:rsidR="00000000" w:rsidRPr="00000000">
        <w:rPr>
          <w:rFonts w:ascii="Times New Roman" w:cs="Times New Roman" w:eastAsia="Times New Roman" w:hAnsi="Times New Roman"/>
          <w:b w:val="1"/>
          <w:bCs w:val="1"/>
          <w:color w:val="222222"/>
          <w:sz w:val="24"/>
          <w:szCs w:val="24"/>
          <w:rtl w:val="0"/>
        </w:rPr>
        <w:t xml:space="preserve">Lublin, Republica Polonă</w:t>
      </w:r>
      <w:r w:rsidDel="00000000" w:rsidR="00000000" w:rsidRPr="00000000">
        <w:rPr>
          <w:rFonts w:ascii="Times New Roman" w:cs="Times New Roman" w:eastAsia="Times New Roman" w:hAnsi="Times New Roman"/>
          <w:color w:val="222222"/>
          <w:sz w:val="24"/>
          <w:szCs w:val="24"/>
          <w:rtl w:val="0"/>
        </w:rPr>
        <w:t xml:space="preserve">, a fost semnat </w:t>
      </w:r>
      <w:r w:rsidDel="00000000" w:rsidR="00000000" w:rsidRPr="00000000">
        <w:rPr>
          <w:rFonts w:ascii="Times New Roman" w:cs="Times New Roman" w:eastAsia="Times New Roman" w:hAnsi="Times New Roman"/>
          <w:b w:val="1"/>
          <w:bCs w:val="1"/>
          <w:color w:val="222222"/>
          <w:sz w:val="24"/>
          <w:szCs w:val="24"/>
          <w:rtl w:val="0"/>
        </w:rPr>
        <w:t xml:space="preserve">Acordul privind rețeaua economică a regiunilor celor Trei Mări</w:t>
      </w:r>
      <w:r w:rsidDel="00000000" w:rsidR="00000000" w:rsidRPr="00000000">
        <w:rPr>
          <w:rFonts w:ascii="Times New Roman" w:cs="Times New Roman" w:eastAsia="Times New Roman" w:hAnsi="Times New Roman"/>
          <w:color w:val="222222"/>
          <w:sz w:val="24"/>
          <w:szCs w:val="24"/>
          <w:rtl w:val="0"/>
        </w:rPr>
        <w:t xml:space="preserve">.</w:t>
      </w:r>
    </w:p>
    <w:p w:rsidR="00000000" w:rsidDel="00000000" w:rsidP="00000000" w:rsidRDefault="00000000" w:rsidRPr="00000000" w14:paraId="00000099">
      <w:pPr>
        <w:numPr>
          <w:ilvl w:val="0"/>
          <w:numId w:val="50"/>
        </w:numPr>
        <w:shd w:fill="ffffff" w:val="clear"/>
        <w:spacing w:before="240" w:lineRule="auto"/>
        <w:ind w:left="720" w:hanging="360"/>
        <w:jc w:val="both"/>
        <w:rPr>
          <w:sz w:val="24"/>
          <w:szCs w:val="24"/>
        </w:rPr>
      </w:pPr>
      <w:r w:rsidDel="00000000" w:rsidR="00000000" w:rsidRPr="00000000">
        <w:rPr>
          <w:rFonts w:ascii="Times New Roman" w:cs="Times New Roman" w:eastAsia="Times New Roman" w:hAnsi="Times New Roman"/>
          <w:color w:val="222222"/>
          <w:sz w:val="24"/>
          <w:szCs w:val="24"/>
          <w:rtl w:val="0"/>
        </w:rPr>
        <w:t xml:space="preserve">De asemenea, a fost semnat </w:t>
      </w:r>
      <w:r w:rsidDel="00000000" w:rsidR="00000000" w:rsidRPr="00000000">
        <w:rPr>
          <w:rFonts w:ascii="Times New Roman" w:cs="Times New Roman" w:eastAsia="Times New Roman" w:hAnsi="Times New Roman"/>
          <w:b w:val="1"/>
          <w:bCs w:val="1"/>
          <w:color w:val="222222"/>
          <w:sz w:val="24"/>
          <w:szCs w:val="24"/>
          <w:rtl w:val="0"/>
        </w:rPr>
        <w:t xml:space="preserve">Acordul de cooperare cu Caritas Republica Cehă (Praga)</w:t>
      </w:r>
      <w:r w:rsidDel="00000000" w:rsidR="00000000" w:rsidRPr="00000000">
        <w:rPr>
          <w:rFonts w:ascii="Times New Roman" w:cs="Times New Roman" w:eastAsia="Times New Roman" w:hAnsi="Times New Roman"/>
          <w:color w:val="222222"/>
          <w:sz w:val="24"/>
          <w:szCs w:val="24"/>
          <w:rtl w:val="0"/>
        </w:rPr>
        <w:t xml:space="preserve">, care vizează dezvoltarea serviciilor socio-medicale comunitare, consolidarea capacităților organizațiilor societății civile și promovarea incluziunii sociale, în special în domeniul îngrijirii la domiciliu, în conformitate cu cadrul legal al Republicii Moldova.</w:t>
      </w:r>
    </w:p>
    <w:p w:rsidR="00000000" w:rsidDel="00000000" w:rsidP="00000000" w:rsidRDefault="00000000" w:rsidRPr="00000000" w14:paraId="0000009A">
      <w:pPr>
        <w:numPr>
          <w:ilvl w:val="0"/>
          <w:numId w:val="50"/>
        </w:numPr>
        <w:shd w:fill="ffffff" w:val="clear"/>
        <w:spacing w:before="240" w:lineRule="auto"/>
        <w:ind w:left="720" w:hanging="360"/>
        <w:jc w:val="both"/>
        <w:rPr>
          <w:rFonts w:ascii="Times New Roman" w:cs="Times New Roman" w:eastAsia="Times New Roman" w:hAnsi="Times New Roman"/>
          <w:color w:val="222222"/>
          <w:sz w:val="24"/>
          <w:szCs w:val="24"/>
          <w:u w:val="none"/>
        </w:rPr>
      </w:pPr>
      <w:r w:rsidDel="00000000" w:rsidR="00000000" w:rsidRPr="00000000">
        <w:rPr>
          <w:rFonts w:ascii="Times New Roman" w:cs="Times New Roman" w:eastAsia="Times New Roman" w:hAnsi="Times New Roman"/>
          <w:color w:val="222222"/>
          <w:sz w:val="24"/>
          <w:szCs w:val="24"/>
          <w:rtl w:val="0"/>
        </w:rPr>
        <w:t xml:space="preserve">Acordul de implementare a concepției privind activitatea polițienească comunitară la nivel local.</w:t>
      </w:r>
    </w:p>
    <w:p w:rsidR="00000000" w:rsidDel="00000000" w:rsidP="00000000" w:rsidRDefault="00000000" w:rsidRPr="00000000" w14:paraId="0000009B">
      <w:pPr>
        <w:numPr>
          <w:ilvl w:val="0"/>
          <w:numId w:val="50"/>
        </w:numPr>
        <w:shd w:fill="ffffff" w:val="clea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color w:val="222222"/>
          <w:sz w:val="24"/>
          <w:szCs w:val="24"/>
          <w:rtl w:val="0"/>
        </w:rPr>
        <w:t xml:space="preserve">Totodată, a fost încheiat un </w:t>
      </w:r>
      <w:r w:rsidDel="00000000" w:rsidR="00000000" w:rsidRPr="00000000">
        <w:rPr>
          <w:rFonts w:ascii="Times New Roman" w:cs="Times New Roman" w:eastAsia="Times New Roman" w:hAnsi="Times New Roman"/>
          <w:b w:val="1"/>
          <w:bCs w:val="1"/>
          <w:color w:val="222222"/>
          <w:sz w:val="24"/>
          <w:szCs w:val="24"/>
          <w:rtl w:val="0"/>
        </w:rPr>
        <w:t xml:space="preserve">Memorandum de colaborare cu Learning Energy Efficiency Network</w:t>
      </w:r>
      <w:r w:rsidDel="00000000" w:rsidR="00000000" w:rsidRPr="00000000">
        <w:rPr>
          <w:rFonts w:ascii="Times New Roman" w:cs="Times New Roman" w:eastAsia="Times New Roman" w:hAnsi="Times New Roman"/>
          <w:color w:val="222222"/>
          <w:sz w:val="24"/>
          <w:szCs w:val="24"/>
          <w:rtl w:val="0"/>
        </w:rPr>
        <w:t xml:space="preserve">, având ca misiune îmbunătățirea nivelului de conștientizare și a capacităților autorităților publice locale din Republica Moldova în vederea dezvoltării și implementării politicilor energetice locale durabile, reducerii dependenței energetice și creșterii contribuției acestora la procesele de atenuare și adaptare la schimbările climatice.</w:t>
      </w:r>
      <w:r w:rsidDel="00000000" w:rsidR="00000000" w:rsidRPr="00000000">
        <w:rPr>
          <w:rtl w:val="0"/>
        </w:rPr>
      </w:r>
    </w:p>
    <w:p w:rsidR="00000000" w:rsidDel="00000000" w:rsidP="00000000" w:rsidRDefault="00000000" w:rsidRPr="00000000" w14:paraId="0000009C">
      <w:pPr>
        <w:numPr>
          <w:ilvl w:val="0"/>
          <w:numId w:val="50"/>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Sprijinul donatorilor</w:t>
      </w:r>
      <w:r w:rsidDel="00000000" w:rsidR="00000000" w:rsidRPr="00000000">
        <w:rPr>
          <w:rFonts w:ascii="Times New Roman" w:cs="Times New Roman" w:eastAsia="Times New Roman" w:hAnsi="Times New Roman"/>
          <w:sz w:val="24"/>
          <w:szCs w:val="24"/>
          <w:rtl w:val="0"/>
        </w:rPr>
        <w:t xml:space="preserve"> (Banca Mondială, BERD, UE, PNUD, GIZ, Slovak Aid, Guvernul Suediei prin SIDA, UNFPA) a permis implementarea de proiecte majore în agricultură, infrastructură, sănătate și educație.</w:t>
      </w:r>
    </w:p>
    <w:p w:rsidR="00000000" w:rsidDel="00000000" w:rsidP="00000000" w:rsidRDefault="00000000" w:rsidRPr="00000000" w14:paraId="0000009D">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Aparatul a asigurat suportul logistic și protocol</w:t>
      </w:r>
      <w:r w:rsidDel="00000000" w:rsidR="00000000" w:rsidRPr="00000000">
        <w:rPr>
          <w:rFonts w:ascii="Times New Roman" w:cs="Times New Roman" w:eastAsia="Times New Roman" w:hAnsi="Times New Roman"/>
          <w:sz w:val="24"/>
          <w:szCs w:val="24"/>
          <w:rtl w:val="0"/>
        </w:rPr>
        <w:t xml:space="preserve"> pentru cele 17 vizite oficiale ale reprezentanților Parlamentului, Guvernului și Ministerelor, consolidând vizibilitatea raionului la nivel național.</w:t>
      </w:r>
      <w:r w:rsidDel="00000000" w:rsidR="00000000" w:rsidRPr="00000000">
        <w:rPr>
          <w:rtl w:val="0"/>
        </w:rPr>
      </w:r>
    </w:p>
    <w:p w:rsidR="00000000" w:rsidDel="00000000" w:rsidP="00000000" w:rsidRDefault="00000000" w:rsidRPr="00000000" w14:paraId="0000009E">
      <w:pPr>
        <w:numPr>
          <w:ilvl w:val="0"/>
          <w:numId w:val="24"/>
        </w:numPr>
        <w:spacing w:after="0" w:afterAutospacing="0" w:before="240" w:lineRule="auto"/>
        <w:ind w:left="1440" w:hanging="360"/>
        <w:jc w:val="both"/>
        <w:rPr>
          <w:rFonts w:ascii="Times New Roman" w:cs="Times New Roman" w:eastAsia="Times New Roman" w:hAnsi="Times New Roman"/>
          <w:sz w:val="24"/>
          <w:szCs w:val="24"/>
          <w:shd w:fill="f4cccc" w:val="clear"/>
        </w:rPr>
      </w:pPr>
      <w:r w:rsidDel="00000000" w:rsidR="00000000" w:rsidRPr="00000000">
        <w:rPr>
          <w:rFonts w:ascii="Times New Roman" w:cs="Times New Roman" w:eastAsia="Times New Roman" w:hAnsi="Times New Roman"/>
          <w:sz w:val="24"/>
          <w:szCs w:val="24"/>
          <w:shd w:fill="f4cccc" w:val="clear"/>
          <w:rtl w:val="0"/>
        </w:rPr>
        <w:t xml:space="preserve">21 ianuarie 2025 Ședința comună cu Președinta comisiei parlamentare pentru administrație publică locală și dezvoltare regională Larisa Voloh cu Agenția Cartografie și Cadastru, Agenția Proprietății Publice cu autoritățile publice locale din raionul Ștefan Vodă.</w:t>
      </w:r>
    </w:p>
    <w:p w:rsidR="00000000" w:rsidDel="00000000" w:rsidP="00000000" w:rsidRDefault="00000000" w:rsidRPr="00000000" w14:paraId="0000009F">
      <w:pPr>
        <w:numPr>
          <w:ilvl w:val="0"/>
          <w:numId w:val="24"/>
        </w:numPr>
        <w:spacing w:after="0" w:afterAutospacing="0" w:before="0" w:beforeAutospacing="0" w:lineRule="auto"/>
        <w:ind w:left="1440" w:hanging="360"/>
        <w:jc w:val="both"/>
        <w:rPr>
          <w:rFonts w:ascii="Times New Roman" w:cs="Times New Roman" w:eastAsia="Times New Roman" w:hAnsi="Times New Roman"/>
          <w:sz w:val="24"/>
          <w:szCs w:val="24"/>
          <w:shd w:fill="f4cccc" w:val="clear"/>
        </w:rPr>
      </w:pPr>
      <w:r w:rsidDel="00000000" w:rsidR="00000000" w:rsidRPr="00000000">
        <w:rPr>
          <w:rFonts w:ascii="Times New Roman" w:cs="Times New Roman" w:eastAsia="Times New Roman" w:hAnsi="Times New Roman"/>
          <w:sz w:val="24"/>
          <w:szCs w:val="24"/>
          <w:shd w:fill="f4cccc" w:val="clear"/>
          <w:rtl w:val="0"/>
        </w:rPr>
        <w:t xml:space="preserve">11 februarie 2025 vizita de lucru  Ministrului Agriculturii și Industriei Alimentare, Ludmila Catlabuga.</w:t>
      </w:r>
    </w:p>
    <w:p w:rsidR="00000000" w:rsidDel="00000000" w:rsidP="00000000" w:rsidRDefault="00000000" w:rsidRPr="00000000" w14:paraId="000000A0">
      <w:pPr>
        <w:numPr>
          <w:ilvl w:val="0"/>
          <w:numId w:val="24"/>
        </w:numPr>
        <w:spacing w:after="0" w:afterAutospacing="0" w:before="0" w:beforeAutospacing="0" w:lineRule="auto"/>
        <w:ind w:left="1440" w:hanging="360"/>
        <w:jc w:val="both"/>
        <w:rPr>
          <w:rFonts w:ascii="Times New Roman" w:cs="Times New Roman" w:eastAsia="Times New Roman" w:hAnsi="Times New Roman"/>
          <w:sz w:val="24"/>
          <w:szCs w:val="24"/>
          <w:shd w:fill="f4cccc" w:val="clear"/>
        </w:rPr>
      </w:pPr>
      <w:r w:rsidDel="00000000" w:rsidR="00000000" w:rsidRPr="00000000">
        <w:rPr>
          <w:rFonts w:ascii="Times New Roman" w:cs="Times New Roman" w:eastAsia="Times New Roman" w:hAnsi="Times New Roman"/>
          <w:sz w:val="24"/>
          <w:szCs w:val="24"/>
          <w:shd w:fill="f4cccc" w:val="clear"/>
          <w:rtl w:val="0"/>
        </w:rPr>
        <w:t xml:space="preserve">Vizita la 21 februarie 2025 a Șefii Misiunii în domeniul Migrației a OIM Moldova Doamna Ester Ruiz. ( Vizita la Oficiul Medicului de familie din Palanca).</w:t>
      </w:r>
    </w:p>
    <w:p w:rsidR="00000000" w:rsidDel="00000000" w:rsidP="00000000" w:rsidRDefault="00000000" w:rsidRPr="00000000" w14:paraId="000000A1">
      <w:pPr>
        <w:numPr>
          <w:ilvl w:val="0"/>
          <w:numId w:val="24"/>
        </w:numPr>
        <w:spacing w:after="0" w:afterAutospacing="0" w:before="0" w:beforeAutospacing="0" w:lineRule="auto"/>
        <w:ind w:left="1440" w:hanging="360"/>
        <w:jc w:val="both"/>
        <w:rPr>
          <w:rFonts w:ascii="Times New Roman" w:cs="Times New Roman" w:eastAsia="Times New Roman" w:hAnsi="Times New Roman"/>
          <w:sz w:val="24"/>
          <w:szCs w:val="24"/>
          <w:shd w:fill="f4cccc" w:val="clear"/>
        </w:rPr>
      </w:pPr>
      <w:r w:rsidDel="00000000" w:rsidR="00000000" w:rsidRPr="00000000">
        <w:rPr>
          <w:rFonts w:ascii="Times New Roman" w:cs="Times New Roman" w:eastAsia="Times New Roman" w:hAnsi="Times New Roman"/>
          <w:sz w:val="24"/>
          <w:szCs w:val="24"/>
          <w:shd w:fill="f4cccc" w:val="clear"/>
          <w:rtl w:val="0"/>
        </w:rPr>
        <w:t xml:space="preserve">25 februarie 2025 Vizita de lucru a Secretarului de Stat al Ministerului Mediului la Consiliul raional Ștefan Vodă domnul Grigore Stratulat. Aspecte esențiale cu privire la gestionarea deșeurilor la nivel regional.</w:t>
      </w:r>
    </w:p>
    <w:p w:rsidR="00000000" w:rsidDel="00000000" w:rsidP="00000000" w:rsidRDefault="00000000" w:rsidRPr="00000000" w14:paraId="000000A2">
      <w:pPr>
        <w:numPr>
          <w:ilvl w:val="0"/>
          <w:numId w:val="24"/>
        </w:numPr>
        <w:spacing w:after="0" w:afterAutospacing="0" w:before="0" w:beforeAutospacing="0" w:lineRule="auto"/>
        <w:ind w:left="1440" w:hanging="360"/>
        <w:jc w:val="both"/>
        <w:rPr>
          <w:rFonts w:ascii="Times New Roman" w:cs="Times New Roman" w:eastAsia="Times New Roman" w:hAnsi="Times New Roman"/>
          <w:sz w:val="24"/>
          <w:szCs w:val="24"/>
          <w:shd w:fill="f4cccc" w:val="clear"/>
        </w:rPr>
      </w:pPr>
      <w:r w:rsidDel="00000000" w:rsidR="00000000" w:rsidRPr="00000000">
        <w:rPr>
          <w:rFonts w:ascii="Times New Roman" w:cs="Times New Roman" w:eastAsia="Times New Roman" w:hAnsi="Times New Roman"/>
          <w:sz w:val="24"/>
          <w:szCs w:val="24"/>
          <w:shd w:fill="f4cccc" w:val="clear"/>
          <w:rtl w:val="0"/>
        </w:rPr>
        <w:t xml:space="preserve">05 martie 2025 Vizită de lucru a Domnului Vitalie Moisei Șef al Serviciului Protecție internă și Anticorupție</w:t>
      </w:r>
    </w:p>
    <w:p w:rsidR="00000000" w:rsidDel="00000000" w:rsidP="00000000" w:rsidRDefault="00000000" w:rsidRPr="00000000" w14:paraId="000000A3">
      <w:pPr>
        <w:numPr>
          <w:ilvl w:val="0"/>
          <w:numId w:val="24"/>
        </w:numPr>
        <w:spacing w:after="0" w:afterAutospacing="0" w:before="0" w:beforeAutospacing="0" w:lineRule="auto"/>
        <w:ind w:left="1440" w:hanging="360"/>
        <w:jc w:val="both"/>
        <w:rPr>
          <w:rFonts w:ascii="Times New Roman" w:cs="Times New Roman" w:eastAsia="Times New Roman" w:hAnsi="Times New Roman"/>
          <w:sz w:val="24"/>
          <w:szCs w:val="24"/>
          <w:shd w:fill="f4cccc" w:val="clear"/>
        </w:rPr>
      </w:pPr>
      <w:r w:rsidDel="00000000" w:rsidR="00000000" w:rsidRPr="00000000">
        <w:rPr>
          <w:rFonts w:ascii="Times New Roman" w:cs="Times New Roman" w:eastAsia="Times New Roman" w:hAnsi="Times New Roman"/>
          <w:sz w:val="24"/>
          <w:szCs w:val="24"/>
          <w:shd w:fill="f4cccc" w:val="clear"/>
          <w:rtl w:val="0"/>
        </w:rPr>
        <w:t xml:space="preserve">11 martie 2025 Vizita de lucru a Ministrei Sănătății Ala Nimerenco cu inspectarea activității Centrului Medicilor de Familie, Spitalului raional și Secției de boli infecțioase.</w:t>
      </w:r>
    </w:p>
    <w:p w:rsidR="00000000" w:rsidDel="00000000" w:rsidP="00000000" w:rsidRDefault="00000000" w:rsidRPr="00000000" w14:paraId="000000A4">
      <w:pPr>
        <w:numPr>
          <w:ilvl w:val="0"/>
          <w:numId w:val="24"/>
        </w:numPr>
        <w:spacing w:after="0" w:afterAutospacing="0" w:before="0" w:beforeAutospacing="0" w:lineRule="auto"/>
        <w:ind w:left="1440" w:hanging="360"/>
        <w:jc w:val="both"/>
        <w:rPr>
          <w:rFonts w:ascii="Times New Roman" w:cs="Times New Roman" w:eastAsia="Times New Roman" w:hAnsi="Times New Roman"/>
          <w:sz w:val="24"/>
          <w:szCs w:val="24"/>
          <w:shd w:fill="f4cccc" w:val="clear"/>
        </w:rPr>
      </w:pPr>
      <w:r w:rsidDel="00000000" w:rsidR="00000000" w:rsidRPr="00000000">
        <w:rPr>
          <w:rFonts w:ascii="Times New Roman" w:cs="Times New Roman" w:eastAsia="Times New Roman" w:hAnsi="Times New Roman"/>
          <w:sz w:val="24"/>
          <w:szCs w:val="24"/>
          <w:shd w:fill="f4cccc" w:val="clear"/>
          <w:rtl w:val="0"/>
        </w:rPr>
        <w:t xml:space="preserve">13 martie 2025 Ședința Colegiului Consultativ al raionului Ștefan Vodă cu Șef-adjunct al Oficiului Teritorial Căușeni și reprezentat al Guvernului în teritoriu Radu Bîrnă.</w:t>
      </w:r>
    </w:p>
    <w:p w:rsidR="00000000" w:rsidDel="00000000" w:rsidP="00000000" w:rsidRDefault="00000000" w:rsidRPr="00000000" w14:paraId="000000A5">
      <w:pPr>
        <w:numPr>
          <w:ilvl w:val="0"/>
          <w:numId w:val="24"/>
        </w:numPr>
        <w:spacing w:after="0" w:afterAutospacing="0" w:before="0" w:beforeAutospacing="0" w:lineRule="auto"/>
        <w:ind w:left="1440" w:hanging="360"/>
        <w:jc w:val="both"/>
        <w:rPr>
          <w:rFonts w:ascii="Times New Roman" w:cs="Times New Roman" w:eastAsia="Times New Roman" w:hAnsi="Times New Roman"/>
          <w:sz w:val="24"/>
          <w:szCs w:val="24"/>
          <w:shd w:fill="f4cccc" w:val="clear"/>
        </w:rPr>
      </w:pPr>
      <w:r w:rsidDel="00000000" w:rsidR="00000000" w:rsidRPr="00000000">
        <w:rPr>
          <w:rFonts w:ascii="Times New Roman" w:cs="Times New Roman" w:eastAsia="Times New Roman" w:hAnsi="Times New Roman"/>
          <w:sz w:val="24"/>
          <w:szCs w:val="24"/>
          <w:shd w:fill="f4cccc" w:val="clear"/>
          <w:rtl w:val="0"/>
        </w:rPr>
        <w:t xml:space="preserve">19 martie 2025 Ședința ordinară a Consiliului Regional pentru Dezvoltare Sud din 2025, prezenți Vladimir Bolea Ministrul Infrastructurii și Dezvoltării Regionale, președinții consiliilor raionale Basarabeasca, Cahul, Cantemir, Căușeni, Cimișlia, Leova, Taraclia</w:t>
      </w:r>
    </w:p>
    <w:p w:rsidR="00000000" w:rsidDel="00000000" w:rsidP="00000000" w:rsidRDefault="00000000" w:rsidRPr="00000000" w14:paraId="000000A6">
      <w:pPr>
        <w:numPr>
          <w:ilvl w:val="0"/>
          <w:numId w:val="24"/>
        </w:numPr>
        <w:spacing w:after="0" w:afterAutospacing="0" w:before="0" w:beforeAutospacing="0" w:lineRule="auto"/>
        <w:ind w:left="1440" w:hanging="360"/>
        <w:jc w:val="both"/>
        <w:rPr>
          <w:rFonts w:ascii="Times New Roman" w:cs="Times New Roman" w:eastAsia="Times New Roman" w:hAnsi="Times New Roman"/>
          <w:sz w:val="24"/>
          <w:szCs w:val="24"/>
          <w:shd w:fill="f4cccc" w:val="clear"/>
        </w:rPr>
      </w:pPr>
      <w:r w:rsidDel="00000000" w:rsidR="00000000" w:rsidRPr="00000000">
        <w:rPr>
          <w:rFonts w:ascii="Times New Roman" w:cs="Times New Roman" w:eastAsia="Times New Roman" w:hAnsi="Times New Roman"/>
          <w:sz w:val="24"/>
          <w:szCs w:val="24"/>
          <w:shd w:fill="f4cccc" w:val="clear"/>
          <w:rtl w:val="0"/>
        </w:rPr>
        <w:t xml:space="preserve">La data de 24 aprilie 2025 a avut loc o vizită de lucru în teritoriu a Secretarului de stat al MIDR, dl Veaceslav Șipitca, și a deputaților în Parlamentul Republicii Moldova, dna Larisa Voloh și dna Ersilia Qatrawi, privind aplicarea prevederilor Codului urbanismului și construcțiilor nr. 434 din 28.12.2023.</w:t>
      </w:r>
    </w:p>
    <w:p w:rsidR="00000000" w:rsidDel="00000000" w:rsidP="00000000" w:rsidRDefault="00000000" w:rsidRPr="00000000" w14:paraId="000000A7">
      <w:pPr>
        <w:numPr>
          <w:ilvl w:val="0"/>
          <w:numId w:val="24"/>
        </w:numPr>
        <w:spacing w:after="0" w:afterAutospacing="0" w:before="0" w:beforeAutospacing="0" w:lineRule="auto"/>
        <w:ind w:left="1440" w:hanging="360"/>
        <w:jc w:val="both"/>
        <w:rPr>
          <w:rFonts w:ascii="Times New Roman" w:cs="Times New Roman" w:eastAsia="Times New Roman" w:hAnsi="Times New Roman"/>
          <w:sz w:val="24"/>
          <w:szCs w:val="24"/>
          <w:shd w:fill="f4cccc" w:val="clear"/>
        </w:rPr>
      </w:pPr>
      <w:r w:rsidDel="00000000" w:rsidR="00000000" w:rsidRPr="00000000">
        <w:rPr>
          <w:rFonts w:ascii="Times New Roman" w:cs="Times New Roman" w:eastAsia="Times New Roman" w:hAnsi="Times New Roman"/>
          <w:sz w:val="24"/>
          <w:szCs w:val="24"/>
          <w:shd w:fill="f4cccc" w:val="clear"/>
          <w:rtl w:val="0"/>
        </w:rPr>
        <w:t xml:space="preserve"> 28 mai 2025 Vizita oficială a Doamnei Ludmila Stihi, Secretar de Stat în cadrul Ministerului Educației și Cercetării al Republicii Moldova. Cu privire la conceptul de învățământ dual. </w:t>
      </w:r>
    </w:p>
    <w:p w:rsidR="00000000" w:rsidDel="00000000" w:rsidP="00000000" w:rsidRDefault="00000000" w:rsidRPr="00000000" w14:paraId="000000A8">
      <w:pPr>
        <w:numPr>
          <w:ilvl w:val="0"/>
          <w:numId w:val="24"/>
        </w:numPr>
        <w:spacing w:after="0" w:afterAutospacing="0" w:before="0" w:beforeAutospacing="0" w:lineRule="auto"/>
        <w:ind w:left="1440" w:hanging="360"/>
        <w:jc w:val="both"/>
        <w:rPr>
          <w:rFonts w:ascii="Times New Roman" w:cs="Times New Roman" w:eastAsia="Times New Roman" w:hAnsi="Times New Roman"/>
          <w:sz w:val="24"/>
          <w:szCs w:val="24"/>
          <w:shd w:fill="f4cccc" w:val="clear"/>
        </w:rPr>
      </w:pPr>
      <w:r w:rsidDel="00000000" w:rsidR="00000000" w:rsidRPr="00000000">
        <w:rPr>
          <w:rFonts w:ascii="Times New Roman" w:cs="Times New Roman" w:eastAsia="Times New Roman" w:hAnsi="Times New Roman"/>
          <w:sz w:val="24"/>
          <w:szCs w:val="24"/>
          <w:shd w:fill="f4cccc" w:val="clear"/>
          <w:rtl w:val="0"/>
        </w:rPr>
        <w:t xml:space="preserve"> 08 iulie 2025 Masa rotundă cu Excelența Sa, Cosmin Dinescu, Șeful Misiunii de Parteneriat a Uniunii Europene în Republica Moldova cu prezentarea intervenției Experiența Uniunii Europene în contracararea amenințărilor hibride: politici, bune practici și sprijin pentru  Republica Moldova.</w:t>
      </w:r>
    </w:p>
    <w:p w:rsidR="00000000" w:rsidDel="00000000" w:rsidP="00000000" w:rsidRDefault="00000000" w:rsidRPr="00000000" w14:paraId="000000A9">
      <w:pPr>
        <w:numPr>
          <w:ilvl w:val="0"/>
          <w:numId w:val="24"/>
        </w:numPr>
        <w:spacing w:after="0" w:afterAutospacing="0" w:before="0" w:beforeAutospacing="0" w:lineRule="auto"/>
        <w:ind w:left="1440" w:hanging="360"/>
        <w:jc w:val="both"/>
        <w:rPr>
          <w:rFonts w:ascii="Times New Roman" w:cs="Times New Roman" w:eastAsia="Times New Roman" w:hAnsi="Times New Roman"/>
          <w:sz w:val="24"/>
          <w:szCs w:val="24"/>
          <w:shd w:fill="f4cccc" w:val="clear"/>
        </w:rPr>
      </w:pPr>
      <w:r w:rsidDel="00000000" w:rsidR="00000000" w:rsidRPr="00000000">
        <w:rPr>
          <w:rFonts w:ascii="Times New Roman" w:cs="Times New Roman" w:eastAsia="Times New Roman" w:hAnsi="Times New Roman"/>
          <w:sz w:val="24"/>
          <w:szCs w:val="24"/>
          <w:shd w:fill="f4cccc" w:val="clear"/>
          <w:rtl w:val="0"/>
        </w:rPr>
        <w:t xml:space="preserve">24 iulie 2025 Vizita în teritoriu Viceprim-ministrului Vladimir Bolea pentru discuții cu cetățenii din raion.</w:t>
      </w:r>
    </w:p>
    <w:p w:rsidR="00000000" w:rsidDel="00000000" w:rsidP="00000000" w:rsidRDefault="00000000" w:rsidRPr="00000000" w14:paraId="000000AA">
      <w:pPr>
        <w:numPr>
          <w:ilvl w:val="0"/>
          <w:numId w:val="24"/>
        </w:numPr>
        <w:spacing w:after="0" w:afterAutospacing="0" w:before="0" w:beforeAutospacing="0" w:lineRule="auto"/>
        <w:ind w:left="1440" w:hanging="360"/>
        <w:jc w:val="both"/>
        <w:rPr>
          <w:rFonts w:ascii="Times New Roman" w:cs="Times New Roman" w:eastAsia="Times New Roman" w:hAnsi="Times New Roman"/>
          <w:sz w:val="24"/>
          <w:szCs w:val="24"/>
          <w:shd w:fill="f4cccc" w:val="clear"/>
        </w:rPr>
      </w:pPr>
      <w:r w:rsidDel="00000000" w:rsidR="00000000" w:rsidRPr="00000000">
        <w:rPr>
          <w:rFonts w:ascii="Times New Roman" w:cs="Times New Roman" w:eastAsia="Times New Roman" w:hAnsi="Times New Roman"/>
          <w:sz w:val="24"/>
          <w:szCs w:val="24"/>
          <w:shd w:fill="f4cccc" w:val="clear"/>
          <w:rtl w:val="0"/>
        </w:rPr>
        <w:t xml:space="preserve">22 iulie 2025 Vizită oficială a Ministrei Finanțelor doamna Victoria Belous. Dialog direct cu agricultorii și antreprenorii locali.</w:t>
      </w:r>
    </w:p>
    <w:p w:rsidR="00000000" w:rsidDel="00000000" w:rsidP="00000000" w:rsidRDefault="00000000" w:rsidRPr="00000000" w14:paraId="000000AB">
      <w:pPr>
        <w:numPr>
          <w:ilvl w:val="0"/>
          <w:numId w:val="24"/>
        </w:numPr>
        <w:spacing w:after="0" w:afterAutospacing="0" w:before="0" w:beforeAutospacing="0" w:lineRule="auto"/>
        <w:ind w:left="1440" w:hanging="360"/>
        <w:jc w:val="both"/>
        <w:rPr>
          <w:rFonts w:ascii="Times New Roman" w:cs="Times New Roman" w:eastAsia="Times New Roman" w:hAnsi="Times New Roman"/>
          <w:sz w:val="24"/>
          <w:szCs w:val="24"/>
          <w:shd w:fill="f4cccc" w:val="clear"/>
        </w:rPr>
      </w:pPr>
      <w:r w:rsidDel="00000000" w:rsidR="00000000" w:rsidRPr="00000000">
        <w:rPr>
          <w:rFonts w:ascii="Times New Roman" w:cs="Times New Roman" w:eastAsia="Times New Roman" w:hAnsi="Times New Roman"/>
          <w:sz w:val="24"/>
          <w:szCs w:val="24"/>
          <w:shd w:fill="f4cccc" w:val="clear"/>
          <w:rtl w:val="0"/>
        </w:rPr>
        <w:t xml:space="preserve">31 iulie 2025 Vizita oficială a Ministrei Agricultură și Industriei Alimentare, Doamna Ludmila Catlabuga, discuții în privință la provocările actuale în sectorul agricol și soluțiile aflate în proces de implementare la nivel guvernamental.</w:t>
      </w:r>
    </w:p>
    <w:p w:rsidR="00000000" w:rsidDel="00000000" w:rsidP="00000000" w:rsidRDefault="00000000" w:rsidRPr="00000000" w14:paraId="000000AC">
      <w:pPr>
        <w:numPr>
          <w:ilvl w:val="0"/>
          <w:numId w:val="24"/>
        </w:numPr>
        <w:spacing w:after="0" w:afterAutospacing="0" w:before="0" w:beforeAutospacing="0" w:lineRule="auto"/>
        <w:ind w:left="1440" w:hanging="360"/>
        <w:jc w:val="both"/>
        <w:rPr>
          <w:rFonts w:ascii="Times New Roman" w:cs="Times New Roman" w:eastAsia="Times New Roman" w:hAnsi="Times New Roman"/>
          <w:sz w:val="24"/>
          <w:szCs w:val="24"/>
          <w:shd w:fill="f4cccc" w:val="clear"/>
        </w:rPr>
      </w:pPr>
      <w:r w:rsidDel="00000000" w:rsidR="00000000" w:rsidRPr="00000000">
        <w:rPr>
          <w:rFonts w:ascii="Times New Roman" w:cs="Times New Roman" w:eastAsia="Times New Roman" w:hAnsi="Times New Roman"/>
          <w:sz w:val="24"/>
          <w:szCs w:val="24"/>
          <w:shd w:fill="f4cccc" w:val="clear"/>
          <w:rtl w:val="0"/>
        </w:rPr>
        <w:t xml:space="preserve">26 noiembrie 2025 Forumul Economic- Ambasadorul Japoniei în Republica Moldova, Ambasadorul Republicii Slovace în Republica Moldova </w:t>
      </w:r>
    </w:p>
    <w:p w:rsidR="00000000" w:rsidDel="00000000" w:rsidP="00000000" w:rsidRDefault="00000000" w:rsidRPr="00000000" w14:paraId="000000AD">
      <w:pPr>
        <w:numPr>
          <w:ilvl w:val="0"/>
          <w:numId w:val="24"/>
        </w:numPr>
        <w:spacing w:after="0" w:afterAutospacing="0" w:before="0" w:beforeAutospacing="0" w:lineRule="auto"/>
        <w:ind w:left="1440" w:hanging="360"/>
        <w:jc w:val="both"/>
        <w:rPr>
          <w:rFonts w:ascii="Times New Roman" w:cs="Times New Roman" w:eastAsia="Times New Roman" w:hAnsi="Times New Roman"/>
          <w:sz w:val="24"/>
          <w:szCs w:val="24"/>
          <w:shd w:fill="f4cccc" w:val="clear"/>
        </w:rPr>
      </w:pPr>
      <w:r w:rsidDel="00000000" w:rsidR="00000000" w:rsidRPr="00000000">
        <w:rPr>
          <w:rFonts w:ascii="Times New Roman" w:cs="Times New Roman" w:eastAsia="Times New Roman" w:hAnsi="Times New Roman"/>
          <w:sz w:val="24"/>
          <w:szCs w:val="24"/>
          <w:shd w:fill="f4cccc" w:val="clear"/>
          <w:rtl w:val="0"/>
        </w:rPr>
        <w:t xml:space="preserve">02 decembrie 2025 întâlnire cu primarii din regiune la inițiativa Ministerului Mediului cu prezența Doamnei Larisa Novac, Deputat în Parlamentul Republicii Moldova și membra a comisiei mediu .</w:t>
      </w:r>
    </w:p>
    <w:p w:rsidR="00000000" w:rsidDel="00000000" w:rsidP="00000000" w:rsidRDefault="00000000" w:rsidRPr="00000000" w14:paraId="000000AE">
      <w:pPr>
        <w:numPr>
          <w:ilvl w:val="0"/>
          <w:numId w:val="24"/>
        </w:numPr>
        <w:spacing w:after="240" w:before="0" w:beforeAutospacing="0" w:lineRule="auto"/>
        <w:ind w:left="1440" w:hanging="360"/>
        <w:jc w:val="both"/>
        <w:rPr>
          <w:rFonts w:ascii="Times New Roman" w:cs="Times New Roman" w:eastAsia="Times New Roman" w:hAnsi="Times New Roman"/>
          <w:sz w:val="24"/>
          <w:szCs w:val="24"/>
          <w:u w:val="none"/>
          <w:shd w:fill="f4cccc" w:val="clear"/>
        </w:rPr>
      </w:pPr>
      <w:r w:rsidDel="00000000" w:rsidR="00000000" w:rsidRPr="00000000">
        <w:rPr>
          <w:rFonts w:ascii="Times New Roman" w:cs="Times New Roman" w:eastAsia="Times New Roman" w:hAnsi="Times New Roman"/>
          <w:sz w:val="24"/>
          <w:szCs w:val="24"/>
          <w:shd w:fill="f4cccc" w:val="clear"/>
          <w:rtl w:val="0"/>
        </w:rPr>
        <w:t xml:space="preserve">Vizita Comisarului european pentru agricultură și alimentație, domnul Christophe Hansen.</w:t>
      </w:r>
    </w:p>
    <w:p w:rsidR="00000000" w:rsidDel="00000000" w:rsidP="00000000" w:rsidRDefault="00000000" w:rsidRPr="00000000" w14:paraId="000000AF">
      <w:pPr>
        <w:spacing w:after="240" w:befor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Prin urmare, anul 2025 poate fi caracterizat ca </w:t>
      </w:r>
      <w:r w:rsidDel="00000000" w:rsidR="00000000" w:rsidRPr="00000000">
        <w:rPr>
          <w:rFonts w:ascii="Times New Roman" w:cs="Times New Roman" w:eastAsia="Times New Roman" w:hAnsi="Times New Roman"/>
          <w:b w:val="1"/>
          <w:bCs w:val="1"/>
          <w:sz w:val="24"/>
          <w:szCs w:val="24"/>
          <w:rtl w:val="0"/>
        </w:rPr>
        <w:t xml:space="preserve">un an al rezilienței și adaptării</w:t>
      </w:r>
      <w:r w:rsidDel="00000000" w:rsidR="00000000" w:rsidRPr="00000000">
        <w:rPr>
          <w:rFonts w:ascii="Times New Roman" w:cs="Times New Roman" w:eastAsia="Times New Roman" w:hAnsi="Times New Roman"/>
          <w:sz w:val="24"/>
          <w:szCs w:val="24"/>
          <w:rtl w:val="0"/>
        </w:rPr>
        <w:t xml:space="preserve">, în care administrația raională, ghidată de principiile legalității, transparenței și orientării către cetățean, a reușit nu doar să mențină funcționalitatea instituțiilor publice, ci și să creeze premisele pentru o dezvoltare durabilă și echilibrată a raionului Ștefan Vodă.</w:t>
      </w:r>
      <w:r w:rsidDel="00000000" w:rsidR="00000000" w:rsidRPr="00000000">
        <w:rPr>
          <w:rtl w:val="0"/>
        </w:rPr>
      </w:r>
    </w:p>
    <w:p w:rsidR="00000000" w:rsidDel="00000000" w:rsidP="00000000" w:rsidRDefault="00000000" w:rsidRPr="00000000" w14:paraId="000000B0">
      <w:pPr>
        <w:pStyle w:val="Heading2"/>
        <w:keepNext w:val="0"/>
        <w:keepLines w:val="0"/>
        <w:spacing w:after="80" w:lineRule="auto"/>
        <w:jc w:val="both"/>
        <w:rPr>
          <w:rFonts w:ascii="Times New Roman" w:cs="Times New Roman" w:eastAsia="Times New Roman" w:hAnsi="Times New Roman"/>
          <w:b w:val="1"/>
          <w:bCs w:val="1"/>
          <w:sz w:val="34"/>
          <w:szCs w:val="34"/>
        </w:rPr>
      </w:pPr>
      <w:bookmarkStart w:colFirst="0" w:colLast="0" w:name="_uvz9j8o5og8c" w:id="7"/>
      <w:bookmarkEnd w:id="7"/>
      <w:r w:rsidDel="00000000" w:rsidR="00000000" w:rsidRPr="00000000">
        <w:rPr>
          <w:rFonts w:ascii="Times New Roman" w:cs="Times New Roman" w:eastAsia="Times New Roman" w:hAnsi="Times New Roman"/>
          <w:b w:val="1"/>
          <w:bCs w:val="1"/>
          <w:sz w:val="34"/>
          <w:szCs w:val="34"/>
          <w:rtl w:val="0"/>
        </w:rPr>
        <w:t xml:space="preserve">II. ACTIVITATEA DECIZIONALĂ ȘI TRANSPARENȚA</w:t>
      </w:r>
    </w:p>
    <w:p w:rsidR="00000000" w:rsidDel="00000000" w:rsidP="00000000" w:rsidRDefault="00000000" w:rsidRPr="00000000" w14:paraId="000000B1">
      <w:pPr>
        <w:keepNext w:val="0"/>
        <w:keepLines w:val="0"/>
        <w:spacing w:before="2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Ședințele Consiliului Raional: Dinamică și Eficiență</w:t>
      </w:r>
    </w:p>
    <w:p w:rsidR="00000000" w:rsidDel="00000000" w:rsidP="00000000" w:rsidRDefault="00000000" w:rsidRPr="00000000" w14:paraId="000000B2">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Consiliul Raional Ștefan Vodă, în calitate de autoritate deliberativă, a asigurat în anul 2025 un proces decizional activ și consistent. Au fost convocate </w:t>
      </w:r>
      <w:r w:rsidDel="00000000" w:rsidR="00000000" w:rsidRPr="00000000">
        <w:rPr>
          <w:rFonts w:ascii="Times New Roman" w:cs="Times New Roman" w:eastAsia="Times New Roman" w:hAnsi="Times New Roman"/>
          <w:b w:val="1"/>
          <w:bCs w:val="1"/>
          <w:sz w:val="24"/>
          <w:szCs w:val="24"/>
          <w:rtl w:val="0"/>
        </w:rPr>
        <w:t xml:space="preserve">opt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ședințe ale Consiliului Raional </w:t>
      </w:r>
      <w:r w:rsidDel="00000000" w:rsidR="00000000" w:rsidRPr="00000000">
        <w:rPr>
          <w:rFonts w:ascii="Times New Roman" w:cs="Times New Roman" w:eastAsia="Times New Roman" w:hAnsi="Times New Roman"/>
          <w:sz w:val="24"/>
          <w:szCs w:val="24"/>
          <w:rtl w:val="0"/>
        </w:rPr>
        <w:t xml:space="preserve"> (4 ordinare, 3 extraordinare și 1 ședință ordinară nu a fost deliberativă). Această dinamică reprezintă o creștere față de anul precedent și reflectă intensificarea agendei legislative locale.</w:t>
      </w:r>
    </w:p>
    <w:p w:rsidR="00000000" w:rsidDel="00000000" w:rsidP="00000000" w:rsidRDefault="00000000" w:rsidRPr="00000000" w14:paraId="000000B3">
      <w:pPr>
        <w:spacing w:after="240" w:before="240" w:lineRule="auto"/>
        <w:ind w:firstLine="720"/>
        <w:jc w:val="both"/>
        <w:rPr>
          <w:rFonts w:ascii="Times New Roman" w:cs="Times New Roman" w:eastAsia="Times New Roman" w:hAnsi="Times New Roman"/>
          <w:sz w:val="24.07206916809082"/>
          <w:szCs w:val="24.07206916809082"/>
        </w:rPr>
      </w:pPr>
      <w:r w:rsidDel="00000000" w:rsidR="00000000" w:rsidRPr="00000000">
        <w:rPr>
          <w:rFonts w:ascii="Times New Roman" w:cs="Times New Roman" w:eastAsia="Times New Roman" w:hAnsi="Times New Roman"/>
          <w:sz w:val="24.07206916809082"/>
          <w:szCs w:val="24.07206916809082"/>
          <w:highlight w:val="white"/>
          <w:rtl w:val="0"/>
        </w:rPr>
        <w:t xml:space="preserve">Toate deciziile adoptate în anul 2025 de Consiliul Raional Ștefan Vodă au fost </w:t>
      </w:r>
      <w:r w:rsidDel="00000000" w:rsidR="00000000" w:rsidRPr="00000000">
        <w:rPr>
          <w:rFonts w:ascii="Times New Roman" w:cs="Times New Roman" w:eastAsia="Times New Roman" w:hAnsi="Times New Roman"/>
          <w:sz w:val="24.07206916809082"/>
          <w:szCs w:val="24.07206916809082"/>
          <w:rtl w:val="0"/>
        </w:rPr>
        <w:t xml:space="preserve"> </w:t>
      </w:r>
      <w:r w:rsidDel="00000000" w:rsidR="00000000" w:rsidRPr="00000000">
        <w:rPr>
          <w:rFonts w:ascii="Times New Roman" w:cs="Times New Roman" w:eastAsia="Times New Roman" w:hAnsi="Times New Roman"/>
          <w:sz w:val="24.07206916809082"/>
          <w:szCs w:val="24.07206916809082"/>
          <w:highlight w:val="white"/>
          <w:rtl w:val="0"/>
        </w:rPr>
        <w:t xml:space="preserve">publicate pe site-ul Consiliului Raional, la secțiunea Decizii adoptate. </w:t>
      </w:r>
      <w:r w:rsidDel="00000000" w:rsidR="00000000" w:rsidRPr="00000000">
        <w:rPr>
          <w:rFonts w:ascii="Times New Roman" w:cs="Times New Roman" w:eastAsia="Times New Roman" w:hAnsi="Times New Roman"/>
          <w:sz w:val="24.07206916809082"/>
          <w:szCs w:val="24.07206916809082"/>
          <w:rtl w:val="0"/>
        </w:rPr>
        <w:t xml:space="preserve"> În general, activitatea privind transparenţa decizională este tratată cu  responsabilitate, ca act de interacţiune între factorii de decizie publică şi  cetăţeni. Principalul instrument şi canal de comunicare pentru procesul de  transparenţă decizională şi pentru consultările publice a fost site-ul web al  instituţiei.  </w:t>
      </w:r>
    </w:p>
    <w:p w:rsidR="00000000" w:rsidDel="00000000" w:rsidP="00000000" w:rsidRDefault="00000000" w:rsidRPr="00000000" w14:paraId="000000B4">
      <w:pPr>
        <w:spacing w:after="240" w:before="240" w:lineRule="auto"/>
        <w:ind w:firstLine="720"/>
        <w:jc w:val="both"/>
        <w:rPr>
          <w:rFonts w:ascii="Times New Roman" w:cs="Times New Roman" w:eastAsia="Times New Roman" w:hAnsi="Times New Roman"/>
          <w:sz w:val="24.07206916809082"/>
          <w:szCs w:val="24.07206916809082"/>
        </w:rPr>
      </w:pPr>
      <w:r w:rsidDel="00000000" w:rsidR="00000000" w:rsidRPr="00000000">
        <w:rPr>
          <w:rFonts w:ascii="Times New Roman" w:cs="Times New Roman" w:eastAsia="Times New Roman" w:hAnsi="Times New Roman"/>
          <w:sz w:val="24.07206916809082"/>
          <w:szCs w:val="24.07206916809082"/>
          <w:highlight w:val="white"/>
          <w:rtl w:val="0"/>
        </w:rPr>
        <w:t xml:space="preserve">De menționat, că asigurarea transparenţei decizionale în cadrul </w:t>
      </w:r>
      <w:r w:rsidDel="00000000" w:rsidR="00000000" w:rsidRPr="00000000">
        <w:rPr>
          <w:rFonts w:ascii="Times New Roman" w:cs="Times New Roman" w:eastAsia="Times New Roman" w:hAnsi="Times New Roman"/>
          <w:sz w:val="24.07206916809082"/>
          <w:szCs w:val="24.07206916809082"/>
          <w:rtl w:val="0"/>
        </w:rPr>
        <w:t xml:space="preserve"> </w:t>
      </w:r>
      <w:r w:rsidDel="00000000" w:rsidR="00000000" w:rsidRPr="00000000">
        <w:rPr>
          <w:rFonts w:ascii="Times New Roman" w:cs="Times New Roman" w:eastAsia="Times New Roman" w:hAnsi="Times New Roman"/>
          <w:sz w:val="24.07206916809082"/>
          <w:szCs w:val="24.07206916809082"/>
          <w:highlight w:val="white"/>
          <w:rtl w:val="0"/>
        </w:rPr>
        <w:t xml:space="preserve">Consiliului Raional Ștefan Vodă s-a desfăşurat în conformitate cu dispoziţiile Legii </w:t>
      </w:r>
      <w:r w:rsidDel="00000000" w:rsidR="00000000" w:rsidRPr="00000000">
        <w:rPr>
          <w:rFonts w:ascii="Times New Roman" w:cs="Times New Roman" w:eastAsia="Times New Roman" w:hAnsi="Times New Roman"/>
          <w:sz w:val="24.07206916809082"/>
          <w:szCs w:val="24.07206916809082"/>
          <w:rtl w:val="0"/>
        </w:rPr>
        <w:t xml:space="preserve"> </w:t>
      </w:r>
      <w:r w:rsidDel="00000000" w:rsidR="00000000" w:rsidRPr="00000000">
        <w:rPr>
          <w:rFonts w:ascii="Times New Roman" w:cs="Times New Roman" w:eastAsia="Times New Roman" w:hAnsi="Times New Roman"/>
          <w:sz w:val="24.07206916809082"/>
          <w:szCs w:val="24.07206916809082"/>
          <w:highlight w:val="white"/>
          <w:rtl w:val="0"/>
        </w:rPr>
        <w:t xml:space="preserve">nr. </w:t>
      </w:r>
      <w:r w:rsidDel="00000000" w:rsidR="00000000" w:rsidRPr="00000000">
        <w:rPr>
          <w:rFonts w:ascii="Times New Roman" w:cs="Times New Roman" w:eastAsia="Times New Roman" w:hAnsi="Times New Roman"/>
          <w:color w:val="333333"/>
          <w:sz w:val="24.07206916809082"/>
          <w:szCs w:val="24.07206916809082"/>
          <w:highlight w:val="white"/>
          <w:rtl w:val="0"/>
        </w:rPr>
        <w:t xml:space="preserve">239/2008 privind transparenţa în procesul decizional </w:t>
      </w:r>
      <w:r w:rsidDel="00000000" w:rsidR="00000000" w:rsidRPr="00000000">
        <w:rPr>
          <w:rFonts w:ascii="Times New Roman" w:cs="Times New Roman" w:eastAsia="Times New Roman" w:hAnsi="Times New Roman"/>
          <w:sz w:val="24.07206916809082"/>
          <w:szCs w:val="24.07206916809082"/>
          <w:highlight w:val="white"/>
          <w:rtl w:val="0"/>
        </w:rPr>
        <w:t xml:space="preserve">şi potrivit </w:t>
      </w:r>
      <w:r w:rsidDel="00000000" w:rsidR="00000000" w:rsidRPr="00000000">
        <w:rPr>
          <w:rFonts w:ascii="Times New Roman" w:cs="Times New Roman" w:eastAsia="Times New Roman" w:hAnsi="Times New Roman"/>
          <w:sz w:val="24.07206916809082"/>
          <w:szCs w:val="24.07206916809082"/>
          <w:rtl w:val="0"/>
        </w:rPr>
        <w:t xml:space="preserve"> </w:t>
      </w:r>
      <w:r w:rsidDel="00000000" w:rsidR="00000000" w:rsidRPr="00000000">
        <w:rPr>
          <w:rFonts w:ascii="Times New Roman" w:cs="Times New Roman" w:eastAsia="Times New Roman" w:hAnsi="Times New Roman"/>
          <w:sz w:val="24.07206916809082"/>
          <w:szCs w:val="24.07206916809082"/>
          <w:highlight w:val="white"/>
          <w:rtl w:val="0"/>
        </w:rPr>
        <w:t xml:space="preserve">prevederilor Hotărârii Guvernului nr. 967/2016 cu privire la mecanismul de </w:t>
      </w:r>
      <w:r w:rsidDel="00000000" w:rsidR="00000000" w:rsidRPr="00000000">
        <w:rPr>
          <w:rFonts w:ascii="Times New Roman" w:cs="Times New Roman" w:eastAsia="Times New Roman" w:hAnsi="Times New Roman"/>
          <w:sz w:val="24.07206916809082"/>
          <w:szCs w:val="24.07206916809082"/>
          <w:rtl w:val="0"/>
        </w:rPr>
        <w:t xml:space="preserve"> </w:t>
      </w:r>
      <w:r w:rsidDel="00000000" w:rsidR="00000000" w:rsidRPr="00000000">
        <w:rPr>
          <w:rFonts w:ascii="Times New Roman" w:cs="Times New Roman" w:eastAsia="Times New Roman" w:hAnsi="Times New Roman"/>
          <w:sz w:val="24.07206916809082"/>
          <w:szCs w:val="24.07206916809082"/>
          <w:highlight w:val="white"/>
          <w:rtl w:val="0"/>
        </w:rPr>
        <w:t xml:space="preserve">consultare publică cu societatea civilă în procesul decizional. Consiliul </w:t>
      </w:r>
      <w:r w:rsidDel="00000000" w:rsidR="00000000" w:rsidRPr="00000000">
        <w:rPr>
          <w:rFonts w:ascii="Times New Roman" w:cs="Times New Roman" w:eastAsia="Times New Roman" w:hAnsi="Times New Roman"/>
          <w:sz w:val="24.07206916809082"/>
          <w:szCs w:val="24.07206916809082"/>
          <w:rtl w:val="0"/>
        </w:rPr>
        <w:t xml:space="preserve"> </w:t>
      </w:r>
      <w:r w:rsidDel="00000000" w:rsidR="00000000" w:rsidRPr="00000000">
        <w:rPr>
          <w:rFonts w:ascii="Times New Roman" w:cs="Times New Roman" w:eastAsia="Times New Roman" w:hAnsi="Times New Roman"/>
          <w:sz w:val="24.07206916809082"/>
          <w:szCs w:val="24.07206916809082"/>
          <w:highlight w:val="white"/>
          <w:rtl w:val="0"/>
        </w:rPr>
        <w:t xml:space="preserve">Raional Ștefan Vodă încurajează participarea cetăţenilor şi a asociaţiilor legal </w:t>
      </w:r>
      <w:r w:rsidDel="00000000" w:rsidR="00000000" w:rsidRPr="00000000">
        <w:rPr>
          <w:rFonts w:ascii="Times New Roman" w:cs="Times New Roman" w:eastAsia="Times New Roman" w:hAnsi="Times New Roman"/>
          <w:sz w:val="24.07206916809082"/>
          <w:szCs w:val="24.07206916809082"/>
          <w:rtl w:val="0"/>
        </w:rPr>
        <w:t xml:space="preserve"> </w:t>
      </w:r>
      <w:r w:rsidDel="00000000" w:rsidR="00000000" w:rsidRPr="00000000">
        <w:rPr>
          <w:rFonts w:ascii="Times New Roman" w:cs="Times New Roman" w:eastAsia="Times New Roman" w:hAnsi="Times New Roman"/>
          <w:sz w:val="24.07206916809082"/>
          <w:szCs w:val="24.07206916809082"/>
          <w:highlight w:val="white"/>
          <w:rtl w:val="0"/>
        </w:rPr>
        <w:t xml:space="preserve">constituite la procesul de elaborare a actelor administrative cu caracter </w:t>
      </w:r>
      <w:r w:rsidDel="00000000" w:rsidR="00000000" w:rsidRPr="00000000">
        <w:rPr>
          <w:rFonts w:ascii="Times New Roman" w:cs="Times New Roman" w:eastAsia="Times New Roman" w:hAnsi="Times New Roman"/>
          <w:sz w:val="24.07206916809082"/>
          <w:szCs w:val="24.07206916809082"/>
          <w:rtl w:val="0"/>
        </w:rPr>
        <w:t xml:space="preserve"> </w:t>
      </w:r>
      <w:r w:rsidDel="00000000" w:rsidR="00000000" w:rsidRPr="00000000">
        <w:rPr>
          <w:rFonts w:ascii="Times New Roman" w:cs="Times New Roman" w:eastAsia="Times New Roman" w:hAnsi="Times New Roman"/>
          <w:sz w:val="24.07206916809082"/>
          <w:szCs w:val="24.07206916809082"/>
          <w:highlight w:val="white"/>
          <w:rtl w:val="0"/>
        </w:rPr>
        <w:t xml:space="preserve">normativ, respectiv la procesul de luare a deciziilor administrative. În </w:t>
      </w:r>
      <w:r w:rsidDel="00000000" w:rsidR="00000000" w:rsidRPr="00000000">
        <w:rPr>
          <w:rFonts w:ascii="Times New Roman" w:cs="Times New Roman" w:eastAsia="Times New Roman" w:hAnsi="Times New Roman"/>
          <w:sz w:val="24.07206916809082"/>
          <w:szCs w:val="24.07206916809082"/>
          <w:rtl w:val="0"/>
        </w:rPr>
        <w:t xml:space="preserve"> </w:t>
      </w:r>
      <w:r w:rsidDel="00000000" w:rsidR="00000000" w:rsidRPr="00000000">
        <w:rPr>
          <w:rFonts w:ascii="Times New Roman" w:cs="Times New Roman" w:eastAsia="Times New Roman" w:hAnsi="Times New Roman"/>
          <w:sz w:val="24.07206916809082"/>
          <w:szCs w:val="24.07206916809082"/>
          <w:highlight w:val="white"/>
          <w:rtl w:val="0"/>
        </w:rPr>
        <w:t xml:space="preserve">aplicarea mecanismului de participare a publicului la procesul de elaborare </w:t>
      </w:r>
      <w:r w:rsidDel="00000000" w:rsidR="00000000" w:rsidRPr="00000000">
        <w:rPr>
          <w:rFonts w:ascii="Times New Roman" w:cs="Times New Roman" w:eastAsia="Times New Roman" w:hAnsi="Times New Roman"/>
          <w:sz w:val="24.07206916809082"/>
          <w:szCs w:val="24.07206916809082"/>
          <w:rtl w:val="0"/>
        </w:rPr>
        <w:t xml:space="preserve"> </w:t>
      </w:r>
      <w:r w:rsidDel="00000000" w:rsidR="00000000" w:rsidRPr="00000000">
        <w:rPr>
          <w:rFonts w:ascii="Times New Roman" w:cs="Times New Roman" w:eastAsia="Times New Roman" w:hAnsi="Times New Roman"/>
          <w:sz w:val="24.07206916809082"/>
          <w:szCs w:val="24.07206916809082"/>
          <w:highlight w:val="white"/>
          <w:rtl w:val="0"/>
        </w:rPr>
        <w:t xml:space="preserve">a proiectelor de decizii, în anul 2025, au fost supuse procedurii de consultare </w:t>
      </w:r>
      <w:r w:rsidDel="00000000" w:rsidR="00000000" w:rsidRPr="00000000">
        <w:rPr>
          <w:rFonts w:ascii="Times New Roman" w:cs="Times New Roman" w:eastAsia="Times New Roman" w:hAnsi="Times New Roman"/>
          <w:sz w:val="24.07206916809082"/>
          <w:szCs w:val="24.07206916809082"/>
          <w:rtl w:val="0"/>
        </w:rPr>
        <w:t xml:space="preserve"> </w:t>
      </w:r>
      <w:r w:rsidDel="00000000" w:rsidR="00000000" w:rsidRPr="00000000">
        <w:rPr>
          <w:rFonts w:ascii="Times New Roman" w:cs="Times New Roman" w:eastAsia="Times New Roman" w:hAnsi="Times New Roman"/>
          <w:sz w:val="24.07206916809082"/>
          <w:szCs w:val="24.07206916809082"/>
          <w:highlight w:val="white"/>
          <w:rtl w:val="0"/>
        </w:rPr>
        <w:t xml:space="preserve">publică un număr de </w:t>
      </w:r>
      <w:r w:rsidDel="00000000" w:rsidR="00000000" w:rsidRPr="00000000">
        <w:rPr>
          <w:rFonts w:ascii="Times New Roman" w:cs="Times New Roman" w:eastAsia="Times New Roman" w:hAnsi="Times New Roman"/>
          <w:sz w:val="24.07206916809082"/>
          <w:szCs w:val="24.07206916809082"/>
          <w:rtl w:val="0"/>
        </w:rPr>
        <w:t xml:space="preserve">156 </w:t>
      </w:r>
      <w:r w:rsidDel="00000000" w:rsidR="00000000" w:rsidRPr="00000000">
        <w:rPr>
          <w:rFonts w:ascii="Times New Roman" w:cs="Times New Roman" w:eastAsia="Times New Roman" w:hAnsi="Times New Roman"/>
          <w:sz w:val="24.07206916809082"/>
          <w:szCs w:val="24.07206916809082"/>
          <w:highlight w:val="white"/>
          <w:rtl w:val="0"/>
        </w:rPr>
        <w:t xml:space="preserve">proiecte de acte administrative, anterior supunerii </w:t>
      </w:r>
      <w:r w:rsidDel="00000000" w:rsidR="00000000" w:rsidRPr="00000000">
        <w:rPr>
          <w:rFonts w:ascii="Times New Roman" w:cs="Times New Roman" w:eastAsia="Times New Roman" w:hAnsi="Times New Roman"/>
          <w:sz w:val="24.07206916809082"/>
          <w:szCs w:val="24.07206916809082"/>
          <w:rtl w:val="0"/>
        </w:rPr>
        <w:t xml:space="preserve"> </w:t>
      </w:r>
      <w:r w:rsidDel="00000000" w:rsidR="00000000" w:rsidRPr="00000000">
        <w:rPr>
          <w:rFonts w:ascii="Times New Roman" w:cs="Times New Roman" w:eastAsia="Times New Roman" w:hAnsi="Times New Roman"/>
          <w:sz w:val="24.07206916809082"/>
          <w:szCs w:val="24.07206916809082"/>
          <w:highlight w:val="white"/>
          <w:rtl w:val="0"/>
        </w:rPr>
        <w:t xml:space="preserve">spre aprobare de către autoritatea decizională. În derularea procesului, au </w:t>
      </w:r>
      <w:r w:rsidDel="00000000" w:rsidR="00000000" w:rsidRPr="00000000">
        <w:rPr>
          <w:rFonts w:ascii="Times New Roman" w:cs="Times New Roman" w:eastAsia="Times New Roman" w:hAnsi="Times New Roman"/>
          <w:sz w:val="24.07206916809082"/>
          <w:szCs w:val="24.07206916809082"/>
          <w:rtl w:val="0"/>
        </w:rPr>
        <w:t xml:space="preserve"> </w:t>
      </w:r>
      <w:r w:rsidDel="00000000" w:rsidR="00000000" w:rsidRPr="00000000">
        <w:rPr>
          <w:rFonts w:ascii="Times New Roman" w:cs="Times New Roman" w:eastAsia="Times New Roman" w:hAnsi="Times New Roman"/>
          <w:sz w:val="24.07206916809082"/>
          <w:szCs w:val="24.07206916809082"/>
          <w:highlight w:val="white"/>
          <w:rtl w:val="0"/>
        </w:rPr>
        <w:t xml:space="preserve">fost primite un număr de </w:t>
      </w:r>
      <w:r w:rsidDel="00000000" w:rsidR="00000000" w:rsidRPr="00000000">
        <w:rPr>
          <w:rFonts w:ascii="Times New Roman" w:cs="Times New Roman" w:eastAsia="Times New Roman" w:hAnsi="Times New Roman"/>
          <w:sz w:val="24.07206916809082"/>
          <w:szCs w:val="24.07206916809082"/>
          <w:rtl w:val="0"/>
        </w:rPr>
        <w:t xml:space="preserve">12 </w:t>
      </w:r>
      <w:r w:rsidDel="00000000" w:rsidR="00000000" w:rsidRPr="00000000">
        <w:rPr>
          <w:rFonts w:ascii="Times New Roman" w:cs="Times New Roman" w:eastAsia="Times New Roman" w:hAnsi="Times New Roman"/>
          <w:sz w:val="24.07206916809082"/>
          <w:szCs w:val="24.07206916809082"/>
          <w:highlight w:val="white"/>
          <w:rtl w:val="0"/>
        </w:rPr>
        <w:t xml:space="preserve">recomandări de la părțile interesate de </w:t>
      </w:r>
      <w:r w:rsidDel="00000000" w:rsidR="00000000" w:rsidRPr="00000000">
        <w:rPr>
          <w:rFonts w:ascii="Times New Roman" w:cs="Times New Roman" w:eastAsia="Times New Roman" w:hAnsi="Times New Roman"/>
          <w:sz w:val="24.07206916809082"/>
          <w:szCs w:val="24.07206916809082"/>
          <w:rtl w:val="0"/>
        </w:rPr>
        <w:t xml:space="preserve"> </w:t>
      </w:r>
      <w:r w:rsidDel="00000000" w:rsidR="00000000" w:rsidRPr="00000000">
        <w:rPr>
          <w:rFonts w:ascii="Times New Roman" w:cs="Times New Roman" w:eastAsia="Times New Roman" w:hAnsi="Times New Roman"/>
          <w:sz w:val="24.07206916809082"/>
          <w:szCs w:val="24.07206916809082"/>
          <w:highlight w:val="white"/>
          <w:rtl w:val="0"/>
        </w:rPr>
        <w:t xml:space="preserve">problematica actelor supuse consultării. </w:t>
      </w:r>
      <w:r w:rsidDel="00000000" w:rsidR="00000000" w:rsidRPr="00000000">
        <w:rPr>
          <w:rFonts w:ascii="Times New Roman" w:cs="Times New Roman" w:eastAsia="Times New Roman" w:hAnsi="Times New Roman"/>
          <w:sz w:val="24.07206916809082"/>
          <w:szCs w:val="24.07206916809082"/>
          <w:rtl w:val="0"/>
        </w:rPr>
        <w:t xml:space="preserve"> </w:t>
      </w:r>
    </w:p>
    <w:p w:rsidR="00000000" w:rsidDel="00000000" w:rsidP="00000000" w:rsidRDefault="00000000" w:rsidRPr="00000000" w14:paraId="000000B5">
      <w:pPr>
        <w:spacing w:after="240" w:before="240" w:lineRule="auto"/>
        <w:ind w:firstLine="720"/>
        <w:jc w:val="both"/>
        <w:rPr>
          <w:rFonts w:ascii="Times New Roman" w:cs="Times New Roman" w:eastAsia="Times New Roman" w:hAnsi="Times New Roman"/>
          <w:sz w:val="24.07206916809082"/>
          <w:szCs w:val="24.07206916809082"/>
        </w:rPr>
      </w:pPr>
      <w:r w:rsidDel="00000000" w:rsidR="00000000" w:rsidRPr="00000000">
        <w:rPr>
          <w:rFonts w:ascii="Times New Roman" w:cs="Times New Roman" w:eastAsia="Times New Roman" w:hAnsi="Times New Roman"/>
          <w:sz w:val="24.07206916809082"/>
          <w:szCs w:val="24.07206916809082"/>
          <w:highlight w:val="white"/>
          <w:rtl w:val="0"/>
        </w:rPr>
        <w:t xml:space="preserve">De asemenea, au fost organizate 3 audieri publice la proiectele de </w:t>
      </w:r>
      <w:r w:rsidDel="00000000" w:rsidR="00000000" w:rsidRPr="00000000">
        <w:rPr>
          <w:rFonts w:ascii="Times New Roman" w:cs="Times New Roman" w:eastAsia="Times New Roman" w:hAnsi="Times New Roman"/>
          <w:sz w:val="24.07206916809082"/>
          <w:szCs w:val="24.07206916809082"/>
          <w:rtl w:val="0"/>
        </w:rPr>
        <w:t xml:space="preserve"> </w:t>
      </w:r>
      <w:r w:rsidDel="00000000" w:rsidR="00000000" w:rsidRPr="00000000">
        <w:rPr>
          <w:rFonts w:ascii="Times New Roman" w:cs="Times New Roman" w:eastAsia="Times New Roman" w:hAnsi="Times New Roman"/>
          <w:sz w:val="24.07206916809082"/>
          <w:szCs w:val="24.07206916809082"/>
          <w:highlight w:val="white"/>
          <w:rtl w:val="0"/>
        </w:rPr>
        <w:t xml:space="preserve">decizii: </w:t>
      </w:r>
      <w:r w:rsidDel="00000000" w:rsidR="00000000" w:rsidRPr="00000000">
        <w:rPr>
          <w:rFonts w:ascii="Times New Roman" w:cs="Times New Roman" w:eastAsia="Times New Roman" w:hAnsi="Times New Roman"/>
          <w:sz w:val="24.07206916809082"/>
          <w:szCs w:val="24.07206916809082"/>
          <w:rtl w:val="0"/>
        </w:rPr>
        <w:t xml:space="preserve"> </w:t>
      </w:r>
    </w:p>
    <w:p w:rsidR="00000000" w:rsidDel="00000000" w:rsidP="00000000" w:rsidRDefault="00000000" w:rsidRPr="00000000" w14:paraId="000000B6">
      <w:pPr>
        <w:numPr>
          <w:ilvl w:val="0"/>
          <w:numId w:val="41"/>
        </w:numPr>
        <w:spacing w:after="0" w:afterAutospacing="0" w:before="240" w:lineRule="auto"/>
        <w:ind w:left="1440" w:hanging="360"/>
        <w:jc w:val="both"/>
        <w:rPr>
          <w:rFonts w:ascii="Times New Roman" w:cs="Times New Roman" w:eastAsia="Times New Roman" w:hAnsi="Times New Roman"/>
          <w:sz w:val="24.07206916809082"/>
          <w:szCs w:val="24.07206916809082"/>
          <w:u w:val="none"/>
        </w:rPr>
      </w:pPr>
      <w:r w:rsidDel="00000000" w:rsidR="00000000" w:rsidRPr="00000000">
        <w:rPr>
          <w:rFonts w:ascii="Times New Roman" w:cs="Times New Roman" w:eastAsia="Times New Roman" w:hAnsi="Times New Roman"/>
          <w:sz w:val="24.07206916809082"/>
          <w:szCs w:val="24.07206916809082"/>
          <w:rtl w:val="0"/>
        </w:rPr>
        <w:t xml:space="preserve">„Cu privire la aprobarea regulamentului privind asigurarea transparenței decizionale” - 20 februarie 2025;</w:t>
      </w:r>
    </w:p>
    <w:p w:rsidR="00000000" w:rsidDel="00000000" w:rsidP="00000000" w:rsidRDefault="00000000" w:rsidRPr="00000000" w14:paraId="000000B7">
      <w:pPr>
        <w:numPr>
          <w:ilvl w:val="0"/>
          <w:numId w:val="41"/>
        </w:numPr>
        <w:spacing w:after="0" w:afterAutospacing="0" w:before="0" w:beforeAutospacing="0" w:lineRule="auto"/>
        <w:ind w:left="1440" w:hanging="360"/>
        <w:jc w:val="both"/>
        <w:rPr>
          <w:rFonts w:ascii="Times New Roman" w:cs="Times New Roman" w:eastAsia="Times New Roman" w:hAnsi="Times New Roman"/>
          <w:sz w:val="24.07206916809082"/>
          <w:szCs w:val="24.07206916809082"/>
          <w:u w:val="none"/>
        </w:rPr>
      </w:pPr>
      <w:r w:rsidDel="00000000" w:rsidR="00000000" w:rsidRPr="00000000">
        <w:rPr>
          <w:rFonts w:ascii="Times New Roman" w:cs="Times New Roman" w:eastAsia="Times New Roman" w:hAnsi="Times New Roman"/>
          <w:sz w:val="24.07206916809082"/>
          <w:szCs w:val="24.07206916809082"/>
          <w:highlight w:val="white"/>
          <w:rtl w:val="0"/>
        </w:rPr>
        <w:t xml:space="preserve">  „Cu privire la aprobarea Strategiei de dezvoltare durabilă a raionului Ștefan Vodă pentru anii 2025-2030 ” – 04 martie; </w:t>
      </w:r>
      <w:r w:rsidDel="00000000" w:rsidR="00000000" w:rsidRPr="00000000">
        <w:rPr>
          <w:rFonts w:ascii="Times New Roman" w:cs="Times New Roman" w:eastAsia="Times New Roman" w:hAnsi="Times New Roman"/>
          <w:sz w:val="24.07206916809082"/>
          <w:szCs w:val="24.07206916809082"/>
          <w:rtl w:val="0"/>
        </w:rPr>
        <w:t xml:space="preserve"> </w:t>
      </w:r>
    </w:p>
    <w:p w:rsidR="00000000" w:rsidDel="00000000" w:rsidP="00000000" w:rsidRDefault="00000000" w:rsidRPr="00000000" w14:paraId="000000B8">
      <w:pPr>
        <w:numPr>
          <w:ilvl w:val="0"/>
          <w:numId w:val="41"/>
        </w:numPr>
        <w:spacing w:after="240" w:before="0" w:beforeAutospacing="0" w:lineRule="auto"/>
        <w:ind w:left="1440" w:hanging="360"/>
        <w:jc w:val="both"/>
        <w:rPr>
          <w:rFonts w:ascii="Times New Roman" w:cs="Times New Roman" w:eastAsia="Times New Roman" w:hAnsi="Times New Roman"/>
          <w:sz w:val="24.07206916809082"/>
          <w:szCs w:val="24.07206916809082"/>
          <w:u w:val="none"/>
        </w:rPr>
      </w:pPr>
      <w:r w:rsidDel="00000000" w:rsidR="00000000" w:rsidRPr="00000000">
        <w:rPr>
          <w:rFonts w:ascii="Times New Roman" w:cs="Times New Roman" w:eastAsia="Times New Roman" w:hAnsi="Times New Roman"/>
          <w:sz w:val="24.07206916809082"/>
          <w:szCs w:val="24.07206916809082"/>
          <w:highlight w:val="white"/>
          <w:rtl w:val="0"/>
        </w:rPr>
        <w:t xml:space="preserve">„Cu privire la aprobarea bugetului raional Ștefan Vodă pentru anul 2026”</w:t>
      </w:r>
      <w:r w:rsidDel="00000000" w:rsidR="00000000" w:rsidRPr="00000000">
        <w:rPr>
          <w:rFonts w:ascii="Times New Roman" w:cs="Times New Roman" w:eastAsia="Times New Roman" w:hAnsi="Times New Roman"/>
          <w:sz w:val="24.07206916809082"/>
          <w:szCs w:val="24.07206916809082"/>
          <w:rtl w:val="0"/>
        </w:rPr>
        <w:t xml:space="preserve"> </w:t>
      </w:r>
      <w:r w:rsidDel="00000000" w:rsidR="00000000" w:rsidRPr="00000000">
        <w:rPr>
          <w:rFonts w:ascii="Times New Roman" w:cs="Times New Roman" w:eastAsia="Times New Roman" w:hAnsi="Times New Roman"/>
          <w:sz w:val="24.07206916809082"/>
          <w:szCs w:val="24.07206916809082"/>
          <w:highlight w:val="white"/>
          <w:rtl w:val="0"/>
        </w:rPr>
        <w:t xml:space="preserve">– 15 decembrie 2025. </w:t>
      </w:r>
      <w:r w:rsidDel="00000000" w:rsidR="00000000" w:rsidRPr="00000000">
        <w:rPr>
          <w:rFonts w:ascii="Times New Roman" w:cs="Times New Roman" w:eastAsia="Times New Roman" w:hAnsi="Times New Roman"/>
          <w:sz w:val="24.07206916809082"/>
          <w:szCs w:val="24.07206916809082"/>
          <w:rtl w:val="0"/>
        </w:rPr>
        <w:t xml:space="preserve"> </w:t>
      </w:r>
    </w:p>
    <w:p w:rsidR="00000000" w:rsidDel="00000000" w:rsidP="00000000" w:rsidRDefault="00000000" w:rsidRPr="00000000" w14:paraId="000000B9">
      <w:pPr>
        <w:spacing w:after="240" w:before="240" w:lineRule="auto"/>
        <w:ind w:left="0" w:firstLine="720"/>
        <w:jc w:val="both"/>
        <w:rPr>
          <w:rFonts w:ascii="Times New Roman" w:cs="Times New Roman" w:eastAsia="Times New Roman" w:hAnsi="Times New Roman"/>
          <w:sz w:val="24.07206916809082"/>
          <w:szCs w:val="24.07206916809082"/>
        </w:rPr>
      </w:pPr>
      <w:r w:rsidDel="00000000" w:rsidR="00000000" w:rsidRPr="00000000">
        <w:rPr>
          <w:rFonts w:ascii="Times New Roman" w:cs="Times New Roman" w:eastAsia="Times New Roman" w:hAnsi="Times New Roman"/>
          <w:sz w:val="24.07206916809082"/>
          <w:szCs w:val="24.07206916809082"/>
          <w:highlight w:val="white"/>
          <w:rtl w:val="0"/>
        </w:rPr>
        <w:t xml:space="preserve">În urma analizei efectuate de către subdiviziunea care a realizat </w:t>
      </w:r>
      <w:r w:rsidDel="00000000" w:rsidR="00000000" w:rsidRPr="00000000">
        <w:rPr>
          <w:rFonts w:ascii="Times New Roman" w:cs="Times New Roman" w:eastAsia="Times New Roman" w:hAnsi="Times New Roman"/>
          <w:sz w:val="24.07206916809082"/>
          <w:szCs w:val="24.07206916809082"/>
          <w:rtl w:val="0"/>
        </w:rPr>
        <w:t xml:space="preserve"> </w:t>
      </w:r>
      <w:r w:rsidDel="00000000" w:rsidR="00000000" w:rsidRPr="00000000">
        <w:rPr>
          <w:rFonts w:ascii="Times New Roman" w:cs="Times New Roman" w:eastAsia="Times New Roman" w:hAnsi="Times New Roman"/>
          <w:sz w:val="24.07206916809082"/>
          <w:szCs w:val="24.07206916809082"/>
          <w:highlight w:val="white"/>
          <w:rtl w:val="0"/>
        </w:rPr>
        <w:t xml:space="preserve">proiectul de decizie, recomandările primite din partea</w:t>
      </w:r>
      <w:r w:rsidDel="00000000" w:rsidR="00000000" w:rsidRPr="00000000">
        <w:rPr>
          <w:rFonts w:ascii="Times New Roman" w:cs="Times New Roman" w:eastAsia="Times New Roman" w:hAnsi="Times New Roman"/>
          <w:sz w:val="24.07206916809082"/>
          <w:szCs w:val="24.07206916809082"/>
          <w:rtl w:val="0"/>
        </w:rPr>
        <w:t xml:space="preserve"> </w:t>
      </w:r>
      <w:r w:rsidDel="00000000" w:rsidR="00000000" w:rsidRPr="00000000">
        <w:rPr>
          <w:rFonts w:ascii="Times New Roman" w:cs="Times New Roman" w:eastAsia="Times New Roman" w:hAnsi="Times New Roman"/>
          <w:sz w:val="24.07206916809082"/>
          <w:szCs w:val="24.07206916809082"/>
          <w:highlight w:val="white"/>
          <w:rtl w:val="0"/>
        </w:rPr>
        <w:t xml:space="preserve">publicului larg și asociațiilor obștești (în principal Consiliul Raional pentru </w:t>
      </w:r>
      <w:r w:rsidDel="00000000" w:rsidR="00000000" w:rsidRPr="00000000">
        <w:rPr>
          <w:rFonts w:ascii="Times New Roman" w:cs="Times New Roman" w:eastAsia="Times New Roman" w:hAnsi="Times New Roman"/>
          <w:sz w:val="24.07206916809082"/>
          <w:szCs w:val="24.07206916809082"/>
          <w:rtl w:val="0"/>
        </w:rPr>
        <w:t xml:space="preserve"> </w:t>
      </w:r>
      <w:r w:rsidDel="00000000" w:rsidR="00000000" w:rsidRPr="00000000">
        <w:rPr>
          <w:rFonts w:ascii="Times New Roman" w:cs="Times New Roman" w:eastAsia="Times New Roman" w:hAnsi="Times New Roman"/>
          <w:sz w:val="24.07206916809082"/>
          <w:szCs w:val="24.07206916809082"/>
          <w:highlight w:val="white"/>
          <w:rtl w:val="0"/>
        </w:rPr>
        <w:t xml:space="preserve">Participare) au fost incluse şi au determinat îmbunătățirea proiectelor </w:t>
      </w:r>
      <w:r w:rsidDel="00000000" w:rsidR="00000000" w:rsidRPr="00000000">
        <w:rPr>
          <w:rFonts w:ascii="Times New Roman" w:cs="Times New Roman" w:eastAsia="Times New Roman" w:hAnsi="Times New Roman"/>
          <w:sz w:val="24.07206916809082"/>
          <w:szCs w:val="24.07206916809082"/>
          <w:rtl w:val="0"/>
        </w:rPr>
        <w:t xml:space="preserve"> </w:t>
      </w:r>
      <w:r w:rsidDel="00000000" w:rsidR="00000000" w:rsidRPr="00000000">
        <w:rPr>
          <w:rFonts w:ascii="Times New Roman" w:cs="Times New Roman" w:eastAsia="Times New Roman" w:hAnsi="Times New Roman"/>
          <w:sz w:val="24.07206916809082"/>
          <w:szCs w:val="24.07206916809082"/>
          <w:highlight w:val="white"/>
          <w:rtl w:val="0"/>
        </w:rPr>
        <w:t xml:space="preserve">supuse consultării publice. </w:t>
      </w:r>
      <w:r w:rsidDel="00000000" w:rsidR="00000000" w:rsidRPr="00000000">
        <w:rPr>
          <w:rFonts w:ascii="Times New Roman" w:cs="Times New Roman" w:eastAsia="Times New Roman" w:hAnsi="Times New Roman"/>
          <w:sz w:val="24.07206916809082"/>
          <w:szCs w:val="24.07206916809082"/>
          <w:rtl w:val="0"/>
        </w:rPr>
        <w:t xml:space="preserve"> </w:t>
      </w:r>
      <w:r w:rsidDel="00000000" w:rsidR="00000000" w:rsidRPr="00000000">
        <w:rPr>
          <w:rtl w:val="0"/>
        </w:rPr>
      </w:r>
    </w:p>
    <w:p w:rsidR="00000000" w:rsidDel="00000000" w:rsidP="00000000" w:rsidRDefault="00000000" w:rsidRPr="00000000" w14:paraId="000000BA">
      <w:pPr>
        <w:widowControl w:val="0"/>
        <w:spacing w:before="11.236572265625" w:line="266.6353511810303" w:lineRule="auto"/>
        <w:ind w:left="20.298309326171875" w:right="0.098876953125" w:firstLine="632.7645874023438"/>
        <w:rPr>
          <w:rFonts w:ascii="Times New Roman" w:cs="Times New Roman" w:eastAsia="Times New Roman" w:hAnsi="Times New Roman"/>
          <w:sz w:val="24.07206916809082"/>
          <w:szCs w:val="24.07206916809082"/>
        </w:rPr>
      </w:pPr>
      <w:r w:rsidDel="00000000" w:rsidR="00000000" w:rsidRPr="00000000">
        <w:rPr>
          <w:rFonts w:ascii="Times New Roman" w:cs="Times New Roman" w:eastAsia="Times New Roman" w:hAnsi="Times New Roman"/>
          <w:sz w:val="24.07206916809082"/>
          <w:szCs w:val="24.07206916809082"/>
          <w:rtl w:val="0"/>
        </w:rPr>
        <w:t xml:space="preserve">Toate ședințele au fost publice și mediatizate corespunzător, atât în  presa locală, cât și pe pagina web proprie.  </w:t>
      </w:r>
    </w:p>
    <w:p w:rsidR="00000000" w:rsidDel="00000000" w:rsidP="00000000" w:rsidRDefault="00000000" w:rsidRPr="00000000" w14:paraId="000000BB">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Fiecare ședință a fost pregătită cu rigoare de către Aparatul Președintelui, care a asigurat:</w:t>
      </w:r>
    </w:p>
    <w:p w:rsidR="00000000" w:rsidDel="00000000" w:rsidP="00000000" w:rsidRDefault="00000000" w:rsidRPr="00000000" w14:paraId="000000BC">
      <w:pPr>
        <w:numPr>
          <w:ilvl w:val="0"/>
          <w:numId w:val="64"/>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Pregătirea pachetelor de documente</w:t>
      </w:r>
      <w:r w:rsidDel="00000000" w:rsidR="00000000" w:rsidRPr="00000000">
        <w:rPr>
          <w:rFonts w:ascii="Times New Roman" w:cs="Times New Roman" w:eastAsia="Times New Roman" w:hAnsi="Times New Roman"/>
          <w:sz w:val="24"/>
          <w:szCs w:val="24"/>
          <w:rtl w:val="0"/>
        </w:rPr>
        <w:t xml:space="preserve">: minim 252 de pachete pe suport de hârtie distribuite participanților.</w:t>
      </w:r>
    </w:p>
    <w:p w:rsidR="00000000" w:rsidDel="00000000" w:rsidP="00000000" w:rsidRDefault="00000000" w:rsidRPr="00000000" w14:paraId="000000BD">
      <w:pPr>
        <w:numPr>
          <w:ilvl w:val="0"/>
          <w:numId w:val="64"/>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Expertiza juridică prealabilă</w:t>
      </w:r>
      <w:r w:rsidDel="00000000" w:rsidR="00000000" w:rsidRPr="00000000">
        <w:rPr>
          <w:rFonts w:ascii="Times New Roman" w:cs="Times New Roman" w:eastAsia="Times New Roman" w:hAnsi="Times New Roman"/>
          <w:sz w:val="24"/>
          <w:szCs w:val="24"/>
          <w:rtl w:val="0"/>
        </w:rPr>
        <w:t xml:space="preserve">: proiectele au fost supuse avizării juridice pentru conformitate cu legislația în vigoare, iar 38 de decizii din 165 de decizii adoptate au fost notificate din motivul necontrasemnării de către secretarul interimar al consiliului raional.</w:t>
      </w:r>
    </w:p>
    <w:p w:rsidR="00000000" w:rsidDel="00000000" w:rsidP="00000000" w:rsidRDefault="00000000" w:rsidRPr="00000000" w14:paraId="000000BE">
      <w:pPr>
        <w:numPr>
          <w:ilvl w:val="0"/>
          <w:numId w:val="64"/>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Publicarea agendelor și a materialelor</w:t>
      </w:r>
      <w:r w:rsidDel="00000000" w:rsidR="00000000" w:rsidRPr="00000000">
        <w:rPr>
          <w:rFonts w:ascii="Times New Roman" w:cs="Times New Roman" w:eastAsia="Times New Roman" w:hAnsi="Times New Roman"/>
          <w:sz w:val="24"/>
          <w:szCs w:val="24"/>
          <w:rtl w:val="0"/>
        </w:rPr>
        <w:t xml:space="preserve">: Pe pagina web oficială.</w:t>
      </w:r>
    </w:p>
    <w:p w:rsidR="00000000" w:rsidDel="00000000" w:rsidP="00000000" w:rsidRDefault="00000000" w:rsidRPr="00000000" w14:paraId="000000BF">
      <w:pPr>
        <w:numPr>
          <w:ilvl w:val="0"/>
          <w:numId w:val="64"/>
        </w:numPr>
        <w:spacing w:after="0" w:afterAutospacing="0" w:before="0" w:beforeAutospacing="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Audieri publice organizate</w:t>
      </w:r>
    </w:p>
    <w:p w:rsidR="00000000" w:rsidDel="00000000" w:rsidP="00000000" w:rsidRDefault="00000000" w:rsidRPr="00000000" w14:paraId="000000C0">
      <w:pPr>
        <w:numPr>
          <w:ilvl w:val="0"/>
          <w:numId w:val="64"/>
        </w:numPr>
        <w:spacing w:after="240" w:before="0" w:beforeAutospacing="0" w:lineRule="auto"/>
        <w:ind w:left="720" w:hanging="360"/>
        <w:jc w:val="both"/>
        <w:rPr>
          <w:rFonts w:ascii="Times New Roman" w:cs="Times New Roman" w:eastAsia="Times New Roman" w:hAnsi="Times New Roman"/>
          <w:b w:val="1"/>
          <w:bCs w:val="1"/>
          <w:sz w:val="24"/>
          <w:szCs w:val="24"/>
          <w:u w:val="none"/>
        </w:rPr>
      </w:pPr>
      <w:r w:rsidDel="00000000" w:rsidR="00000000" w:rsidRPr="00000000">
        <w:rPr>
          <w:rFonts w:ascii="Times New Roman" w:cs="Times New Roman" w:eastAsia="Times New Roman" w:hAnsi="Times New Roman"/>
          <w:b w:val="1"/>
          <w:bCs w:val="1"/>
          <w:sz w:val="24"/>
          <w:szCs w:val="24"/>
          <w:rtl w:val="0"/>
        </w:rPr>
        <w:t xml:space="preserve">Publicarea deciziilor consiliului raional și actelor aferente în Registrul de stat al actelor locale </w:t>
      </w:r>
      <w:r w:rsidDel="00000000" w:rsidR="00000000" w:rsidRPr="00000000">
        <w:rPr>
          <w:rFonts w:ascii="Times New Roman" w:cs="Times New Roman" w:eastAsia="Times New Roman" w:hAnsi="Times New Roman"/>
          <w:sz w:val="24"/>
          <w:szCs w:val="24"/>
          <w:rtl w:val="0"/>
        </w:rPr>
        <w:t xml:space="preserve">a fost asigurată de către Direcția administrație publică cu respectarea termenelor legale, conform prevederilor Hotărârii Guvernului nr. 672 din 28.08.2017 . </w:t>
      </w:r>
    </w:p>
    <w:p w:rsidR="00000000" w:rsidDel="00000000" w:rsidP="00000000" w:rsidRDefault="00000000" w:rsidRPr="00000000" w14:paraId="000000C1">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Totodată</w:t>
      </w:r>
      <w:r w:rsidDel="00000000" w:rsidR="00000000" w:rsidRPr="00000000">
        <w:rPr>
          <w:rFonts w:ascii="Times New Roman" w:cs="Times New Roman" w:eastAsia="Times New Roman" w:hAnsi="Times New Roman"/>
          <w:sz w:val="24"/>
          <w:szCs w:val="24"/>
          <w:rtl w:val="0"/>
        </w:rPr>
        <w:t xml:space="preserve">, comisiile de specialitate ale Consiliului Raional au desfășurat </w:t>
      </w:r>
      <w:r w:rsidDel="00000000" w:rsidR="00000000" w:rsidRPr="00000000">
        <w:rPr>
          <w:rFonts w:ascii="Times New Roman" w:cs="Times New Roman" w:eastAsia="Times New Roman" w:hAnsi="Times New Roman"/>
          <w:b w:val="1"/>
          <w:bCs w:val="1"/>
          <w:sz w:val="24"/>
          <w:szCs w:val="24"/>
          <w:rtl w:val="0"/>
        </w:rPr>
        <w:t xml:space="preserve">26 de ședințe de lucru</w:t>
      </w:r>
      <w:r w:rsidDel="00000000" w:rsidR="00000000" w:rsidRPr="00000000">
        <w:rPr>
          <w:rFonts w:ascii="Times New Roman" w:cs="Times New Roman" w:eastAsia="Times New Roman" w:hAnsi="Times New Roman"/>
          <w:sz w:val="24"/>
          <w:szCs w:val="24"/>
          <w:rtl w:val="0"/>
        </w:rPr>
        <w:t xml:space="preserve">, asigurând avizarea tehnică și deliberarea prealabilă a proiectelor de decizii. Această muncă în comisii a permis creșterea calității actelor adoptate și reducerea semnificativă a deciziilor contestate sau anulate.</w:t>
      </w:r>
    </w:p>
    <w:p w:rsidR="00000000" w:rsidDel="00000000" w:rsidP="00000000" w:rsidRDefault="00000000" w:rsidRPr="00000000" w14:paraId="000000C2">
      <w:pPr>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Comisii consultative de specialitate:</w:t>
      </w:r>
    </w:p>
    <w:p w:rsidR="00000000" w:rsidDel="00000000" w:rsidP="00000000" w:rsidRDefault="00000000" w:rsidRPr="00000000" w14:paraId="000000C3">
      <w:pPr>
        <w:numPr>
          <w:ilvl w:val="0"/>
          <w:numId w:val="32"/>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Comisia pentru buget, finanțe, economie, raporturi patrimoniale, cooperare transfrontalieră și integrare europeană</w:t>
      </w:r>
      <w:r w:rsidDel="00000000" w:rsidR="00000000" w:rsidRPr="00000000">
        <w:rPr>
          <w:rFonts w:ascii="Times New Roman" w:cs="Times New Roman" w:eastAsia="Times New Roman" w:hAnsi="Times New Roman"/>
          <w:sz w:val="24"/>
          <w:szCs w:val="24"/>
          <w:rtl w:val="0"/>
        </w:rPr>
        <w:t xml:space="preserve">: 7 ședințe, 164 de proiecte avizate pozitiv, 1 proiect avizat negativ.</w:t>
      </w:r>
    </w:p>
    <w:p w:rsidR="00000000" w:rsidDel="00000000" w:rsidP="00000000" w:rsidRDefault="00000000" w:rsidRPr="00000000" w14:paraId="000000C4">
      <w:pPr>
        <w:numPr>
          <w:ilvl w:val="0"/>
          <w:numId w:val="32"/>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Comisia pentru protecție socială, învățământ, sănătate, cultură, turism, culte, minorități, tineret și sport</w:t>
      </w:r>
      <w:r w:rsidDel="00000000" w:rsidR="00000000" w:rsidRPr="00000000">
        <w:rPr>
          <w:rFonts w:ascii="Times New Roman" w:cs="Times New Roman" w:eastAsia="Times New Roman" w:hAnsi="Times New Roman"/>
          <w:sz w:val="24"/>
          <w:szCs w:val="24"/>
          <w:rtl w:val="0"/>
        </w:rPr>
        <w:t xml:space="preserve">: 6 ședințe, 151 de proiecte avizate pozitiv, 3 proiecte avizate negativ.</w:t>
      </w:r>
    </w:p>
    <w:p w:rsidR="00000000" w:rsidDel="00000000" w:rsidP="00000000" w:rsidRDefault="00000000" w:rsidRPr="00000000" w14:paraId="000000C5">
      <w:pPr>
        <w:numPr>
          <w:ilvl w:val="0"/>
          <w:numId w:val="32"/>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Comisia pentru agricultură, industrie, ecologie, construcții, drumuri, transport și dezvoltarea teritoriului</w:t>
      </w:r>
      <w:r w:rsidDel="00000000" w:rsidR="00000000" w:rsidRPr="00000000">
        <w:rPr>
          <w:rFonts w:ascii="Times New Roman" w:cs="Times New Roman" w:eastAsia="Times New Roman" w:hAnsi="Times New Roman"/>
          <w:sz w:val="24"/>
          <w:szCs w:val="24"/>
          <w:rtl w:val="0"/>
        </w:rPr>
        <w:t xml:space="preserve">: 6 ședințe, 151 de proiecte avizate pozitiv, 1 proiect avizat negativ.</w:t>
      </w:r>
    </w:p>
    <w:p w:rsidR="00000000" w:rsidDel="00000000" w:rsidP="00000000" w:rsidRDefault="00000000" w:rsidRPr="00000000" w14:paraId="000000C6">
      <w:pPr>
        <w:numPr>
          <w:ilvl w:val="0"/>
          <w:numId w:val="32"/>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Comisia pentru administrare publică, drepturile omului, ordine publică, mass-media, numiri, petiții și disciplină</w:t>
      </w:r>
      <w:r w:rsidDel="00000000" w:rsidR="00000000" w:rsidRPr="00000000">
        <w:rPr>
          <w:rFonts w:ascii="Times New Roman" w:cs="Times New Roman" w:eastAsia="Times New Roman" w:hAnsi="Times New Roman"/>
          <w:sz w:val="24"/>
          <w:szCs w:val="24"/>
          <w:rtl w:val="0"/>
        </w:rPr>
        <w:t xml:space="preserve">: 7 ședințe, 163 de proiecte avizate pozitiv, 1 proiect avizat negativ.</w:t>
      </w:r>
      <w:r w:rsidDel="00000000" w:rsidR="00000000" w:rsidRPr="00000000">
        <w:rPr>
          <w:rtl w:val="0"/>
        </w:rPr>
      </w:r>
    </w:p>
    <w:p w:rsidR="00000000" w:rsidDel="00000000" w:rsidP="00000000" w:rsidRDefault="00000000" w:rsidRPr="00000000" w14:paraId="000000C7">
      <w:pPr>
        <w:keepNext w:val="0"/>
        <w:keepLines w:val="0"/>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Distribuția pe Domenii Prioritare</w:t>
      </w:r>
    </w:p>
    <w:p w:rsidR="00000000" w:rsidDel="00000000" w:rsidP="00000000" w:rsidRDefault="00000000" w:rsidRPr="00000000" w14:paraId="000000C8">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Analiza tematică a deciziilor adoptate evidențiază concentrarea pe următoarele direcții strategice:</w:t>
      </w:r>
    </w:p>
    <w:p w:rsidR="00000000" w:rsidDel="00000000" w:rsidP="00000000" w:rsidRDefault="00000000" w:rsidRPr="00000000" w14:paraId="000000C9">
      <w:pPr>
        <w:spacing w:after="2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 Management Organizațional și Resurse Umane (28% din decizii)</w:t>
      </w:r>
    </w:p>
    <w:p w:rsidR="00000000" w:rsidDel="00000000" w:rsidP="00000000" w:rsidRDefault="00000000" w:rsidRPr="00000000" w14:paraId="000000CA">
      <w:pPr>
        <w:numPr>
          <w:ilvl w:val="0"/>
          <w:numId w:val="65"/>
        </w:numPr>
        <w:spacing w:after="0" w:afterAutospacing="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Aprobarea structurilor organizatorice și a statelor de personal pentru instituțiile subordonate.</w:t>
      </w:r>
    </w:p>
    <w:p w:rsidR="00000000" w:rsidDel="00000000" w:rsidP="00000000" w:rsidRDefault="00000000" w:rsidRPr="00000000" w14:paraId="000000CB">
      <w:pPr>
        <w:numPr>
          <w:ilvl w:val="0"/>
          <w:numId w:val="65"/>
        </w:numPr>
        <w:spacing w:after="0" w:afterAutospacing="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Numirea și eliberarea din funcție a conducătorilor de instituții publice.</w:t>
      </w:r>
    </w:p>
    <w:p w:rsidR="00000000" w:rsidDel="00000000" w:rsidP="00000000" w:rsidRDefault="00000000" w:rsidRPr="00000000" w14:paraId="000000CC">
      <w:pPr>
        <w:numPr>
          <w:ilvl w:val="0"/>
          <w:numId w:val="65"/>
        </w:numPr>
        <w:spacing w:after="0" w:afterAutospacing="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Acordarea premiilor și distincțiilor pentru merite deosebite în activitatea profesională.</w:t>
      </w:r>
    </w:p>
    <w:p w:rsidR="00000000" w:rsidDel="00000000" w:rsidP="00000000" w:rsidRDefault="00000000" w:rsidRPr="00000000" w14:paraId="000000CD">
      <w:pPr>
        <w:numPr>
          <w:ilvl w:val="0"/>
          <w:numId w:val="65"/>
        </w:numPr>
        <w:spacing w:after="24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Optimizarea rețelei de instituții (ex: procesul de eficientizare a școlilor cu efectiv redus).</w:t>
      </w:r>
    </w:p>
    <w:p w:rsidR="00000000" w:rsidDel="00000000" w:rsidP="00000000" w:rsidRDefault="00000000" w:rsidRPr="00000000" w14:paraId="000000CE">
      <w:pPr>
        <w:spacing w:after="2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 Buget și Finanțe (25% din decizii)</w:t>
      </w:r>
    </w:p>
    <w:p w:rsidR="00000000" w:rsidDel="00000000" w:rsidP="00000000" w:rsidRDefault="00000000" w:rsidRPr="00000000" w14:paraId="000000CF">
      <w:pPr>
        <w:numPr>
          <w:ilvl w:val="0"/>
          <w:numId w:val="35"/>
        </w:numPr>
        <w:spacing w:after="0" w:afterAutospacing="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Aprobarea bugetului raional pentru anul 2025 (Decizia Consiliului Raional nr. 6/12 din 05.12.2024).</w:t>
      </w:r>
    </w:p>
    <w:p w:rsidR="00000000" w:rsidDel="00000000" w:rsidP="00000000" w:rsidRDefault="00000000" w:rsidRPr="00000000" w14:paraId="000000D0">
      <w:pPr>
        <w:numPr>
          <w:ilvl w:val="0"/>
          <w:numId w:val="35"/>
        </w:numPr>
        <w:spacing w:after="0" w:afterAutospacing="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Executarea bugetară trimestrială și semestrială, cu asigurarea transparenței fluxurilor financiare.</w:t>
      </w:r>
    </w:p>
    <w:p w:rsidR="00000000" w:rsidDel="00000000" w:rsidP="00000000" w:rsidRDefault="00000000" w:rsidRPr="00000000" w14:paraId="000000D1">
      <w:pPr>
        <w:numPr>
          <w:ilvl w:val="0"/>
          <w:numId w:val="35"/>
        </w:numPr>
        <w:spacing w:after="0" w:afterAutospacing="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Rectificări bugetare (18 proiecte de decizii cu impact bugetar direct).</w:t>
      </w:r>
    </w:p>
    <w:p w:rsidR="00000000" w:rsidDel="00000000" w:rsidP="00000000" w:rsidRDefault="00000000" w:rsidRPr="00000000" w14:paraId="000000D2">
      <w:pPr>
        <w:numPr>
          <w:ilvl w:val="0"/>
          <w:numId w:val="35"/>
        </w:numPr>
        <w:spacing w:after="0" w:afterAutospacing="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Alocări din Fondul de Rezervă pentru situații de urgență și ajutoare materiale.</w:t>
      </w:r>
    </w:p>
    <w:p w:rsidR="00000000" w:rsidDel="00000000" w:rsidP="00000000" w:rsidRDefault="00000000" w:rsidRPr="00000000" w14:paraId="000000D3">
      <w:pPr>
        <w:numPr>
          <w:ilvl w:val="0"/>
          <w:numId w:val="35"/>
        </w:numPr>
        <w:spacing w:after="24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Gestionarea patrimoniului public: contracte de locațiune, valorificarea activelor disponibile.</w:t>
      </w:r>
    </w:p>
    <w:p w:rsidR="00000000" w:rsidDel="00000000" w:rsidP="00000000" w:rsidRDefault="00000000" w:rsidRPr="00000000" w14:paraId="000000D4">
      <w:pPr>
        <w:spacing w:after="2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Infrastructură și Dezvoltare Locală (22% din decizii)</w:t>
      </w:r>
    </w:p>
    <w:p w:rsidR="00000000" w:rsidDel="00000000" w:rsidP="00000000" w:rsidRDefault="00000000" w:rsidRPr="00000000" w14:paraId="000000D5">
      <w:pPr>
        <w:numPr>
          <w:ilvl w:val="0"/>
          <w:numId w:val="43"/>
        </w:numPr>
        <w:spacing w:after="0" w:afterAutospacing="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Aprobarea documentațiilor tehnice pentru proiectele de drumuri (L584.1, L595, L591).</w:t>
      </w:r>
    </w:p>
    <w:p w:rsidR="00000000" w:rsidDel="00000000" w:rsidP="00000000" w:rsidRDefault="00000000" w:rsidRPr="00000000" w14:paraId="000000D6">
      <w:pPr>
        <w:numPr>
          <w:ilvl w:val="0"/>
          <w:numId w:val="43"/>
        </w:numPr>
        <w:spacing w:after="0" w:afterAutospacing="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Reabilitarea și modernizarea instituțiilor școlare (săli de sport, cantinele școlare, blocuri sanitare, sisteme de încălzire).</w:t>
      </w:r>
    </w:p>
    <w:p w:rsidR="00000000" w:rsidDel="00000000" w:rsidP="00000000" w:rsidRDefault="00000000" w:rsidRPr="00000000" w14:paraId="000000D7">
      <w:pPr>
        <w:numPr>
          <w:ilvl w:val="0"/>
          <w:numId w:val="43"/>
        </w:numPr>
        <w:spacing w:after="0" w:afterAutospacing="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Proiecte de extindere a rețelelor de utilități (apeduct, canalizare, gaze naturale).</w:t>
      </w:r>
    </w:p>
    <w:p w:rsidR="00000000" w:rsidDel="00000000" w:rsidP="00000000" w:rsidRDefault="00000000" w:rsidRPr="00000000" w14:paraId="000000D8">
      <w:pPr>
        <w:numPr>
          <w:ilvl w:val="0"/>
          <w:numId w:val="43"/>
        </w:numPr>
        <w:spacing w:after="24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Managementul deșeurilor și protecția mediului.</w:t>
      </w:r>
    </w:p>
    <w:p w:rsidR="00000000" w:rsidDel="00000000" w:rsidP="00000000" w:rsidRDefault="00000000" w:rsidRPr="00000000" w14:paraId="000000D9">
      <w:pPr>
        <w:spacing w:after="2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 Social, Educație și Sănătate (15% din decizii)</w:t>
      </w:r>
    </w:p>
    <w:p w:rsidR="00000000" w:rsidDel="00000000" w:rsidP="00000000" w:rsidRDefault="00000000" w:rsidRPr="00000000" w14:paraId="000000DA">
      <w:pPr>
        <w:numPr>
          <w:ilvl w:val="0"/>
          <w:numId w:val="13"/>
        </w:numPr>
        <w:spacing w:after="0" w:afterAutospacing="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Susținerea sistemului educațional: alocări pentru reparații capitale, dotări, transport școlar.</w:t>
      </w:r>
    </w:p>
    <w:p w:rsidR="00000000" w:rsidDel="00000000" w:rsidP="00000000" w:rsidRDefault="00000000" w:rsidRPr="00000000" w14:paraId="000000DB">
      <w:pPr>
        <w:numPr>
          <w:ilvl w:val="0"/>
          <w:numId w:val="13"/>
        </w:numPr>
        <w:spacing w:after="0" w:afterAutospacing="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Consolidarea serviciilor de sănătate: modernizarea Centrelor de Sănătate, achiziții de echipamente medicale.</w:t>
      </w:r>
    </w:p>
    <w:p w:rsidR="00000000" w:rsidDel="00000000" w:rsidP="00000000" w:rsidRDefault="00000000" w:rsidRPr="00000000" w14:paraId="000000DC">
      <w:pPr>
        <w:numPr>
          <w:ilvl w:val="0"/>
          <w:numId w:val="13"/>
        </w:numPr>
        <w:spacing w:after="24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Protecția socială: suport pentru persoanele vulnerabile, familiile cu copii, persoanele cu dizabilități.</w:t>
      </w:r>
    </w:p>
    <w:p w:rsidR="00000000" w:rsidDel="00000000" w:rsidP="00000000" w:rsidRDefault="00000000" w:rsidRPr="00000000" w14:paraId="000000DD">
      <w:pPr>
        <w:spacing w:after="2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E. Agricultură și Patrimoniu Funciar (10% din decizii)</w:t>
      </w:r>
    </w:p>
    <w:p w:rsidR="00000000" w:rsidDel="00000000" w:rsidP="00000000" w:rsidRDefault="00000000" w:rsidRPr="00000000" w14:paraId="000000DE">
      <w:pPr>
        <w:numPr>
          <w:ilvl w:val="0"/>
          <w:numId w:val="45"/>
        </w:numPr>
        <w:spacing w:after="0" w:afterAutospacing="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Delimitarea bunurilor imobile din proprietatea publică (conform HG 80/2019).</w:t>
      </w:r>
    </w:p>
    <w:p w:rsidR="00000000" w:rsidDel="00000000" w:rsidP="00000000" w:rsidRDefault="00000000" w:rsidRPr="00000000" w14:paraId="000000DF">
      <w:pPr>
        <w:numPr>
          <w:ilvl w:val="0"/>
          <w:numId w:val="45"/>
        </w:numPr>
        <w:spacing w:after="0" w:afterAutospacing="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Monitorizarea sistemelor de irigare și a resurselor de apă.</w:t>
      </w:r>
    </w:p>
    <w:p w:rsidR="00000000" w:rsidDel="00000000" w:rsidP="00000000" w:rsidRDefault="00000000" w:rsidRPr="00000000" w14:paraId="000000E0">
      <w:pPr>
        <w:numPr>
          <w:ilvl w:val="0"/>
          <w:numId w:val="45"/>
        </w:numPr>
        <w:spacing w:after="24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Sprijin pentru sectorul agricol în contextul calamităților naturale (parteneriat FAO, MAIA).</w:t>
      </w:r>
    </w:p>
    <w:p w:rsidR="00000000" w:rsidDel="00000000" w:rsidP="00000000" w:rsidRDefault="00000000" w:rsidRPr="00000000" w14:paraId="000000E1">
      <w:pPr>
        <w:spacing w:before="2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Transparența în Procesul Decizional: Deschidere și Dialog</w:t>
      </w:r>
    </w:p>
    <w:p w:rsidR="00000000" w:rsidDel="00000000" w:rsidP="00000000" w:rsidRDefault="00000000" w:rsidRPr="00000000" w14:paraId="000000E2">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Transparența decizională a reprezentat o prioritate constantă în activitatea Aparatului Președintelui pe parcursul anului 2025, materializată prin multiple instrumente și mecanisme de participare publică.</w:t>
      </w:r>
    </w:p>
    <w:p w:rsidR="00000000" w:rsidDel="00000000" w:rsidP="00000000" w:rsidRDefault="00000000" w:rsidRPr="00000000" w14:paraId="000000E3">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anul 2025 (31.03.2025), Consiliul raional Ștefan Vodă, a aprobat Regulamentul privind asigurarea transparenței în procesul decizional, în redacție nouă.</w:t>
      </w:r>
    </w:p>
    <w:p w:rsidR="00000000" w:rsidDel="00000000" w:rsidP="00000000" w:rsidRDefault="00000000" w:rsidRPr="00000000" w14:paraId="000000E4">
      <w:pPr>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Publicarea Actelor Administrative</w:t>
      </w:r>
    </w:p>
    <w:p w:rsidR="00000000" w:rsidDel="00000000" w:rsidP="00000000" w:rsidRDefault="00000000" w:rsidRPr="00000000" w14:paraId="000000E5">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Toate actele cu caracter normativ au fost publicate integral și în timp util:</w:t>
      </w:r>
    </w:p>
    <w:p w:rsidR="00000000" w:rsidDel="00000000" w:rsidP="00000000" w:rsidRDefault="00000000" w:rsidRPr="00000000" w14:paraId="000000E6">
      <w:pPr>
        <w:numPr>
          <w:ilvl w:val="0"/>
          <w:numId w:val="31"/>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Peste 447 de comunicate, proiecte de decizii și procese-verbale</w:t>
      </w:r>
      <w:r w:rsidDel="00000000" w:rsidR="00000000" w:rsidRPr="00000000">
        <w:rPr>
          <w:rFonts w:ascii="Times New Roman" w:cs="Times New Roman" w:eastAsia="Times New Roman" w:hAnsi="Times New Roman"/>
          <w:sz w:val="24"/>
          <w:szCs w:val="24"/>
          <w:rtl w:val="0"/>
        </w:rPr>
        <w:t xml:space="preserve"> postate pe pagina oficială</w:t>
      </w:r>
      <w:hyperlink r:id="rId9">
        <w:r w:rsidDel="00000000" w:rsidR="00000000" w:rsidRPr="00000000">
          <w:rPr>
            <w:rFonts w:ascii="Times New Roman" w:cs="Times New Roman" w:eastAsia="Times New Roman" w:hAnsi="Times New Roman"/>
            <w:sz w:val="24"/>
            <w:szCs w:val="24"/>
            <w:rtl w:val="0"/>
          </w:rPr>
          <w:t xml:space="preserve"> </w:t>
        </w:r>
      </w:hyperlink>
      <w:hyperlink r:id="rId10">
        <w:r w:rsidDel="00000000" w:rsidR="00000000" w:rsidRPr="00000000">
          <w:rPr>
            <w:rFonts w:ascii="Times New Roman" w:cs="Times New Roman" w:eastAsia="Times New Roman" w:hAnsi="Times New Roman"/>
            <w:color w:val="1155cc"/>
            <w:sz w:val="24"/>
            <w:szCs w:val="24"/>
            <w:u w:val="single"/>
            <w:rtl w:val="0"/>
          </w:rPr>
          <w:t xml:space="preserve">www.stefan-voda.md</w:t>
        </w:r>
      </w:hyperlink>
      <w:r w:rsidDel="00000000" w:rsidR="00000000" w:rsidRPr="00000000">
        <w:rPr>
          <w:rFonts w:ascii="Times New Roman" w:cs="Times New Roman" w:eastAsia="Times New Roman" w:hAnsi="Times New Roman"/>
          <w:sz w:val="24"/>
          <w:szCs w:val="24"/>
          <w:rtl w:val="0"/>
        </w:rPr>
        <w:t xml:space="preserve"> și facebook</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7">
      <w:pPr>
        <w:numPr>
          <w:ilvl w:val="0"/>
          <w:numId w:val="31"/>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334 dispoziții administrative și 163 decizii</w:t>
      </w:r>
      <w:r w:rsidDel="00000000" w:rsidR="00000000" w:rsidRPr="00000000">
        <w:rPr>
          <w:rFonts w:ascii="Times New Roman" w:cs="Times New Roman" w:eastAsia="Times New Roman" w:hAnsi="Times New Roman"/>
          <w:sz w:val="24"/>
          <w:szCs w:val="24"/>
          <w:rtl w:val="0"/>
        </w:rPr>
        <w:t xml:space="preserve"> publicate în Registrul de Stat al Actelor Locale, asigurând accesibilitatea și opozabilitatea acestora.</w:t>
      </w:r>
    </w:p>
    <w:p w:rsidR="00000000" w:rsidDel="00000000" w:rsidP="00000000" w:rsidRDefault="00000000" w:rsidRPr="00000000" w14:paraId="000000E8">
      <w:pPr>
        <w:numPr>
          <w:ilvl w:val="0"/>
          <w:numId w:val="31"/>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Actualizări constante pe rețeaua socială Facebook</w:t>
      </w:r>
      <w:r w:rsidDel="00000000" w:rsidR="00000000" w:rsidRPr="00000000">
        <w:rPr>
          <w:rFonts w:ascii="Times New Roman" w:cs="Times New Roman" w:eastAsia="Times New Roman" w:hAnsi="Times New Roman"/>
          <w:sz w:val="24"/>
          <w:szCs w:val="24"/>
          <w:rtl w:val="0"/>
        </w:rPr>
        <w:t xml:space="preserve">, cu informații despre ședințe, proiecte și realizări, generând un dialog direct cu cetățenii.</w:t>
      </w:r>
    </w:p>
    <w:p w:rsidR="00000000" w:rsidDel="00000000" w:rsidP="00000000" w:rsidRDefault="00000000" w:rsidRPr="00000000" w14:paraId="000000E9">
      <w:pPr>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Consultări și Dezbateri Publice</w:t>
      </w:r>
    </w:p>
    <w:p w:rsidR="00000000" w:rsidDel="00000000" w:rsidP="00000000" w:rsidRDefault="00000000" w:rsidRPr="00000000" w14:paraId="000000EA">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Anul 2025 a marcat o intensificare semnificativă a dialogului cu comunitatea:</w:t>
      </w:r>
    </w:p>
    <w:p w:rsidR="00000000" w:rsidDel="00000000" w:rsidP="00000000" w:rsidRDefault="00000000" w:rsidRPr="00000000" w14:paraId="000000EB">
      <w:pPr>
        <w:numPr>
          <w:ilvl w:val="0"/>
          <w:numId w:val="5"/>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22 de consultări publice organizate</w:t>
      </w:r>
      <w:r w:rsidDel="00000000" w:rsidR="00000000" w:rsidRPr="00000000">
        <w:rPr>
          <w:rFonts w:ascii="Times New Roman" w:cs="Times New Roman" w:eastAsia="Times New Roman" w:hAnsi="Times New Roman"/>
          <w:sz w:val="24"/>
          <w:szCs w:val="24"/>
          <w:rtl w:val="0"/>
        </w:rPr>
        <w:t xml:space="preserve"> (creștere de 10% față de 2024), incluzând:</w:t>
      </w:r>
    </w:p>
    <w:p w:rsidR="00000000" w:rsidDel="00000000" w:rsidP="00000000" w:rsidRDefault="00000000" w:rsidRPr="00000000" w14:paraId="000000EC">
      <w:pPr>
        <w:numPr>
          <w:ilvl w:val="1"/>
          <w:numId w:val="5"/>
        </w:numPr>
        <w:spacing w:after="0" w:afterAutospacing="0" w:before="0" w:beforeAutospacing="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Audieri bugetare (15.12.2025 pentru bugetul 2026).</w:t>
      </w:r>
    </w:p>
    <w:p w:rsidR="00000000" w:rsidDel="00000000" w:rsidP="00000000" w:rsidRDefault="00000000" w:rsidRPr="00000000" w14:paraId="000000ED">
      <w:pPr>
        <w:numPr>
          <w:ilvl w:val="1"/>
          <w:numId w:val="5"/>
        </w:numPr>
        <w:spacing w:after="0" w:afterAutospacing="0" w:before="0" w:beforeAutospacing="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Dezbateri pe teme de interes major: infrastructură, educație, sănătate, agricultură, economie (a fost desfășurat forumul de dezvoltare economică locală „</w:t>
      </w:r>
      <w:r w:rsidDel="00000000" w:rsidR="00000000" w:rsidRPr="00000000">
        <w:rPr>
          <w:rFonts w:ascii="Times New Roman" w:cs="Times New Roman" w:eastAsia="Times New Roman" w:hAnsi="Times New Roman"/>
          <w:sz w:val="24"/>
          <w:szCs w:val="24"/>
          <w:rtl w:val="0"/>
        </w:rPr>
        <w:t xml:space="preserve">De la Producător la Consumator, de la Piața Locală la cea Globală</w:t>
      </w:r>
      <w:r w:rsidDel="00000000" w:rsidR="00000000" w:rsidRPr="00000000">
        <w:rPr>
          <w:rFonts w:ascii="Times New Roman" w:cs="Times New Roman" w:eastAsia="Times New Roman" w:hAnsi="Times New Roman"/>
          <w:sz w:val="24"/>
          <w:szCs w:val="24"/>
          <w:rtl w:val="0"/>
        </w:rPr>
        <w:t xml:space="preserve">”, în cadrul căruia au fost abordate necesitățile de dezvoltare economică)</w:t>
      </w:r>
    </w:p>
    <w:p w:rsidR="00000000" w:rsidDel="00000000" w:rsidP="00000000" w:rsidRDefault="00000000" w:rsidRPr="00000000" w14:paraId="000000EE">
      <w:pPr>
        <w:numPr>
          <w:ilvl w:val="1"/>
          <w:numId w:val="5"/>
        </w:numPr>
        <w:spacing w:after="0" w:afterAutospacing="0" w:before="0" w:beforeAutospacing="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Prezentări de proiecte de investiții cu finanțare externă (irigarea, managementul deșeurilor solide pentru zona de management 2).</w:t>
      </w:r>
    </w:p>
    <w:p w:rsidR="00000000" w:rsidDel="00000000" w:rsidP="00000000" w:rsidRDefault="00000000" w:rsidRPr="00000000" w14:paraId="000000EF">
      <w:pPr>
        <w:numPr>
          <w:ilvl w:val="0"/>
          <w:numId w:val="5"/>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592 de cetățeni participanți</w:t>
      </w:r>
      <w:r w:rsidDel="00000000" w:rsidR="00000000" w:rsidRPr="00000000">
        <w:rPr>
          <w:rFonts w:ascii="Times New Roman" w:cs="Times New Roman" w:eastAsia="Times New Roman" w:hAnsi="Times New Roman"/>
          <w:sz w:val="24"/>
          <w:szCs w:val="24"/>
          <w:rtl w:val="0"/>
        </w:rPr>
        <w:t xml:space="preserve"> la întrunirile consultative, din toate cele 23 de unități administrativ-teritoriale.</w:t>
      </w:r>
    </w:p>
    <w:p w:rsidR="00000000" w:rsidDel="00000000" w:rsidP="00000000" w:rsidRDefault="00000000" w:rsidRPr="00000000" w14:paraId="000000F0">
      <w:pPr>
        <w:numPr>
          <w:ilvl w:val="0"/>
          <w:numId w:val="5"/>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9 recomandări directe primite de la cetățeni</w:t>
      </w:r>
      <w:r w:rsidDel="00000000" w:rsidR="00000000" w:rsidRPr="00000000">
        <w:rPr>
          <w:rFonts w:ascii="Times New Roman" w:cs="Times New Roman" w:eastAsia="Times New Roman" w:hAnsi="Times New Roman"/>
          <w:sz w:val="24"/>
          <w:szCs w:val="24"/>
          <w:rtl w:val="0"/>
        </w:rPr>
        <w:t xml:space="preserve"> au fost integrate în proiectele finale de decizii, demonstrând caracterul real și funcțional al mecanismelor de participare publică.</w:t>
      </w:r>
      <w:r w:rsidDel="00000000" w:rsidR="00000000" w:rsidRPr="00000000">
        <w:rPr>
          <w:rtl w:val="0"/>
        </w:rPr>
      </w:r>
    </w:p>
    <w:p w:rsidR="00000000" w:rsidDel="00000000" w:rsidP="00000000" w:rsidRDefault="00000000" w:rsidRPr="00000000" w14:paraId="000000F1">
      <w:pPr>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Gestionarea Petițiilor și Relația cu Cetățenii</w:t>
      </w:r>
    </w:p>
    <w:p w:rsidR="00000000" w:rsidDel="00000000" w:rsidP="00000000" w:rsidRDefault="00000000" w:rsidRPr="00000000" w14:paraId="000000F2">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Audiența publică și recepționarea petițiilor au constituit canale esențiale de conectare la nevoile comunității:</w:t>
      </w:r>
    </w:p>
    <w:p w:rsidR="00000000" w:rsidDel="00000000" w:rsidP="00000000" w:rsidRDefault="00000000" w:rsidRPr="00000000" w14:paraId="000000F3">
      <w:pPr>
        <w:numPr>
          <w:ilvl w:val="0"/>
          <w:numId w:val="46"/>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278 de petiții procesate</w:t>
      </w:r>
      <w:r w:rsidDel="00000000" w:rsidR="00000000" w:rsidRPr="00000000">
        <w:rPr>
          <w:rFonts w:ascii="Times New Roman" w:cs="Times New Roman" w:eastAsia="Times New Roman" w:hAnsi="Times New Roman"/>
          <w:sz w:val="24"/>
          <w:szCs w:val="24"/>
          <w:rtl w:val="0"/>
        </w:rPr>
        <w:t xml:space="preserve"> (scădere de 4% față de 2024, posibil datorită rezolvării mai rapide a problemelor recurente).</w:t>
      </w:r>
    </w:p>
    <w:p w:rsidR="00000000" w:rsidDel="00000000" w:rsidP="00000000" w:rsidRDefault="00000000" w:rsidRPr="00000000" w14:paraId="000000F4">
      <w:pPr>
        <w:numPr>
          <w:ilvl w:val="0"/>
          <w:numId w:val="46"/>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1.816 de audiențe desfășurate</w:t>
      </w:r>
      <w:r w:rsidDel="00000000" w:rsidR="00000000" w:rsidRPr="00000000">
        <w:rPr>
          <w:rFonts w:ascii="Times New Roman" w:cs="Times New Roman" w:eastAsia="Times New Roman" w:hAnsi="Times New Roman"/>
          <w:sz w:val="24"/>
          <w:szCs w:val="24"/>
          <w:rtl w:val="0"/>
        </w:rPr>
        <w:t xml:space="preserve"> de către Președintele raionului și membrii Aparatului.</w:t>
      </w:r>
      <w:r w:rsidDel="00000000" w:rsidR="00000000" w:rsidRPr="00000000">
        <w:rPr>
          <w:rtl w:val="0"/>
        </w:rPr>
      </w:r>
    </w:p>
    <w:p w:rsidR="00000000" w:rsidDel="00000000" w:rsidP="00000000" w:rsidRDefault="00000000" w:rsidRPr="00000000" w14:paraId="000000F5">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Distribuția teritorială a petițiilor</w:t>
      </w:r>
      <w:r w:rsidDel="00000000" w:rsidR="00000000" w:rsidRPr="00000000">
        <w:rPr>
          <w:rFonts w:ascii="Times New Roman" w:cs="Times New Roman" w:eastAsia="Times New Roman" w:hAnsi="Times New Roman"/>
          <w:sz w:val="24"/>
          <w:szCs w:val="24"/>
          <w:rtl w:val="0"/>
        </w:rPr>
        <w:t xml:space="preserve"> reflectă o reprezentare echilibrată din toate localitățile, cu ponderi mai mari în zonele urbane și în satele mai populate:</w:t>
      </w:r>
      <w:r w:rsidDel="00000000" w:rsidR="00000000" w:rsidRPr="00000000">
        <w:rPr>
          <w:rtl w:val="0"/>
        </w:rPr>
      </w:r>
    </w:p>
    <w:tbl>
      <w:tblPr>
        <w:tblStyle w:val="Table3"/>
        <w:tblW w:w="61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45"/>
        <w:gridCol w:w="1265"/>
        <w:gridCol w:w="1550"/>
        <w:gridCol w:w="1265"/>
        <w:tblGridChange w:id="0">
          <w:tblGrid>
            <w:gridCol w:w="2045"/>
            <w:gridCol w:w="1265"/>
            <w:gridCol w:w="1550"/>
            <w:gridCol w:w="126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Localitate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Nr. Cereri</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Localitate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Nr. Cereri</w:t>
            </w: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 Ștefan Vodă</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Talmaza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Volintiri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Ermoclia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 Răscăieți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Popeasca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Cioburciu</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Carahasani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Slobozia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Ștefănești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 Purcari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Căplani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Antonești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Copceac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Feștelița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Olănești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Crocmaz</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Tudora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Brezoaia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Palanca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Semionovca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 Alava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Marianca de Jos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Alte localități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r w:rsidDel="00000000" w:rsidR="00000000" w:rsidRPr="00000000">
              <w:rPr>
                <w:rtl w:val="0"/>
              </w:rPr>
            </w:r>
          </w:p>
        </w:tc>
      </w:tr>
    </w:tbl>
    <w:p w:rsidR="00000000" w:rsidDel="00000000" w:rsidP="00000000" w:rsidRDefault="00000000" w:rsidRPr="00000000" w14:paraId="0000012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Tematica solicitărilor</w:t>
      </w:r>
      <w:r w:rsidDel="00000000" w:rsidR="00000000" w:rsidRPr="00000000">
        <w:rPr>
          <w:rFonts w:ascii="Times New Roman" w:cs="Times New Roman" w:eastAsia="Times New Roman" w:hAnsi="Times New Roman"/>
          <w:sz w:val="24"/>
          <w:szCs w:val="24"/>
          <w:rtl w:val="0"/>
        </w:rPr>
        <w:t xml:space="preserve"> a acoperit un spectru larg de probleme sociale și administrative:</w:t>
      </w:r>
    </w:p>
    <w:p w:rsidR="00000000" w:rsidDel="00000000" w:rsidP="00000000" w:rsidRDefault="00000000" w:rsidRPr="00000000" w14:paraId="0000012B">
      <w:pPr>
        <w:numPr>
          <w:ilvl w:val="0"/>
          <w:numId w:val="6"/>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Sănătate și protecție socială</w:t>
      </w:r>
      <w:r w:rsidDel="00000000" w:rsidR="00000000" w:rsidRPr="00000000">
        <w:rPr>
          <w:rFonts w:ascii="Times New Roman" w:cs="Times New Roman" w:eastAsia="Times New Roman" w:hAnsi="Times New Roman"/>
          <w:sz w:val="24"/>
          <w:szCs w:val="24"/>
          <w:rtl w:val="0"/>
        </w:rPr>
        <w:t xml:space="preserve"> (34%): ajutoare financiare pentru tratamente medicale, îmbunătățirea condițiilor de trai, asistență pentru persoane vârstnice și cu dizabilități.</w:t>
      </w:r>
    </w:p>
    <w:p w:rsidR="00000000" w:rsidDel="00000000" w:rsidP="00000000" w:rsidRDefault="00000000" w:rsidRPr="00000000" w14:paraId="0000012C">
      <w:pPr>
        <w:numPr>
          <w:ilvl w:val="0"/>
          <w:numId w:val="6"/>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Infrastructură și servicii publice</w:t>
      </w:r>
      <w:r w:rsidDel="00000000" w:rsidR="00000000" w:rsidRPr="00000000">
        <w:rPr>
          <w:rFonts w:ascii="Times New Roman" w:cs="Times New Roman" w:eastAsia="Times New Roman" w:hAnsi="Times New Roman"/>
          <w:sz w:val="24"/>
          <w:szCs w:val="24"/>
          <w:rtl w:val="0"/>
        </w:rPr>
        <w:t xml:space="preserve"> (28%): acces la apă potabilă, canalizare, reparația drumurilor, transport public, protecție împotriva inundațiilor.</w:t>
      </w:r>
    </w:p>
    <w:p w:rsidR="00000000" w:rsidDel="00000000" w:rsidP="00000000" w:rsidRDefault="00000000" w:rsidRPr="00000000" w14:paraId="0000012D">
      <w:pPr>
        <w:numPr>
          <w:ilvl w:val="0"/>
          <w:numId w:val="6"/>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Situații de urgență</w:t>
      </w:r>
      <w:r w:rsidDel="00000000" w:rsidR="00000000" w:rsidRPr="00000000">
        <w:rPr>
          <w:rFonts w:ascii="Times New Roman" w:cs="Times New Roman" w:eastAsia="Times New Roman" w:hAnsi="Times New Roman"/>
          <w:sz w:val="24"/>
          <w:szCs w:val="24"/>
          <w:rtl w:val="0"/>
        </w:rPr>
        <w:t xml:space="preserve"> (15%): reparația pagubelor după incendii, calamități naturale, sprijin post-criză.</w:t>
      </w:r>
    </w:p>
    <w:p w:rsidR="00000000" w:rsidDel="00000000" w:rsidP="00000000" w:rsidRDefault="00000000" w:rsidRPr="00000000" w14:paraId="0000012E">
      <w:pPr>
        <w:numPr>
          <w:ilvl w:val="0"/>
          <w:numId w:val="6"/>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Juridic și administrativ</w:t>
      </w:r>
      <w:r w:rsidDel="00000000" w:rsidR="00000000" w:rsidRPr="00000000">
        <w:rPr>
          <w:rFonts w:ascii="Times New Roman" w:cs="Times New Roman" w:eastAsia="Times New Roman" w:hAnsi="Times New Roman"/>
          <w:sz w:val="24"/>
          <w:szCs w:val="24"/>
          <w:rtl w:val="0"/>
        </w:rPr>
        <w:t xml:space="preserve"> (23%): acces la informații publice, atribuirea cotelor de teren, depunerea jurământului pentru cetățenie, reintegrarea socială post-detenție.</w:t>
      </w:r>
    </w:p>
    <w:p w:rsidR="00000000" w:rsidDel="00000000" w:rsidP="00000000" w:rsidRDefault="00000000" w:rsidRPr="00000000" w14:paraId="0000012F">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Aparatul Președintelui a asigurat un termen mediu de răspuns de </w:t>
      </w:r>
      <w:r w:rsidDel="00000000" w:rsidR="00000000" w:rsidRPr="00000000">
        <w:rPr>
          <w:rFonts w:ascii="Times New Roman" w:cs="Times New Roman" w:eastAsia="Times New Roman" w:hAnsi="Times New Roman"/>
          <w:b w:val="1"/>
          <w:bCs w:val="1"/>
          <w:sz w:val="24"/>
          <w:szCs w:val="24"/>
          <w:rtl w:val="0"/>
        </w:rPr>
        <w:t xml:space="preserve">15 zile lucrătoare</w:t>
      </w:r>
      <w:r w:rsidDel="00000000" w:rsidR="00000000" w:rsidRPr="00000000">
        <w:rPr>
          <w:rFonts w:ascii="Times New Roman" w:cs="Times New Roman" w:eastAsia="Times New Roman" w:hAnsi="Times New Roman"/>
          <w:sz w:val="24"/>
          <w:szCs w:val="24"/>
          <w:rtl w:val="0"/>
        </w:rPr>
        <w:t xml:space="preserve">, respectând prevederile legale și menținând un grad ridicat de satisfacție a cetățenilor.</w:t>
      </w:r>
    </w:p>
    <w:p w:rsidR="00000000" w:rsidDel="00000000" w:rsidP="00000000" w:rsidRDefault="00000000" w:rsidRPr="00000000" w14:paraId="00000130">
      <w:pPr>
        <w:keepNext w:val="0"/>
        <w:keepLines w:val="0"/>
        <w:spacing w:before="2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Activitatea Comisiilor permanente și speciale raionale</w:t>
      </w:r>
    </w:p>
    <w:p w:rsidR="00000000" w:rsidDel="00000000" w:rsidP="00000000" w:rsidRDefault="00000000" w:rsidRPr="00000000" w14:paraId="00000131">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Comisiile permanente și speciale ale Consiliului Raional au funcționat ca instrumente esențiale de pregătire și deliberare a proiectelor de decizii. În anul 2025, au fost active următoarele structuri:</w:t>
      </w:r>
    </w:p>
    <w:p w:rsidR="00000000" w:rsidDel="00000000" w:rsidP="00000000" w:rsidRDefault="00000000" w:rsidRPr="00000000" w14:paraId="00000132">
      <w:pPr>
        <w:keepNext w:val="0"/>
        <w:keepLines w:val="0"/>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Comisii Speciale și Ad-hoc:</w:t>
      </w:r>
    </w:p>
    <w:p w:rsidR="00000000" w:rsidDel="00000000" w:rsidP="00000000" w:rsidRDefault="00000000" w:rsidRPr="00000000" w14:paraId="00000133">
      <w:pPr>
        <w:numPr>
          <w:ilvl w:val="0"/>
          <w:numId w:val="30"/>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Comisia pentru Situații Excepționale</w:t>
      </w:r>
      <w:r w:rsidDel="00000000" w:rsidR="00000000" w:rsidRPr="00000000">
        <w:rPr>
          <w:rFonts w:ascii="Times New Roman" w:cs="Times New Roman" w:eastAsia="Times New Roman" w:hAnsi="Times New Roman"/>
          <w:sz w:val="24"/>
          <w:szCs w:val="24"/>
          <w:rtl w:val="0"/>
        </w:rPr>
        <w:t xml:space="preserve">: patru ședințe dedicate gestionării crizelor (inundații, incendii, secetă).</w:t>
      </w:r>
    </w:p>
    <w:p w:rsidR="00000000" w:rsidDel="00000000" w:rsidP="00000000" w:rsidRDefault="00000000" w:rsidRPr="00000000" w14:paraId="00000134">
      <w:pPr>
        <w:numPr>
          <w:ilvl w:val="0"/>
          <w:numId w:val="30"/>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Comisia Extraordinară de Sănătate Publică</w:t>
      </w:r>
      <w:r w:rsidDel="00000000" w:rsidR="00000000" w:rsidRPr="00000000">
        <w:rPr>
          <w:rFonts w:ascii="Times New Roman" w:cs="Times New Roman" w:eastAsia="Times New Roman" w:hAnsi="Times New Roman"/>
          <w:sz w:val="24"/>
          <w:szCs w:val="24"/>
          <w:rtl w:val="0"/>
        </w:rPr>
        <w:t xml:space="preserve">: două ședințe pentru monitorizarea situației epidemiologice.</w:t>
      </w:r>
    </w:p>
    <w:p w:rsidR="00000000" w:rsidDel="00000000" w:rsidP="00000000" w:rsidRDefault="00000000" w:rsidRPr="00000000" w14:paraId="00000135">
      <w:pPr>
        <w:numPr>
          <w:ilvl w:val="0"/>
          <w:numId w:val="30"/>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Comisia pentru Gestionarea Fondului de Rezervă</w:t>
      </w:r>
      <w:r w:rsidDel="00000000" w:rsidR="00000000" w:rsidRPr="00000000">
        <w:rPr>
          <w:rFonts w:ascii="Times New Roman" w:cs="Times New Roman" w:eastAsia="Times New Roman" w:hAnsi="Times New Roman"/>
          <w:sz w:val="24"/>
          <w:szCs w:val="24"/>
          <w:rtl w:val="0"/>
        </w:rPr>
        <w:t xml:space="preserve">: șase ședințe, examinarea a 227 de dosare de ajutor material.</w:t>
      </w:r>
    </w:p>
    <w:p w:rsidR="00000000" w:rsidDel="00000000" w:rsidP="00000000" w:rsidRDefault="00000000" w:rsidRPr="00000000" w14:paraId="00000136">
      <w:pPr>
        <w:numPr>
          <w:ilvl w:val="0"/>
          <w:numId w:val="30"/>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Comisia pentru Serviciul Civil</w:t>
      </w:r>
      <w:r w:rsidDel="00000000" w:rsidR="00000000" w:rsidRPr="00000000">
        <w:rPr>
          <w:rFonts w:ascii="Times New Roman" w:cs="Times New Roman" w:eastAsia="Times New Roman" w:hAnsi="Times New Roman"/>
          <w:sz w:val="24"/>
          <w:szCs w:val="24"/>
          <w:rtl w:val="0"/>
        </w:rPr>
        <w:t xml:space="preserve">: două ședințe pentru încorporarea în serviciul de alternativă și trecerea în rezervă.</w:t>
      </w:r>
    </w:p>
    <w:p w:rsidR="00000000" w:rsidDel="00000000" w:rsidP="00000000" w:rsidRDefault="00000000" w:rsidRPr="00000000" w14:paraId="00000137">
      <w:pPr>
        <w:numPr>
          <w:ilvl w:val="0"/>
          <w:numId w:val="30"/>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Comisia Securitate Rutieră</w:t>
      </w:r>
      <w:r w:rsidDel="00000000" w:rsidR="00000000" w:rsidRPr="00000000">
        <w:rPr>
          <w:rFonts w:ascii="Times New Roman" w:cs="Times New Roman" w:eastAsia="Times New Roman" w:hAnsi="Times New Roman"/>
          <w:sz w:val="24"/>
          <w:szCs w:val="24"/>
          <w:rtl w:val="0"/>
        </w:rPr>
        <w:t xml:space="preserve">: o ședință pentru analiza accidentelor și măsuri preventive.</w:t>
      </w:r>
    </w:p>
    <w:p w:rsidR="00000000" w:rsidDel="00000000" w:rsidP="00000000" w:rsidRDefault="00000000" w:rsidRPr="00000000" w14:paraId="00000138">
      <w:pPr>
        <w:numPr>
          <w:ilvl w:val="0"/>
          <w:numId w:val="30"/>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Comisia Prevenirea Traficului de Ființe Umane</w:t>
      </w:r>
      <w:r w:rsidDel="00000000" w:rsidR="00000000" w:rsidRPr="00000000">
        <w:rPr>
          <w:rFonts w:ascii="Times New Roman" w:cs="Times New Roman" w:eastAsia="Times New Roman" w:hAnsi="Times New Roman"/>
          <w:sz w:val="24"/>
          <w:szCs w:val="24"/>
          <w:rtl w:val="0"/>
        </w:rPr>
        <w:t xml:space="preserve">: două ședințe de coordonare a acțiunilor de informare.</w:t>
      </w:r>
    </w:p>
    <w:p w:rsidR="00000000" w:rsidDel="00000000" w:rsidP="00000000" w:rsidRDefault="00000000" w:rsidRPr="00000000" w14:paraId="00000139">
      <w:pPr>
        <w:numPr>
          <w:ilvl w:val="0"/>
          <w:numId w:val="30"/>
        </w:numPr>
        <w:spacing w:after="0" w:afterAutospacing="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Comisia raională responsabilă în domeniul transportului rutier de persoane:</w:t>
      </w:r>
      <w:r w:rsidDel="00000000" w:rsidR="00000000" w:rsidRPr="00000000">
        <w:rPr>
          <w:rFonts w:ascii="Times New Roman" w:cs="Times New Roman" w:eastAsia="Times New Roman" w:hAnsi="Times New Roman"/>
          <w:sz w:val="24"/>
          <w:szCs w:val="24"/>
          <w:rtl w:val="0"/>
        </w:rPr>
        <w:t xml:space="preserve"> patru ședințe, au fost atribuite și autorizate, în baza concursurilor publice, mai multe servicii regulate de transport raional, au fost aprobate și operate modificări ale orarelor de circulație, a fost prelungită autorizația unui operator de transport, au fost comunicate actele necesare către instituțiile și părțile vizate, precum și a fost actualizat Programul de transport rutier raional conform modificărilor intervenite.  </w:t>
      </w:r>
    </w:p>
    <w:p w:rsidR="00000000" w:rsidDel="00000000" w:rsidP="00000000" w:rsidRDefault="00000000" w:rsidRPr="00000000" w14:paraId="0000013A">
      <w:pPr>
        <w:numPr>
          <w:ilvl w:val="0"/>
          <w:numId w:val="30"/>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4"/>
          <w:szCs w:val="24"/>
          <w:rtl w:val="0"/>
        </w:rPr>
        <w:t xml:space="preserve">Comisia de licitație a bunurilor proprietate publică a raionului -</w:t>
      </w:r>
      <w:r w:rsidDel="00000000" w:rsidR="00000000" w:rsidRPr="00000000">
        <w:rPr>
          <w:rFonts w:ascii="Times New Roman" w:cs="Times New Roman" w:eastAsia="Times New Roman" w:hAnsi="Times New Roman"/>
          <w:sz w:val="24"/>
          <w:szCs w:val="24"/>
          <w:rtl w:val="0"/>
        </w:rPr>
        <w:t xml:space="preserve"> organizarea și desfășurarea a 13 ședințe. Au fost elaborate actele aferente pentru organizarea și desfășurarea a șapte proceduri de licitație publică privind vânzarea/darea în locațiune a bunurilor proprietate publică a Consiliului Raional ce s-au desfășurat pe parcursul anului 2025 (11.03.2025, 25.03.2025, 25.04.2025, 30.05.2025, 18.07.2025, 12.09.2025, 22.10.2025);</w:t>
      </w:r>
    </w:p>
    <w:p w:rsidR="00000000" w:rsidDel="00000000" w:rsidP="00000000" w:rsidRDefault="00000000" w:rsidRPr="00000000" w14:paraId="0000013B">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Aparatul Președintelui a asigurat secretariatul tehnic pentru toate aceste comisii, inclusiv redactarea proceselor-verbale, distribuirea materialelor și monitorizarea implementării recomandărilor formulate.</w:t>
      </w:r>
    </w:p>
    <w:p w:rsidR="00000000" w:rsidDel="00000000" w:rsidP="00000000" w:rsidRDefault="00000000" w:rsidRPr="00000000" w14:paraId="0000013C">
      <w:pPr>
        <w:pStyle w:val="Heading2"/>
        <w:keepNext w:val="0"/>
        <w:keepLines w:val="0"/>
        <w:spacing w:after="80" w:lineRule="auto"/>
        <w:jc w:val="both"/>
        <w:rPr>
          <w:rFonts w:ascii="Times New Roman" w:cs="Times New Roman" w:eastAsia="Times New Roman" w:hAnsi="Times New Roman"/>
          <w:b w:val="1"/>
          <w:bCs w:val="1"/>
          <w:sz w:val="34"/>
          <w:szCs w:val="34"/>
        </w:rPr>
      </w:pPr>
      <w:bookmarkStart w:colFirst="0" w:colLast="0" w:name="_4uw86gam5h2q" w:id="8"/>
      <w:bookmarkEnd w:id="8"/>
      <w:r w:rsidDel="00000000" w:rsidR="00000000" w:rsidRPr="00000000">
        <w:rPr>
          <w:rFonts w:ascii="Times New Roman" w:cs="Times New Roman" w:eastAsia="Times New Roman" w:hAnsi="Times New Roman"/>
          <w:b w:val="1"/>
          <w:bCs w:val="1"/>
          <w:sz w:val="34"/>
          <w:szCs w:val="34"/>
          <w:rtl w:val="0"/>
        </w:rPr>
        <w:t xml:space="preserve">III. ACTIVITATEA SUBDIVIZIUNILOR STRUCTURALE</w:t>
      </w:r>
    </w:p>
    <w:p w:rsidR="00000000" w:rsidDel="00000000" w:rsidP="00000000" w:rsidRDefault="00000000" w:rsidRPr="00000000" w14:paraId="0000013D">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Aparatul Președintelui Raionului Ștefan Vodă funcționează ca o structură complexă, organizată pe mai multe subdiviziuni specializate, fiecare cu atribuții clare și complementare. În anul 2025, aceste compartimente au asigurat operaționalizarea deciziilor Consiliului Raional și au oferit suport constant atât instituțiilor subordonate, cât și cetățenilor.</w:t>
      </w:r>
    </w:p>
    <w:p w:rsidR="00000000" w:rsidDel="00000000" w:rsidP="00000000" w:rsidRDefault="00000000" w:rsidRPr="00000000" w14:paraId="0000013E">
      <w:pPr>
        <w:spacing w:after="240" w:before="24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738563" cy="2951497"/>
            <wp:effectExtent b="0" l="0" r="0" t="0"/>
            <wp:docPr id="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738563" cy="2951497"/>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keepNext w:val="0"/>
        <w:keepLines w:val="0"/>
        <w:spacing w:before="28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40">
      <w:pPr>
        <w:keepNext w:val="0"/>
        <w:keepLines w:val="0"/>
        <w:spacing w:before="28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Direcția Administrație Publică</w:t>
      </w:r>
    </w:p>
    <w:p w:rsidR="00000000" w:rsidDel="00000000" w:rsidP="00000000" w:rsidRDefault="00000000" w:rsidRPr="00000000" w14:paraId="00000141">
      <w:pPr>
        <w:keepNext w:val="0"/>
        <w:keepLines w:val="0"/>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Asistența Acordată Primăriilor (APL Nivelul I)</w:t>
      </w:r>
    </w:p>
    <w:p w:rsidR="00000000" w:rsidDel="00000000" w:rsidP="00000000" w:rsidRDefault="00000000" w:rsidRPr="00000000" w14:paraId="00000142">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Direcția </w:t>
      </w:r>
      <w:r w:rsidDel="00000000" w:rsidR="00000000" w:rsidRPr="00000000">
        <w:rPr>
          <w:rFonts w:ascii="Times New Roman" w:cs="Times New Roman" w:eastAsia="Times New Roman" w:hAnsi="Times New Roman"/>
          <w:sz w:val="24"/>
          <w:szCs w:val="24"/>
          <w:rtl w:val="0"/>
        </w:rPr>
        <w:t xml:space="preserve">Administrație Publică a funcționat ca verigă centrală de legătură între Consiliul Raional și cele </w:t>
      </w:r>
      <w:r w:rsidDel="00000000" w:rsidR="00000000" w:rsidRPr="00000000">
        <w:rPr>
          <w:rFonts w:ascii="Times New Roman" w:cs="Times New Roman" w:eastAsia="Times New Roman" w:hAnsi="Times New Roman"/>
          <w:b w:val="1"/>
          <w:bCs w:val="1"/>
          <w:sz w:val="24"/>
          <w:szCs w:val="24"/>
          <w:rtl w:val="0"/>
        </w:rPr>
        <w:t xml:space="preserve">23 de primării</w:t>
      </w:r>
      <w:r w:rsidDel="00000000" w:rsidR="00000000" w:rsidRPr="00000000">
        <w:rPr>
          <w:rFonts w:ascii="Times New Roman" w:cs="Times New Roman" w:eastAsia="Times New Roman" w:hAnsi="Times New Roman"/>
          <w:sz w:val="24"/>
          <w:szCs w:val="24"/>
          <w:rtl w:val="0"/>
        </w:rPr>
        <w:t xml:space="preserve"> din raion (un oraș, cinci comune și 17 sate). Activitatea s-a concentrat pe:</w:t>
      </w:r>
    </w:p>
    <w:p w:rsidR="00000000" w:rsidDel="00000000" w:rsidP="00000000" w:rsidRDefault="00000000" w:rsidRPr="00000000" w14:paraId="00000143">
      <w:pPr>
        <w:numPr>
          <w:ilvl w:val="0"/>
          <w:numId w:val="26"/>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Asistență metodologică continuă</w:t>
      </w:r>
      <w:r w:rsidDel="00000000" w:rsidR="00000000" w:rsidRPr="00000000">
        <w:rPr>
          <w:rFonts w:ascii="Times New Roman" w:cs="Times New Roman" w:eastAsia="Times New Roman" w:hAnsi="Times New Roman"/>
          <w:sz w:val="24"/>
          <w:szCs w:val="24"/>
          <w:rtl w:val="0"/>
        </w:rPr>
        <w:t xml:space="preserve">: Consultanță în domeniul planificării bugetare, gestionării patrimoniului public, aplicării legislației naționale.</w:t>
      </w:r>
    </w:p>
    <w:p w:rsidR="00000000" w:rsidDel="00000000" w:rsidP="00000000" w:rsidRDefault="00000000" w:rsidRPr="00000000" w14:paraId="00000144">
      <w:pPr>
        <w:numPr>
          <w:ilvl w:val="0"/>
          <w:numId w:val="26"/>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Monitorizarea executării deciziilor</w:t>
      </w:r>
      <w:r w:rsidDel="00000000" w:rsidR="00000000" w:rsidRPr="00000000">
        <w:rPr>
          <w:rFonts w:ascii="Times New Roman" w:cs="Times New Roman" w:eastAsia="Times New Roman" w:hAnsi="Times New Roman"/>
          <w:sz w:val="24"/>
          <w:szCs w:val="24"/>
          <w:rtl w:val="0"/>
        </w:rPr>
        <w:t xml:space="preserve">: Verificări periodice ale modului în care au fost cheltuiți mijloacele financiare alocate UAT nivelul I din bugetul raional. </w:t>
      </w:r>
    </w:p>
    <w:p w:rsidR="00000000" w:rsidDel="00000000" w:rsidP="00000000" w:rsidRDefault="00000000" w:rsidRPr="00000000" w14:paraId="00000145">
      <w:pPr>
        <w:numPr>
          <w:ilvl w:val="0"/>
          <w:numId w:val="26"/>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Facilitarea cooperării intercomunitare</w:t>
      </w:r>
      <w:r w:rsidDel="00000000" w:rsidR="00000000" w:rsidRPr="00000000">
        <w:rPr>
          <w:rFonts w:ascii="Times New Roman" w:cs="Times New Roman" w:eastAsia="Times New Roman" w:hAnsi="Times New Roman"/>
          <w:sz w:val="24"/>
          <w:szCs w:val="24"/>
          <w:rtl w:val="0"/>
        </w:rPr>
        <w:t xml:space="preserve">: Promovarea mecanismelor de cooperare (CIC) pentru proiecte comune de utilități, gestionare a deșeurilor, transport public.</w:t>
      </w:r>
    </w:p>
    <w:p w:rsidR="00000000" w:rsidDel="00000000" w:rsidP="00000000" w:rsidRDefault="00000000" w:rsidRPr="00000000" w14:paraId="00000146">
      <w:pPr>
        <w:keepNext w:val="0"/>
        <w:keepLines w:val="0"/>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Instruiri și Întruniri cu Primarii</w:t>
      </w:r>
    </w:p>
    <w:p w:rsidR="00000000" w:rsidDel="00000000" w:rsidP="00000000" w:rsidRDefault="00000000" w:rsidRPr="00000000" w14:paraId="0000014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consolidarea capacității administrative la nivel local, aparatul președintelui a organizat în comun cu Cancelaria de Stat, OT Căușeni, ministerele și agențiile de resort :</w:t>
      </w:r>
    </w:p>
    <w:p w:rsidR="00000000" w:rsidDel="00000000" w:rsidP="00000000" w:rsidRDefault="00000000" w:rsidRPr="00000000" w14:paraId="00000148">
      <w:pPr>
        <w:numPr>
          <w:ilvl w:val="0"/>
          <w:numId w:val="60"/>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12 seminare de instruire pe teme precum: transparența decizională, achiziții publice, managementul resurselor umane, utilizarea platformelor digitale (CNFD, CadFunc5).</w:t>
      </w:r>
    </w:p>
    <w:p w:rsidR="00000000" w:rsidDel="00000000" w:rsidP="00000000" w:rsidRDefault="00000000" w:rsidRPr="00000000" w14:paraId="00000149">
      <w:pPr>
        <w:numPr>
          <w:ilvl w:val="0"/>
          <w:numId w:val="60"/>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16 întruniri de lucru cu primarii, dedicate:</w:t>
      </w:r>
    </w:p>
    <w:p w:rsidR="00000000" w:rsidDel="00000000" w:rsidP="00000000" w:rsidRDefault="00000000" w:rsidRPr="00000000" w14:paraId="0000014A">
      <w:pPr>
        <w:numPr>
          <w:ilvl w:val="1"/>
          <w:numId w:val="60"/>
        </w:numPr>
        <w:spacing w:after="0" w:afterAutospacing="0" w:before="0" w:beforeAutospacing="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Prezentări ale modificărilor legislative (Legea administrației publice locale, Codul fiscal, Legea finanțelor publice, Codul urbanismului și construcțiilor ).</w:t>
      </w:r>
    </w:p>
    <w:p w:rsidR="00000000" w:rsidDel="00000000" w:rsidP="00000000" w:rsidRDefault="00000000" w:rsidRPr="00000000" w14:paraId="0000014B">
      <w:pPr>
        <w:numPr>
          <w:ilvl w:val="1"/>
          <w:numId w:val="60"/>
        </w:numPr>
        <w:spacing w:after="0" w:afterAutospacing="0" w:before="0" w:beforeAutospacing="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Coordonării proiectelor de dezvoltare regională.</w:t>
      </w:r>
    </w:p>
    <w:p w:rsidR="00000000" w:rsidDel="00000000" w:rsidP="00000000" w:rsidRDefault="00000000" w:rsidRPr="00000000" w14:paraId="0000014C">
      <w:pPr>
        <w:numPr>
          <w:ilvl w:val="1"/>
          <w:numId w:val="60"/>
        </w:numPr>
        <w:spacing w:after="240" w:before="0" w:beforeAutospacing="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Evaluării executării bugetare și a performanței serviciilor publice.</w:t>
      </w:r>
    </w:p>
    <w:p w:rsidR="00000000" w:rsidDel="00000000" w:rsidP="00000000" w:rsidRDefault="00000000" w:rsidRPr="00000000" w14:paraId="0000014D">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Aceste activități au generat un dialog constructiv și au contribuit la alinierea practicilor administrative din toate localitățile la standardele naționale.</w:t>
      </w:r>
      <w:r w:rsidDel="00000000" w:rsidR="00000000" w:rsidRPr="00000000">
        <w:rPr>
          <w:rtl w:val="0"/>
        </w:rPr>
      </w:r>
    </w:p>
    <w:p w:rsidR="00000000" w:rsidDel="00000000" w:rsidP="00000000" w:rsidRDefault="00000000" w:rsidRPr="00000000" w14:paraId="0000014E">
      <w:pPr>
        <w:keepNext w:val="0"/>
        <w:keepLines w:val="0"/>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Protecția Civilă și Situațiile Excepționale</w:t>
      </w:r>
    </w:p>
    <w:p w:rsidR="00000000" w:rsidDel="00000000" w:rsidP="00000000" w:rsidRDefault="00000000" w:rsidRPr="00000000" w14:paraId="0000014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contextul anului 2025, marcat de calamități naturale severe, Secția Administrație Publică a coordonat activitatea </w:t>
      </w:r>
      <w:r w:rsidDel="00000000" w:rsidR="00000000" w:rsidRPr="00000000">
        <w:rPr>
          <w:rFonts w:ascii="Times New Roman" w:cs="Times New Roman" w:eastAsia="Times New Roman" w:hAnsi="Times New Roman"/>
          <w:b w:val="1"/>
          <w:bCs w:val="1"/>
          <w:sz w:val="24"/>
          <w:szCs w:val="24"/>
          <w:rtl w:val="0"/>
        </w:rPr>
        <w:t xml:space="preserve">Comisiei pentru Situații Excepționale</w:t>
      </w:r>
      <w:r w:rsidDel="00000000" w:rsidR="00000000" w:rsidRPr="00000000">
        <w:rPr>
          <w:rFonts w:ascii="Times New Roman" w:cs="Times New Roman" w:eastAsia="Times New Roman" w:hAnsi="Times New Roman"/>
          <w:sz w:val="24"/>
          <w:szCs w:val="24"/>
          <w:rtl w:val="0"/>
        </w:rPr>
        <w:t xml:space="preserve">, desfășurând</w:t>
      </w:r>
      <w:r w:rsidDel="00000000" w:rsidR="00000000" w:rsidRPr="00000000">
        <w:rPr>
          <w:rFonts w:ascii="Times New Roman" w:cs="Times New Roman" w:eastAsia="Times New Roman" w:hAnsi="Times New Roman"/>
          <w:sz w:val="24"/>
          <w:szCs w:val="24"/>
          <w:rtl w:val="0"/>
        </w:rPr>
        <w:t xml:space="preserve"> activitatea în conformitate cu atribuțiile stabilite de cadrul normativ în vigoare, având ca obiectiv principal prevenirea și gestionarea situațiilor excepționale pe teritoriul raionului.</w:t>
      </w:r>
    </w:p>
    <w:p w:rsidR="00000000" w:rsidDel="00000000" w:rsidP="00000000" w:rsidRDefault="00000000" w:rsidRPr="00000000" w14:paraId="00000150">
      <w:pPr>
        <w:spacing w:line="259"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perioada de raportare, Comisia a desfășurat 6 ședințe, dintre care 4 ședințe ordinare și 2 ședințe extraordinare, convocate în funcție de necesitățile apărute și de situațiile de risc identificate.</w:t>
      </w:r>
    </w:p>
    <w:p w:rsidR="00000000" w:rsidDel="00000000" w:rsidP="00000000" w:rsidRDefault="00000000" w:rsidRPr="00000000" w14:paraId="00000151">
      <w:pPr>
        <w:spacing w:after="160" w:line="259"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cadrul acestor ședințe au fost examinate și adoptate decizii importante, după cum urmează:</w:t>
      </w:r>
    </w:p>
    <w:p w:rsidR="00000000" w:rsidDel="00000000" w:rsidP="00000000" w:rsidRDefault="00000000" w:rsidRPr="00000000" w14:paraId="00000152">
      <w:pPr>
        <w:numPr>
          <w:ilvl w:val="0"/>
          <w:numId w:val="48"/>
        </w:numPr>
        <w:spacing w:line="259"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actualizarea, modificarea și ajustarea actelor administrative în domeniul Protecției Civile, în vederea alinierii acestora la cerințele actuale și la situațiile de risc existente;</w:t>
      </w:r>
    </w:p>
    <w:p w:rsidR="00000000" w:rsidDel="00000000" w:rsidP="00000000" w:rsidRDefault="00000000" w:rsidRPr="00000000" w14:paraId="00000153">
      <w:pPr>
        <w:numPr>
          <w:ilvl w:val="0"/>
          <w:numId w:val="48"/>
        </w:numPr>
        <w:spacing w:line="259"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examinarea solicitărilor locuitorilor orașului Ștefan Vodă privind incendiile de la poligonul de deșeuri din orașul Ștefan Vodă și stabilirea măsurilor necesare pentru diminuarea impactului asupra populației și mediului;</w:t>
      </w:r>
    </w:p>
    <w:p w:rsidR="00000000" w:rsidDel="00000000" w:rsidP="00000000" w:rsidRDefault="00000000" w:rsidRPr="00000000" w14:paraId="00000154">
      <w:pPr>
        <w:numPr>
          <w:ilvl w:val="0"/>
          <w:numId w:val="48"/>
        </w:numPr>
        <w:spacing w:line="259"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aprobarea măsurilor de prevenire a incidentelor în perioada sezonului estival, cu accent deosebit pe prevenirea cazurilor de înec pe obiectivele acvatice de pe teritoriul raionului Ștefan Vodă (cazul tragic de înec a 2 minori la iazul de pe teritoriul satului Volintiri);</w:t>
      </w:r>
    </w:p>
    <w:p w:rsidR="00000000" w:rsidDel="00000000" w:rsidP="00000000" w:rsidRDefault="00000000" w:rsidRPr="00000000" w14:paraId="00000155">
      <w:pPr>
        <w:numPr>
          <w:ilvl w:val="0"/>
          <w:numId w:val="48"/>
        </w:numPr>
        <w:spacing w:line="259"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declanșarea procedurii legale de evaluare a stării de secetă, în contextul înregistrării unor valori negative ale indicelui SPEI (Standardized Precipitation Evapotranspiration Index), apropiate de pragul critic, precum și în urma impactului negativ asupra sectorului agricol din raion;</w:t>
      </w:r>
    </w:p>
    <w:p w:rsidR="00000000" w:rsidDel="00000000" w:rsidP="00000000" w:rsidRDefault="00000000" w:rsidRPr="00000000" w14:paraId="00000156">
      <w:pPr>
        <w:numPr>
          <w:ilvl w:val="0"/>
          <w:numId w:val="48"/>
        </w:numPr>
        <w:spacing w:line="259"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examinarea situației din perimetrul agricol al satului Crocmaz, raionul Ștefan Vodă, situat în zona adiacentă râului Nistru (sector RAMSAR – Parcul Național „Nistru de Jos”), unde au fost constatate focare de ardere mocnită a stratului de turbă, ce afectează terenurile agricole și prezintă pericol pentru sănătatea populației, sol, vegetație și mediul înconjurător;</w:t>
      </w:r>
    </w:p>
    <w:p w:rsidR="00000000" w:rsidDel="00000000" w:rsidP="00000000" w:rsidRDefault="00000000" w:rsidRPr="00000000" w14:paraId="00000157">
      <w:pPr>
        <w:numPr>
          <w:ilvl w:val="0"/>
          <w:numId w:val="48"/>
        </w:numPr>
        <w:spacing w:line="259"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actualizarea forțelor și mijloacelor implicate în gestionarea situațiilor excepționale pe durata sezonului rece.</w:t>
      </w:r>
    </w:p>
    <w:p w:rsidR="00000000" w:rsidDel="00000000" w:rsidP="00000000" w:rsidRDefault="00000000" w:rsidRPr="00000000" w14:paraId="00000158">
      <w:pPr>
        <w:numPr>
          <w:ilvl w:val="0"/>
          <w:numId w:val="48"/>
        </w:numPr>
        <w:spacing w:after="160" w:line="259"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asigurarea cu hrană, apă potabilă și alte necesități de primă urgență a persoanelor afectate și a refugiaților blocați ca urmare a avarierii podului peste râul Nistru (satul Maiaki, regiunea Odessa);</w:t>
      </w:r>
    </w:p>
    <w:p w:rsidR="00000000" w:rsidDel="00000000" w:rsidP="00000000" w:rsidRDefault="00000000" w:rsidRPr="00000000" w14:paraId="00000159">
      <w:pPr>
        <w:spacing w:line="259"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 deciziile adoptate și măsurile întreprinse, Comisia pentru Situații Excepționale a raionului Ștefan Vodă a contribuit la sporirea nivelului de siguranță a populației, la protecția mediului și la consolidarea capacității de reacție în cazul producerii situațiilor excepționale.</w:t>
      </w:r>
    </w:p>
    <w:p w:rsidR="00000000" w:rsidDel="00000000" w:rsidP="00000000" w:rsidRDefault="00000000" w:rsidRPr="00000000" w14:paraId="0000015A">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keepNext w:val="0"/>
        <w:keepLines w:val="0"/>
        <w:spacing w:before="28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Management Financiar și Contabilitate</w:t>
      </w:r>
    </w:p>
    <w:p w:rsidR="00000000" w:rsidDel="00000000" w:rsidP="00000000" w:rsidRDefault="00000000" w:rsidRPr="00000000" w14:paraId="0000015C">
      <w:pPr>
        <w:keepNext w:val="0"/>
        <w:keepLines w:val="0"/>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Executarea Bugetului Raional</w:t>
      </w:r>
    </w:p>
    <w:p w:rsidR="00000000" w:rsidDel="00000000" w:rsidP="00000000" w:rsidRDefault="00000000" w:rsidRPr="00000000" w14:paraId="0000015D">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Direcția Finanțe, cu sprijinul Aparatului Președintelui, a gestionat în anul 2025 un buget impresionant, asigurând o execuție riguroasă și transparentă:</w:t>
      </w:r>
    </w:p>
    <w:p w:rsidR="00000000" w:rsidDel="00000000" w:rsidP="00000000" w:rsidRDefault="00000000" w:rsidRPr="00000000" w14:paraId="0000015E">
      <w:pPr>
        <w:spacing w:after="2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Indicatori de Performanță Financiară:</w:t>
      </w:r>
    </w:p>
    <w:p w:rsidR="00000000" w:rsidDel="00000000" w:rsidP="00000000" w:rsidRDefault="00000000" w:rsidRPr="00000000" w14:paraId="0000015F">
      <w:pPr>
        <w:numPr>
          <w:ilvl w:val="0"/>
          <w:numId w:val="67"/>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Venituri totale realizate</w:t>
      </w:r>
      <w:r w:rsidDel="00000000" w:rsidR="00000000" w:rsidRPr="00000000">
        <w:rPr>
          <w:rFonts w:ascii="Times New Roman" w:cs="Times New Roman" w:eastAsia="Times New Roman" w:hAnsi="Times New Roman"/>
          <w:sz w:val="24"/>
          <w:szCs w:val="24"/>
          <w:rtl w:val="0"/>
        </w:rPr>
        <w:t xml:space="preserve">: 276.674,1 mii lei (grad de realizare: 99,4%).</w:t>
      </w:r>
    </w:p>
    <w:p w:rsidR="00000000" w:rsidDel="00000000" w:rsidP="00000000" w:rsidRDefault="00000000" w:rsidRPr="00000000" w14:paraId="00000160">
      <w:pPr>
        <w:numPr>
          <w:ilvl w:val="0"/>
          <w:numId w:val="67"/>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Cheltuieli de casă</w:t>
      </w:r>
      <w:r w:rsidDel="00000000" w:rsidR="00000000" w:rsidRPr="00000000">
        <w:rPr>
          <w:rFonts w:ascii="Times New Roman" w:cs="Times New Roman" w:eastAsia="Times New Roman" w:hAnsi="Times New Roman"/>
          <w:sz w:val="24"/>
          <w:szCs w:val="24"/>
          <w:rtl w:val="0"/>
        </w:rPr>
        <w:t xml:space="preserve">: 270.524,9 mii lei (execuție: 96,2%).</w:t>
      </w:r>
    </w:p>
    <w:p w:rsidR="00000000" w:rsidDel="00000000" w:rsidP="00000000" w:rsidRDefault="00000000" w:rsidRPr="00000000" w14:paraId="00000161">
      <w:pPr>
        <w:numPr>
          <w:ilvl w:val="0"/>
          <w:numId w:val="67"/>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Venituri proprii</w:t>
      </w:r>
      <w:r w:rsidDel="00000000" w:rsidR="00000000" w:rsidRPr="00000000">
        <w:rPr>
          <w:rFonts w:ascii="Times New Roman" w:cs="Times New Roman" w:eastAsia="Times New Roman" w:hAnsi="Times New Roman"/>
          <w:sz w:val="24"/>
          <w:szCs w:val="24"/>
          <w:rtl w:val="0"/>
        </w:rPr>
        <w:t xml:space="preserve">: 13.678,2 mii lei (reprezentând 5,1% din totalul cheltuielilor).</w:t>
      </w:r>
    </w:p>
    <w:p w:rsidR="00000000" w:rsidDel="00000000" w:rsidP="00000000" w:rsidRDefault="00000000" w:rsidRPr="00000000" w14:paraId="00000162">
      <w:pPr>
        <w:spacing w:after="2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Structura Cheltuielilor pe Domenii:</w:t>
      </w:r>
    </w:p>
    <w:p w:rsidR="00000000" w:rsidDel="00000000" w:rsidP="00000000" w:rsidRDefault="00000000" w:rsidRPr="00000000" w14:paraId="00000163">
      <w:pPr>
        <w:numPr>
          <w:ilvl w:val="0"/>
          <w:numId w:val="34"/>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Educație</w:t>
      </w:r>
      <w:r w:rsidDel="00000000" w:rsidR="00000000" w:rsidRPr="00000000">
        <w:rPr>
          <w:rFonts w:ascii="Times New Roman" w:cs="Times New Roman" w:eastAsia="Times New Roman" w:hAnsi="Times New Roman"/>
          <w:sz w:val="24"/>
          <w:szCs w:val="24"/>
          <w:rtl w:val="0"/>
        </w:rPr>
        <w:t xml:space="preserve">: 231.376,7 mii lei (86,2% din buget) – prioritatea absolută, subliniind angajamentul față de viitorul tinerelor generații.</w:t>
      </w:r>
    </w:p>
    <w:p w:rsidR="00000000" w:rsidDel="00000000" w:rsidP="00000000" w:rsidRDefault="00000000" w:rsidRPr="00000000" w14:paraId="00000164">
      <w:pPr>
        <w:numPr>
          <w:ilvl w:val="0"/>
          <w:numId w:val="34"/>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Sănătate</w:t>
      </w:r>
      <w:r w:rsidDel="00000000" w:rsidR="00000000" w:rsidRPr="00000000">
        <w:rPr>
          <w:rFonts w:ascii="Times New Roman" w:cs="Times New Roman" w:eastAsia="Times New Roman" w:hAnsi="Times New Roman"/>
          <w:sz w:val="24"/>
          <w:szCs w:val="24"/>
          <w:rtl w:val="0"/>
        </w:rPr>
        <w:t xml:space="preserve">: 44,3 milioane lei (execuție: 99,2%).</w:t>
      </w:r>
    </w:p>
    <w:p w:rsidR="00000000" w:rsidDel="00000000" w:rsidP="00000000" w:rsidRDefault="00000000" w:rsidRPr="00000000" w14:paraId="00000165">
      <w:pPr>
        <w:numPr>
          <w:ilvl w:val="0"/>
          <w:numId w:val="34"/>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Cultură, Tineret și Sport</w:t>
      </w:r>
      <w:r w:rsidDel="00000000" w:rsidR="00000000" w:rsidRPr="00000000">
        <w:rPr>
          <w:rFonts w:ascii="Times New Roman" w:cs="Times New Roman" w:eastAsia="Times New Roman" w:hAnsi="Times New Roman"/>
          <w:sz w:val="24"/>
          <w:szCs w:val="24"/>
          <w:rtl w:val="0"/>
        </w:rPr>
        <w:t xml:space="preserve">: alocări pentru susținerea activităților culturale și sportive.</w:t>
      </w:r>
    </w:p>
    <w:p w:rsidR="00000000" w:rsidDel="00000000" w:rsidP="00000000" w:rsidRDefault="00000000" w:rsidRPr="00000000" w14:paraId="00000166">
      <w:pPr>
        <w:numPr>
          <w:ilvl w:val="0"/>
          <w:numId w:val="34"/>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Administrație Publică</w:t>
      </w:r>
      <w:r w:rsidDel="00000000" w:rsidR="00000000" w:rsidRPr="00000000">
        <w:rPr>
          <w:rFonts w:ascii="Times New Roman" w:cs="Times New Roman" w:eastAsia="Times New Roman" w:hAnsi="Times New Roman"/>
          <w:sz w:val="24"/>
          <w:szCs w:val="24"/>
          <w:rtl w:val="0"/>
        </w:rPr>
        <w:t xml:space="preserve">: cheltuieli de personal și funcționare.</w:t>
      </w:r>
    </w:p>
    <w:p w:rsidR="00000000" w:rsidDel="00000000" w:rsidP="00000000" w:rsidRDefault="00000000" w:rsidRPr="00000000" w14:paraId="00000167">
      <w:pPr>
        <w:spacing w:after="2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Investiții Strategice din Soldul Disponibil:</w:t>
      </w:r>
    </w:p>
    <w:p w:rsidR="00000000" w:rsidDel="00000000" w:rsidP="00000000" w:rsidRDefault="00000000" w:rsidRPr="00000000" w14:paraId="00000168">
      <w:pPr>
        <w:numPr>
          <w:ilvl w:val="0"/>
          <w:numId w:val="37"/>
        </w:numPr>
        <w:spacing w:after="0" w:afterAutospacing="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500.000 lei – Reabilitarea sălilor de sport la Gimnaziul „Căplani".</w:t>
      </w:r>
    </w:p>
    <w:p w:rsidR="00000000" w:rsidDel="00000000" w:rsidP="00000000" w:rsidRDefault="00000000" w:rsidRPr="00000000" w14:paraId="00000169">
      <w:pPr>
        <w:numPr>
          <w:ilvl w:val="0"/>
          <w:numId w:val="37"/>
        </w:numPr>
        <w:spacing w:after="0" w:afterAutospacing="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506.000 lei – Susținerea personalului la Gimnaziul „Ștefan Ciobanu" din Talmaza.</w:t>
      </w:r>
    </w:p>
    <w:p w:rsidR="00000000" w:rsidDel="00000000" w:rsidP="00000000" w:rsidRDefault="00000000" w:rsidRPr="00000000" w14:paraId="0000016A">
      <w:pPr>
        <w:numPr>
          <w:ilvl w:val="0"/>
          <w:numId w:val="37"/>
        </w:numPr>
        <w:spacing w:after="0" w:afterAutospacing="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105.000 lei – Proiecte de infrastructură sanitară la Școala Primară „Grigore Vieru".</w:t>
      </w:r>
    </w:p>
    <w:p w:rsidR="00000000" w:rsidDel="00000000" w:rsidP="00000000" w:rsidRDefault="00000000" w:rsidRPr="00000000" w14:paraId="0000016B">
      <w:pPr>
        <w:numPr>
          <w:ilvl w:val="0"/>
          <w:numId w:val="37"/>
        </w:numPr>
        <w:spacing w:after="24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100.000 lei – Modernizarea infrastructurii drumurilor.</w:t>
      </w:r>
    </w:p>
    <w:p w:rsidR="00000000" w:rsidDel="00000000" w:rsidP="00000000" w:rsidRDefault="00000000" w:rsidRPr="00000000" w14:paraId="0000016C">
      <w:pPr>
        <w:keepNext w:val="0"/>
        <w:keepLines w:val="0"/>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Atragerea Investițiilor și a Granturilor Externe</w:t>
      </w:r>
    </w:p>
    <w:p w:rsidR="00000000" w:rsidDel="00000000" w:rsidP="00000000" w:rsidRDefault="00000000" w:rsidRPr="00000000" w14:paraId="0000016D">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Unul dintre succesele majore ale anului 2025 a fost mobilizarea unui volum impresionant de resurse externe, prin parteneriate strategice cu donatori internaționali:</w:t>
      </w:r>
    </w:p>
    <w:p w:rsidR="00000000" w:rsidDel="00000000" w:rsidP="00000000" w:rsidRDefault="00000000" w:rsidRPr="00000000" w14:paraId="0000016E">
      <w:pPr>
        <w:spacing w:after="2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Portofoliu de Finanțări Externe:</w:t>
      </w:r>
    </w:p>
    <w:p w:rsidR="00000000" w:rsidDel="00000000" w:rsidP="00000000" w:rsidRDefault="00000000" w:rsidRPr="00000000" w14:paraId="0000016F">
      <w:pPr>
        <w:numPr>
          <w:ilvl w:val="0"/>
          <w:numId w:val="47"/>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Banca Mondială (Proiectul AGGRI)</w:t>
      </w:r>
      <w:r w:rsidDel="00000000" w:rsidR="00000000" w:rsidRPr="00000000">
        <w:rPr>
          <w:rFonts w:ascii="Times New Roman" w:cs="Times New Roman" w:eastAsia="Times New Roman" w:hAnsi="Times New Roman"/>
          <w:sz w:val="24"/>
          <w:szCs w:val="24"/>
          <w:rtl w:val="0"/>
        </w:rPr>
        <w:t xml:space="preserve">: 157 milioane lei pentru sistemul de irigare Crocmaz.</w:t>
      </w:r>
    </w:p>
    <w:p w:rsidR="00000000" w:rsidDel="00000000" w:rsidP="00000000" w:rsidRDefault="00000000" w:rsidRPr="00000000" w14:paraId="00000170">
      <w:pPr>
        <w:numPr>
          <w:ilvl w:val="0"/>
          <w:numId w:val="47"/>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PNUD-Elveția</w:t>
      </w:r>
      <w:r w:rsidDel="00000000" w:rsidR="00000000" w:rsidRPr="00000000">
        <w:rPr>
          <w:rFonts w:ascii="Times New Roman" w:cs="Times New Roman" w:eastAsia="Times New Roman" w:hAnsi="Times New Roman"/>
          <w:sz w:val="24"/>
          <w:szCs w:val="24"/>
          <w:rtl w:val="0"/>
        </w:rPr>
        <w:t xml:space="preserve">: 280.000 USD pentru Clusterul Turistic „Perla Nistrului", prin intermediul ANTRIM.</w:t>
      </w:r>
    </w:p>
    <w:p w:rsidR="00000000" w:rsidDel="00000000" w:rsidP="00000000" w:rsidRDefault="00000000" w:rsidRPr="00000000" w14:paraId="00000171">
      <w:pPr>
        <w:numPr>
          <w:ilvl w:val="0"/>
          <w:numId w:val="47"/>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Uniunea Europeană</w:t>
      </w:r>
      <w:r w:rsidDel="00000000" w:rsidR="00000000" w:rsidRPr="00000000">
        <w:rPr>
          <w:rFonts w:ascii="Times New Roman" w:cs="Times New Roman" w:eastAsia="Times New Roman" w:hAnsi="Times New Roman"/>
          <w:sz w:val="24"/>
          <w:szCs w:val="24"/>
          <w:rtl w:val="0"/>
        </w:rPr>
        <w:t xml:space="preserve">: Finanțări prin programe INTERREG, LIFE, Horizon.</w:t>
      </w:r>
    </w:p>
    <w:p w:rsidR="00000000" w:rsidDel="00000000" w:rsidP="00000000" w:rsidRDefault="00000000" w:rsidRPr="00000000" w14:paraId="00000172">
      <w:pPr>
        <w:numPr>
          <w:ilvl w:val="0"/>
          <w:numId w:val="47"/>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GIZ (Germania)</w:t>
      </w:r>
      <w:r w:rsidDel="00000000" w:rsidR="00000000" w:rsidRPr="00000000">
        <w:rPr>
          <w:rFonts w:ascii="Times New Roman" w:cs="Times New Roman" w:eastAsia="Times New Roman" w:hAnsi="Times New Roman"/>
          <w:sz w:val="24"/>
          <w:szCs w:val="24"/>
          <w:rtl w:val="0"/>
        </w:rPr>
        <w:t xml:space="preserve">: Suport pentru modernizarea blocurilor sanitare în școli.</w:t>
      </w:r>
    </w:p>
    <w:p w:rsidR="00000000" w:rsidDel="00000000" w:rsidP="00000000" w:rsidRDefault="00000000" w:rsidRPr="00000000" w14:paraId="00000173">
      <w:pPr>
        <w:numPr>
          <w:ilvl w:val="0"/>
          <w:numId w:val="47"/>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Guvernul României</w:t>
      </w:r>
      <w:r w:rsidDel="00000000" w:rsidR="00000000" w:rsidRPr="00000000">
        <w:rPr>
          <w:rFonts w:ascii="Times New Roman" w:cs="Times New Roman" w:eastAsia="Times New Roman" w:hAnsi="Times New Roman"/>
          <w:sz w:val="24"/>
          <w:szCs w:val="24"/>
          <w:rtl w:val="0"/>
        </w:rPr>
        <w:t xml:space="preserve">: 3 microbuze școlare (parte din total de 4,4 milioane lei).</w:t>
      </w:r>
    </w:p>
    <w:p w:rsidR="00000000" w:rsidDel="00000000" w:rsidP="00000000" w:rsidRDefault="00000000" w:rsidRPr="00000000" w14:paraId="00000174">
      <w:pPr>
        <w:numPr>
          <w:ilvl w:val="0"/>
          <w:numId w:val="47"/>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Slovak Aid</w:t>
      </w:r>
      <w:r w:rsidDel="00000000" w:rsidR="00000000" w:rsidRPr="00000000">
        <w:rPr>
          <w:rFonts w:ascii="Times New Roman" w:cs="Times New Roman" w:eastAsia="Times New Roman" w:hAnsi="Times New Roman"/>
          <w:sz w:val="24"/>
          <w:szCs w:val="24"/>
          <w:rtl w:val="0"/>
        </w:rPr>
        <w:t xml:space="preserve">: 9.954 € pentru suportul copiilor cu autism.</w:t>
      </w:r>
    </w:p>
    <w:p w:rsidR="00000000" w:rsidDel="00000000" w:rsidP="00000000" w:rsidRDefault="00000000" w:rsidRPr="00000000" w14:paraId="00000175">
      <w:pPr>
        <w:numPr>
          <w:ilvl w:val="0"/>
          <w:numId w:val="47"/>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Guvernul Suediei (SIDA)</w:t>
      </w:r>
      <w:r w:rsidDel="00000000" w:rsidR="00000000" w:rsidRPr="00000000">
        <w:rPr>
          <w:rFonts w:ascii="Times New Roman" w:cs="Times New Roman" w:eastAsia="Times New Roman" w:hAnsi="Times New Roman"/>
          <w:sz w:val="24"/>
          <w:szCs w:val="24"/>
          <w:rtl w:val="0"/>
        </w:rPr>
        <w:t xml:space="preserve">: Proiectul PACE Local.</w:t>
      </w:r>
    </w:p>
    <w:p w:rsidR="00000000" w:rsidDel="00000000" w:rsidP="00000000" w:rsidRDefault="00000000" w:rsidRPr="00000000" w14:paraId="00000176">
      <w:pPr>
        <w:spacing w:before="280" w:lineRule="auto"/>
        <w:rPr>
          <w:b w:val="1"/>
          <w:bCs w:val="1"/>
        </w:rPr>
      </w:pPr>
      <w:r w:rsidDel="00000000" w:rsidR="00000000" w:rsidRPr="00000000">
        <w:rPr>
          <w:b w:val="1"/>
          <w:bCs w:val="1"/>
          <w:rtl w:val="0"/>
        </w:rPr>
        <w:t xml:space="preserve">Portofoliul de Proiecte 2025</w:t>
      </w:r>
    </w:p>
    <w:p w:rsidR="00000000" w:rsidDel="00000000" w:rsidP="00000000" w:rsidRDefault="00000000" w:rsidRPr="00000000" w14:paraId="00000177">
      <w:pPr>
        <w:spacing w:after="240" w:before="240" w:lineRule="auto"/>
        <w:rPr>
          <w:b w:val="1"/>
          <w:bCs w:val="1"/>
        </w:rPr>
      </w:pPr>
      <w:r w:rsidDel="00000000" w:rsidR="00000000" w:rsidRPr="00000000">
        <w:rPr>
          <w:b w:val="1"/>
          <w:bCs w:val="1"/>
          <w:rtl w:val="0"/>
        </w:rPr>
        <w:t xml:space="preserve">Statistici generale:</w:t>
      </w:r>
    </w:p>
    <w:p w:rsidR="00000000" w:rsidDel="00000000" w:rsidP="00000000" w:rsidRDefault="00000000" w:rsidRPr="00000000" w14:paraId="00000178">
      <w:pPr>
        <w:numPr>
          <w:ilvl w:val="0"/>
          <w:numId w:val="7"/>
        </w:numPr>
        <w:spacing w:after="0" w:afterAutospacing="0" w:before="240" w:lineRule="auto"/>
        <w:ind w:left="720" w:hanging="360"/>
      </w:pPr>
      <w:r w:rsidDel="00000000" w:rsidR="00000000" w:rsidRPr="00000000">
        <w:rPr>
          <w:b w:val="1"/>
          <w:bCs w:val="1"/>
          <w:rtl w:val="0"/>
        </w:rPr>
        <w:t xml:space="preserve">Total proiecte elaborate/depuse:</w:t>
      </w:r>
      <w:r w:rsidDel="00000000" w:rsidR="00000000" w:rsidRPr="00000000">
        <w:rPr>
          <w:rtl w:val="0"/>
        </w:rPr>
        <w:t xml:space="preserve"> 11</w:t>
      </w:r>
    </w:p>
    <w:p w:rsidR="00000000" w:rsidDel="00000000" w:rsidP="00000000" w:rsidRDefault="00000000" w:rsidRPr="00000000" w14:paraId="00000179">
      <w:pPr>
        <w:numPr>
          <w:ilvl w:val="0"/>
          <w:numId w:val="7"/>
        </w:numPr>
        <w:spacing w:after="0" w:afterAutospacing="0" w:before="0" w:beforeAutospacing="0" w:lineRule="auto"/>
        <w:ind w:left="720" w:hanging="360"/>
      </w:pPr>
      <w:r w:rsidDel="00000000" w:rsidR="00000000" w:rsidRPr="00000000">
        <w:rPr>
          <w:b w:val="1"/>
          <w:bCs w:val="1"/>
          <w:rtl w:val="0"/>
        </w:rPr>
        <w:t xml:space="preserve">Valoare totală:</w:t>
      </w:r>
      <w:r w:rsidDel="00000000" w:rsidR="00000000" w:rsidRPr="00000000">
        <w:rPr>
          <w:rtl w:val="0"/>
        </w:rPr>
        <w:t xml:space="preserve"> aproximativ 30 milioane EUR</w:t>
      </w:r>
    </w:p>
    <w:p w:rsidR="00000000" w:rsidDel="00000000" w:rsidP="00000000" w:rsidRDefault="00000000" w:rsidRPr="00000000" w14:paraId="0000017A">
      <w:pPr>
        <w:numPr>
          <w:ilvl w:val="0"/>
          <w:numId w:val="7"/>
        </w:numPr>
        <w:spacing w:after="0" w:afterAutospacing="0" w:before="0" w:beforeAutospacing="0" w:lineRule="auto"/>
        <w:ind w:left="720" w:hanging="360"/>
      </w:pPr>
      <w:r w:rsidDel="00000000" w:rsidR="00000000" w:rsidRPr="00000000">
        <w:rPr>
          <w:b w:val="1"/>
          <w:bCs w:val="1"/>
          <w:rtl w:val="0"/>
        </w:rPr>
        <w:t xml:space="preserve">Domenii acoperite:</w:t>
      </w:r>
      <w:r w:rsidDel="00000000" w:rsidR="00000000" w:rsidRPr="00000000">
        <w:rPr>
          <w:rtl w:val="0"/>
        </w:rPr>
        <w:t xml:space="preserve"> 7 sectoare strategice</w:t>
      </w:r>
    </w:p>
    <w:p w:rsidR="00000000" w:rsidDel="00000000" w:rsidP="00000000" w:rsidRDefault="00000000" w:rsidRPr="00000000" w14:paraId="0000017B">
      <w:pPr>
        <w:numPr>
          <w:ilvl w:val="0"/>
          <w:numId w:val="7"/>
        </w:numPr>
        <w:spacing w:after="240" w:before="0" w:beforeAutospacing="0" w:lineRule="auto"/>
        <w:ind w:left="720" w:hanging="360"/>
      </w:pPr>
      <w:r w:rsidDel="00000000" w:rsidR="00000000" w:rsidRPr="00000000">
        <w:rPr>
          <w:b w:val="1"/>
          <w:bCs w:val="1"/>
          <w:rtl w:val="0"/>
        </w:rPr>
        <w:t xml:space="preserve">Parteneri implicați:</w:t>
      </w:r>
      <w:r w:rsidDel="00000000" w:rsidR="00000000" w:rsidRPr="00000000">
        <w:rPr>
          <w:rtl w:val="0"/>
        </w:rPr>
        <w:t xml:space="preserve"> 14+ APL, 6 state, sectorul privat</w:t>
      </w:r>
    </w:p>
    <w:p w:rsidR="00000000" w:rsidDel="00000000" w:rsidP="00000000" w:rsidRDefault="00000000" w:rsidRPr="00000000" w14:paraId="0000017C">
      <w:pPr>
        <w:spacing w:after="240" w:before="240" w:lineRule="auto"/>
        <w:rPr>
          <w:b w:val="1"/>
          <w:bCs w:val="1"/>
        </w:rPr>
      </w:pPr>
      <w:r w:rsidDel="00000000" w:rsidR="00000000" w:rsidRPr="00000000">
        <w:rPr>
          <w:b w:val="1"/>
          <w:bCs w:val="1"/>
          <w:rtl w:val="0"/>
        </w:rPr>
        <w:t xml:space="preserve">Stadiul proiectelor:</w:t>
      </w:r>
    </w:p>
    <w:p w:rsidR="00000000" w:rsidDel="00000000" w:rsidP="00000000" w:rsidRDefault="00000000" w:rsidRPr="00000000" w14:paraId="0000017D">
      <w:pPr>
        <w:numPr>
          <w:ilvl w:val="0"/>
          <w:numId w:val="15"/>
        </w:numPr>
        <w:spacing w:after="0" w:afterAutospacing="0" w:before="240" w:lineRule="auto"/>
        <w:ind w:left="720" w:hanging="360"/>
      </w:pPr>
      <w:r w:rsidDel="00000000" w:rsidR="00000000" w:rsidRPr="00000000">
        <w:rPr>
          <w:rtl w:val="0"/>
        </w:rPr>
        <w:t xml:space="preserve">Proiecte câștigate/implementate: 3 (27%)</w:t>
      </w:r>
    </w:p>
    <w:p w:rsidR="00000000" w:rsidDel="00000000" w:rsidP="00000000" w:rsidRDefault="00000000" w:rsidRPr="00000000" w14:paraId="0000017E">
      <w:pPr>
        <w:numPr>
          <w:ilvl w:val="0"/>
          <w:numId w:val="15"/>
        </w:numPr>
        <w:spacing w:after="0" w:afterAutospacing="0" w:before="0" w:beforeAutospacing="0" w:lineRule="auto"/>
        <w:ind w:left="720" w:hanging="360"/>
      </w:pPr>
      <w:r w:rsidDel="00000000" w:rsidR="00000000" w:rsidRPr="00000000">
        <w:rPr>
          <w:rtl w:val="0"/>
        </w:rPr>
        <w:t xml:space="preserve">În proces de evaluare: 4 (36%)</w:t>
      </w:r>
    </w:p>
    <w:p w:rsidR="00000000" w:rsidDel="00000000" w:rsidP="00000000" w:rsidRDefault="00000000" w:rsidRPr="00000000" w14:paraId="0000017F">
      <w:pPr>
        <w:numPr>
          <w:ilvl w:val="0"/>
          <w:numId w:val="15"/>
        </w:numPr>
        <w:spacing w:after="0" w:afterAutospacing="0" w:before="0" w:beforeAutospacing="0" w:lineRule="auto"/>
        <w:ind w:left="720" w:hanging="360"/>
      </w:pPr>
      <w:r w:rsidDel="00000000" w:rsidR="00000000" w:rsidRPr="00000000">
        <w:rPr>
          <w:rtl w:val="0"/>
        </w:rPr>
        <w:t xml:space="preserve">În așteptare: 1 (9%)</w:t>
      </w:r>
    </w:p>
    <w:p w:rsidR="00000000" w:rsidDel="00000000" w:rsidP="00000000" w:rsidRDefault="00000000" w:rsidRPr="00000000" w14:paraId="00000180">
      <w:pPr>
        <w:numPr>
          <w:ilvl w:val="0"/>
          <w:numId w:val="15"/>
        </w:numPr>
        <w:spacing w:after="0" w:afterAutospacing="0" w:before="0" w:beforeAutospacing="0" w:lineRule="auto"/>
        <w:ind w:left="720" w:hanging="360"/>
      </w:pPr>
      <w:r w:rsidDel="00000000" w:rsidR="00000000" w:rsidRPr="00000000">
        <w:rPr>
          <w:rtl w:val="0"/>
        </w:rPr>
        <w:t xml:space="preserve">Neacceptate: 2 (18%)</w:t>
      </w:r>
    </w:p>
    <w:p w:rsidR="00000000" w:rsidDel="00000000" w:rsidP="00000000" w:rsidRDefault="00000000" w:rsidRPr="00000000" w14:paraId="00000181">
      <w:pPr>
        <w:numPr>
          <w:ilvl w:val="0"/>
          <w:numId w:val="15"/>
        </w:numPr>
        <w:spacing w:after="240" w:before="0" w:beforeAutospacing="0" w:lineRule="auto"/>
        <w:ind w:left="720" w:hanging="360"/>
      </w:pPr>
      <w:r w:rsidDel="00000000" w:rsidR="00000000" w:rsidRPr="00000000">
        <w:rPr>
          <w:rtl w:val="0"/>
        </w:rPr>
        <w:t xml:space="preserve">În depunere: 1 (9%)</w:t>
      </w:r>
      <w:r w:rsidDel="00000000" w:rsidR="00000000" w:rsidRPr="00000000">
        <w:rPr>
          <w:rtl w:val="0"/>
        </w:rPr>
      </w:r>
    </w:p>
    <w:p w:rsidR="00000000" w:rsidDel="00000000" w:rsidP="00000000" w:rsidRDefault="00000000" w:rsidRPr="00000000" w14:paraId="00000182">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Aparatul Președintelui a coordonat procesul de aplicare, negociere și implementare a acestor proiecte, asigurând conformitatea cu cerințele donatorilor și maximizarea impactului local. </w:t>
      </w:r>
    </w:p>
    <w:p w:rsidR="00000000" w:rsidDel="00000000" w:rsidP="00000000" w:rsidRDefault="00000000" w:rsidRPr="00000000" w14:paraId="00000183">
      <w:pPr>
        <w:spacing w:after="240" w:before="240" w:lineRule="auto"/>
        <w:ind w:firstLine="72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84">
      <w:pPr>
        <w:spacing w:after="240" w:before="240" w:lineRule="auto"/>
        <w:ind w:firstLine="72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Gestionarea Patrimoniului Public</w:t>
      </w:r>
    </w:p>
    <w:p w:rsidR="00000000" w:rsidDel="00000000" w:rsidP="00000000" w:rsidRDefault="00000000" w:rsidRPr="00000000" w14:paraId="00000185">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Direcția Economie și Atragerea Investițiilor, cu suportul Aparatului, a generat venituri suplimentare la bugetul raional prin:</w:t>
      </w:r>
    </w:p>
    <w:p w:rsidR="00000000" w:rsidDel="00000000" w:rsidP="00000000" w:rsidRDefault="00000000" w:rsidRPr="00000000" w14:paraId="00000186">
      <w:pPr>
        <w:numPr>
          <w:ilvl w:val="0"/>
          <w:numId w:val="14"/>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Valorificarea activelor</w:t>
      </w:r>
      <w:r w:rsidDel="00000000" w:rsidR="00000000" w:rsidRPr="00000000">
        <w:rPr>
          <w:rFonts w:ascii="Times New Roman" w:cs="Times New Roman" w:eastAsia="Times New Roman" w:hAnsi="Times New Roman"/>
          <w:sz w:val="24"/>
          <w:szCs w:val="24"/>
          <w:rtl w:val="0"/>
        </w:rPr>
        <w:t xml:space="preserve">: 681.531,41 lei din vânzarea bunurilor imobile.</w:t>
      </w:r>
    </w:p>
    <w:p w:rsidR="00000000" w:rsidDel="00000000" w:rsidP="00000000" w:rsidRDefault="00000000" w:rsidRPr="00000000" w14:paraId="00000187">
      <w:pPr>
        <w:numPr>
          <w:ilvl w:val="0"/>
          <w:numId w:val="14"/>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Contracte de locațiune</w:t>
      </w:r>
      <w:r w:rsidDel="00000000" w:rsidR="00000000" w:rsidRPr="00000000">
        <w:rPr>
          <w:rFonts w:ascii="Times New Roman" w:cs="Times New Roman" w:eastAsia="Times New Roman" w:hAnsi="Times New Roman"/>
          <w:sz w:val="24"/>
          <w:szCs w:val="24"/>
          <w:rtl w:val="0"/>
        </w:rPr>
        <w:t xml:space="preserve">: 11.500,52 lei anual.</w:t>
      </w:r>
    </w:p>
    <w:p w:rsidR="00000000" w:rsidDel="00000000" w:rsidP="00000000" w:rsidRDefault="00000000" w:rsidRPr="00000000" w14:paraId="00000188">
      <w:pPr>
        <w:numPr>
          <w:ilvl w:val="0"/>
          <w:numId w:val="14"/>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Vânzări de transport</w:t>
      </w:r>
      <w:r w:rsidDel="00000000" w:rsidR="00000000" w:rsidRPr="00000000">
        <w:rPr>
          <w:rFonts w:ascii="Times New Roman" w:cs="Times New Roman" w:eastAsia="Times New Roman" w:hAnsi="Times New Roman"/>
          <w:sz w:val="24"/>
          <w:szCs w:val="24"/>
          <w:rtl w:val="0"/>
        </w:rPr>
        <w:t xml:space="preserve">: 18.975 lei.</w:t>
      </w:r>
    </w:p>
    <w:p w:rsidR="00000000" w:rsidDel="00000000" w:rsidP="00000000" w:rsidRDefault="00000000" w:rsidRPr="00000000" w14:paraId="00000189">
      <w:pPr>
        <w:numPr>
          <w:ilvl w:val="0"/>
          <w:numId w:val="14"/>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Taxe de participare la licitații</w:t>
      </w:r>
      <w:r w:rsidDel="00000000" w:rsidR="00000000" w:rsidRPr="00000000">
        <w:rPr>
          <w:rFonts w:ascii="Times New Roman" w:cs="Times New Roman" w:eastAsia="Times New Roman" w:hAnsi="Times New Roman"/>
          <w:sz w:val="24"/>
          <w:szCs w:val="24"/>
          <w:rtl w:val="0"/>
        </w:rPr>
        <w:t xml:space="preserve">: 10.100 lei.</w:t>
      </w:r>
    </w:p>
    <w:p w:rsidR="00000000" w:rsidDel="00000000" w:rsidP="00000000" w:rsidRDefault="00000000" w:rsidRPr="00000000" w14:paraId="0000018A">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Aceste resurse au fost redirecționate către proiecte prioritare de infrastructură și servicii sociale.</w:t>
      </w:r>
    </w:p>
    <w:p w:rsidR="00000000" w:rsidDel="00000000" w:rsidP="00000000" w:rsidRDefault="00000000" w:rsidRPr="00000000" w14:paraId="0000018B">
      <w:pPr>
        <w:keepNext w:val="0"/>
        <w:keepLines w:val="0"/>
        <w:spacing w:before="28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Resurse Umane</w:t>
      </w:r>
    </w:p>
    <w:p w:rsidR="00000000" w:rsidDel="00000000" w:rsidP="00000000" w:rsidRDefault="00000000" w:rsidRPr="00000000" w14:paraId="0000018C">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contextul necesității de atragere a personalului calificat, Serviciul Resurse Umane a organizat:</w:t>
      </w:r>
    </w:p>
    <w:p w:rsidR="00000000" w:rsidDel="00000000" w:rsidP="00000000" w:rsidRDefault="00000000" w:rsidRPr="00000000" w14:paraId="0000018D">
      <w:pPr>
        <w:numPr>
          <w:ilvl w:val="0"/>
          <w:numId w:val="66"/>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Concursuri pentru ocuparea funcțiilor vacante</w:t>
      </w:r>
      <w:r w:rsidDel="00000000" w:rsidR="00000000" w:rsidRPr="00000000">
        <w:rPr>
          <w:rFonts w:ascii="Times New Roman" w:cs="Times New Roman" w:eastAsia="Times New Roman" w:hAnsi="Times New Roman"/>
          <w:sz w:val="24"/>
          <w:szCs w:val="24"/>
          <w:rtl w:val="0"/>
        </w:rPr>
        <w:t xml:space="preserve"> în instituțiile subordonate (educație, cultură, administrație).</w:t>
      </w:r>
    </w:p>
    <w:p w:rsidR="00000000" w:rsidDel="00000000" w:rsidP="00000000" w:rsidRDefault="00000000" w:rsidRPr="00000000" w14:paraId="0000018E">
      <w:pPr>
        <w:numPr>
          <w:ilvl w:val="0"/>
          <w:numId w:val="66"/>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Procesul de recrutare</w:t>
      </w:r>
      <w:r w:rsidDel="00000000" w:rsidR="00000000" w:rsidRPr="00000000">
        <w:rPr>
          <w:rFonts w:ascii="Times New Roman" w:cs="Times New Roman" w:eastAsia="Times New Roman" w:hAnsi="Times New Roman"/>
          <w:sz w:val="24"/>
          <w:szCs w:val="24"/>
          <w:rtl w:val="0"/>
        </w:rPr>
        <w:t xml:space="preserve">: publicarea anunțurilor, evaluarea candidaturilor, desfășurarea interviurilor, întocmirea dosarelor de numire.</w:t>
      </w:r>
    </w:p>
    <w:p w:rsidR="00000000" w:rsidDel="00000000" w:rsidP="00000000" w:rsidRDefault="00000000" w:rsidRPr="00000000" w14:paraId="0000018F">
      <w:pPr>
        <w:numPr>
          <w:ilvl w:val="0"/>
          <w:numId w:val="66"/>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Monitorizarea perioadelor de probă</w:t>
      </w:r>
      <w:r w:rsidDel="00000000" w:rsidR="00000000" w:rsidRPr="00000000">
        <w:rPr>
          <w:rFonts w:ascii="Times New Roman" w:cs="Times New Roman" w:eastAsia="Times New Roman" w:hAnsi="Times New Roman"/>
          <w:sz w:val="24"/>
          <w:szCs w:val="24"/>
          <w:rtl w:val="0"/>
        </w:rPr>
        <w:t xml:space="preserve"> și evaluarea performanței noilor angajați.</w:t>
      </w:r>
    </w:p>
    <w:p w:rsidR="00000000" w:rsidDel="00000000" w:rsidP="00000000" w:rsidRDefault="00000000" w:rsidRPr="00000000" w14:paraId="00000190">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 toate eforturile, raionul se confruntă în continuare cu un </w:t>
      </w:r>
      <w:r w:rsidDel="00000000" w:rsidR="00000000" w:rsidRPr="00000000">
        <w:rPr>
          <w:rFonts w:ascii="Times New Roman" w:cs="Times New Roman" w:eastAsia="Times New Roman" w:hAnsi="Times New Roman"/>
          <w:b w:val="1"/>
          <w:bCs w:val="1"/>
          <w:sz w:val="24"/>
          <w:szCs w:val="24"/>
          <w:rtl w:val="0"/>
        </w:rPr>
        <w:t xml:space="preserve">deficit semnificativ de personal specializat</w:t>
      </w:r>
      <w:r w:rsidDel="00000000" w:rsidR="00000000" w:rsidRPr="00000000">
        <w:rPr>
          <w:rFonts w:ascii="Times New Roman" w:cs="Times New Roman" w:eastAsia="Times New Roman" w:hAnsi="Times New Roman"/>
          <w:sz w:val="24"/>
          <w:szCs w:val="24"/>
          <w:rtl w:val="0"/>
        </w:rPr>
        <w:t xml:space="preserve">, în special în domeniul sănătății (53% grad de asigurare cu medici de familie) și educației (34 de posturi vacante).</w:t>
      </w:r>
      <w:r w:rsidDel="00000000" w:rsidR="00000000" w:rsidRPr="00000000">
        <w:rPr>
          <w:rtl w:val="0"/>
        </w:rPr>
      </w:r>
    </w:p>
    <w:p w:rsidR="00000000" w:rsidDel="00000000" w:rsidP="00000000" w:rsidRDefault="00000000" w:rsidRPr="00000000" w14:paraId="00000191">
      <w:pPr>
        <w:keepNext w:val="0"/>
        <w:keepLines w:val="0"/>
        <w:spacing w:before="28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Urbanism și construcții</w:t>
      </w:r>
    </w:p>
    <w:p w:rsidR="00000000" w:rsidDel="00000000" w:rsidP="00000000" w:rsidRDefault="00000000" w:rsidRPr="00000000" w14:paraId="00000192">
      <w:pPr>
        <w:widowControl w:val="0"/>
        <w:spacing w:after="0" w:before="0" w:line="247.49201774597168" w:lineRule="auto"/>
        <w:ind w:left="19.21478271484375" w:right="0.023193359375" w:firstLine="503.2507324218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Din componența Aparatului președintelui raionului face parte și arhitectul–șef al raionului care, întru executarea prevederilor Codului urbanismului și construcțiilor nr. 434 din 23.12.2023, a coordonat activitățile de urbanism și amenajare a teritoriului, a avizat documentațiile de urbanism și construcții, a monitorizat respectarea normelor urbanistice și arhitecturale și a colaborat cu autoritățile publice locale și instituțiile de profil.</w:t>
      </w:r>
    </w:p>
    <w:p w:rsidR="00000000" w:rsidDel="00000000" w:rsidP="00000000" w:rsidRDefault="00000000" w:rsidRPr="00000000" w14:paraId="00000193">
      <w:pPr>
        <w:widowControl w:val="0"/>
        <w:spacing w:after="0" w:before="0" w:line="247.4920177459716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perioada de raportare, Arhitectul-Șef a acordat o atenție deosebită elaborării și actualizării documentațiilor de urbanism, care stau la baza dezvoltării planificate a localităților, prin:</w:t>
      </w:r>
    </w:p>
    <w:p w:rsidR="00000000" w:rsidDel="00000000" w:rsidP="00000000" w:rsidRDefault="00000000" w:rsidRPr="00000000" w14:paraId="00000194">
      <w:pPr>
        <w:widowControl w:val="0"/>
        <w:numPr>
          <w:ilvl w:val="0"/>
          <w:numId w:val="18"/>
        </w:numPr>
        <w:spacing w:after="0" w:before="0" w:line="247.83456802368164"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Elaborarea Planurilor Urbanistice de Detaliu (PUD) – 8 PUD avizate</w:t>
      </w:r>
    </w:p>
    <w:p w:rsidR="00000000" w:rsidDel="00000000" w:rsidP="00000000" w:rsidRDefault="00000000" w:rsidRPr="00000000" w14:paraId="00000195">
      <w:pPr>
        <w:widowControl w:val="0"/>
        <w:numPr>
          <w:ilvl w:val="0"/>
          <w:numId w:val="18"/>
        </w:numPr>
        <w:spacing w:after="0" w:before="0" w:line="247.83456802368164"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Avizarea documentațiilor de urbanism pentru localitățile raionului – 4 Scheme Urbanistice Rurale (SUR) avizate</w:t>
      </w:r>
    </w:p>
    <w:p w:rsidR="00000000" w:rsidDel="00000000" w:rsidP="00000000" w:rsidRDefault="00000000" w:rsidRPr="00000000" w14:paraId="00000196">
      <w:pPr>
        <w:widowControl w:val="0"/>
        <w:numPr>
          <w:ilvl w:val="0"/>
          <w:numId w:val="18"/>
        </w:numPr>
        <w:spacing w:after="0" w:before="0" w:line="247.83456802368164"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Coordonarea materialelor lucrărilor cadastrale masive – 26 materiale lucrări cadastrale </w:t>
      </w:r>
    </w:p>
    <w:p w:rsidR="00000000" w:rsidDel="00000000" w:rsidP="00000000" w:rsidRDefault="00000000" w:rsidRPr="00000000" w14:paraId="00000197">
      <w:pPr>
        <w:widowControl w:val="0"/>
        <w:spacing w:after="0" w:before="0" w:line="247.83456802368164"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 asemenea, Arhitectul-Șef a asigurat avizarea și eliberarea proiectelor de construcții în colaborare cu primarii localităților din raion, după cum urmează:</w:t>
      </w:r>
    </w:p>
    <w:p w:rsidR="00000000" w:rsidDel="00000000" w:rsidP="00000000" w:rsidRDefault="00000000" w:rsidRPr="00000000" w14:paraId="00000198">
      <w:pPr>
        <w:widowControl w:val="0"/>
        <w:numPr>
          <w:ilvl w:val="0"/>
          <w:numId w:val="39"/>
        </w:numPr>
        <w:spacing w:after="0" w:before="0" w:line="247.83456802368164"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164 de certificate de urbanism pentru proiectare)</w:t>
      </w:r>
    </w:p>
    <w:p w:rsidR="00000000" w:rsidDel="00000000" w:rsidP="00000000" w:rsidRDefault="00000000" w:rsidRPr="00000000" w14:paraId="00000199">
      <w:pPr>
        <w:widowControl w:val="0"/>
        <w:numPr>
          <w:ilvl w:val="0"/>
          <w:numId w:val="39"/>
        </w:numPr>
        <w:spacing w:after="0" w:before="0" w:line="247.83456802368164"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130 de autorizații de construire</w:t>
      </w:r>
    </w:p>
    <w:p w:rsidR="00000000" w:rsidDel="00000000" w:rsidP="00000000" w:rsidRDefault="00000000" w:rsidRPr="00000000" w14:paraId="0000019A">
      <w:pPr>
        <w:widowControl w:val="0"/>
        <w:numPr>
          <w:ilvl w:val="0"/>
          <w:numId w:val="39"/>
        </w:numPr>
        <w:spacing w:after="0" w:before="0" w:line="247.83456802368164"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de certificate de urbanism informative</w:t>
      </w:r>
    </w:p>
    <w:p w:rsidR="00000000" w:rsidDel="00000000" w:rsidP="00000000" w:rsidRDefault="00000000" w:rsidRPr="00000000" w14:paraId="0000019B">
      <w:pPr>
        <w:widowControl w:val="0"/>
        <w:numPr>
          <w:ilvl w:val="0"/>
          <w:numId w:val="39"/>
        </w:numPr>
        <w:spacing w:after="0" w:before="0" w:line="247.83456802368164"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de autorizații de desființare </w:t>
      </w:r>
    </w:p>
    <w:p w:rsidR="00000000" w:rsidDel="00000000" w:rsidP="00000000" w:rsidRDefault="00000000" w:rsidRPr="00000000" w14:paraId="0000019C">
      <w:pPr>
        <w:widowControl w:val="0"/>
        <w:numPr>
          <w:ilvl w:val="0"/>
          <w:numId w:val="39"/>
        </w:numPr>
        <w:spacing w:after="0" w:before="0" w:line="247.83456802368164"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 autorizații de schimbare a destinației</w:t>
      </w:r>
    </w:p>
    <w:p w:rsidR="00000000" w:rsidDel="00000000" w:rsidP="00000000" w:rsidRDefault="00000000" w:rsidRPr="00000000" w14:paraId="0000019D">
      <w:pPr>
        <w:widowControl w:val="0"/>
        <w:numPr>
          <w:ilvl w:val="0"/>
          <w:numId w:val="39"/>
        </w:numPr>
        <w:spacing w:after="0" w:before="0" w:line="247.83456802368164"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Elaborarea și eliberarea documentațiilor tehnice </w:t>
      </w:r>
      <w:r w:rsidDel="00000000" w:rsidR="00000000" w:rsidRPr="00000000">
        <w:rPr>
          <w:rtl w:val="0"/>
        </w:rPr>
      </w:r>
    </w:p>
    <w:p w:rsidR="00000000" w:rsidDel="00000000" w:rsidP="00000000" w:rsidRDefault="00000000" w:rsidRPr="00000000" w14:paraId="0000019E">
      <w:pPr>
        <w:widowControl w:val="0"/>
        <w:spacing w:after="0" w:before="0" w:line="247.83456802368164"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    Activitatea Arhitectului-Șef al raionului Ștefan Vodă a fost orientată spre </w:t>
      </w:r>
      <w:r w:rsidDel="00000000" w:rsidR="00000000" w:rsidRPr="00000000">
        <w:rPr>
          <w:rFonts w:ascii="Times New Roman" w:cs="Times New Roman" w:eastAsia="Times New Roman" w:hAnsi="Times New Roman"/>
          <w:b w:val="1"/>
          <w:bCs w:val="1"/>
          <w:sz w:val="24"/>
          <w:szCs w:val="24"/>
          <w:rtl w:val="0"/>
        </w:rPr>
        <w:t xml:space="preserve">dezvoltarea urbanistică planificată, respectarea disciplinei în construcții și elaborarea documentațiilor de urbanism</w:t>
      </w:r>
      <w:r w:rsidDel="00000000" w:rsidR="00000000" w:rsidRPr="00000000">
        <w:rPr>
          <w:rFonts w:ascii="Times New Roman" w:cs="Times New Roman" w:eastAsia="Times New Roman" w:hAnsi="Times New Roman"/>
          <w:sz w:val="24"/>
          <w:szCs w:val="24"/>
          <w:rtl w:val="0"/>
        </w:rPr>
        <w:t xml:space="preserve">, contribuind la dezvoltarea echilibrată și durabilă a localităților raionului.</w:t>
      </w:r>
      <w:r w:rsidDel="00000000" w:rsidR="00000000" w:rsidRPr="00000000">
        <w:rPr>
          <w:rtl w:val="0"/>
        </w:rPr>
      </w:r>
    </w:p>
    <w:p w:rsidR="00000000" w:rsidDel="00000000" w:rsidP="00000000" w:rsidRDefault="00000000" w:rsidRPr="00000000" w14:paraId="0000019F">
      <w:pPr>
        <w:keepNext w:val="0"/>
        <w:keepLines w:val="0"/>
        <w:spacing w:before="28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Relații cu Publicul și Mass-Media</w:t>
      </w:r>
    </w:p>
    <w:p w:rsidR="00000000" w:rsidDel="00000000" w:rsidP="00000000" w:rsidRDefault="00000000" w:rsidRPr="00000000" w14:paraId="000001A0">
      <w:pPr>
        <w:keepNext w:val="0"/>
        <w:keepLines w:val="0"/>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Administrarea Paginii Web și Rețelelor de Socializare</w:t>
      </w:r>
    </w:p>
    <w:p w:rsidR="00000000" w:rsidDel="00000000" w:rsidP="00000000" w:rsidRDefault="00000000" w:rsidRPr="00000000" w14:paraId="000001A1">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era digitalizării, comunicarea online a devenit un instrument esențial de transparență și implicare civică:</w:t>
      </w:r>
    </w:p>
    <w:p w:rsidR="00000000" w:rsidDel="00000000" w:rsidP="00000000" w:rsidRDefault="00000000" w:rsidRPr="00000000" w14:paraId="000001A2">
      <w:pPr>
        <w:numPr>
          <w:ilvl w:val="0"/>
          <w:numId w:val="57"/>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Pagina oficială</w:t>
      </w:r>
      <w:hyperlink r:id="rId12">
        <w:r w:rsidDel="00000000" w:rsidR="00000000" w:rsidRPr="00000000">
          <w:rPr>
            <w:rFonts w:ascii="Times New Roman" w:cs="Times New Roman" w:eastAsia="Times New Roman" w:hAnsi="Times New Roman"/>
            <w:b w:val="1"/>
            <w:bCs w:val="1"/>
            <w:sz w:val="24"/>
            <w:szCs w:val="24"/>
            <w:rtl w:val="0"/>
          </w:rPr>
          <w:t xml:space="preserve"> </w:t>
        </w:r>
      </w:hyperlink>
      <w:hyperlink r:id="rId13">
        <w:r w:rsidDel="00000000" w:rsidR="00000000" w:rsidRPr="00000000">
          <w:rPr>
            <w:rFonts w:ascii="Times New Roman" w:cs="Times New Roman" w:eastAsia="Times New Roman" w:hAnsi="Times New Roman"/>
            <w:b w:val="1"/>
            <w:bCs w:val="1"/>
            <w:color w:val="1155cc"/>
            <w:sz w:val="24"/>
            <w:szCs w:val="24"/>
            <w:u w:val="single"/>
            <w:rtl w:val="0"/>
          </w:rPr>
          <w:t xml:space="preserve">www.stefan-voda.md</w:t>
        </w:r>
      </w:hyperlink>
      <w:r w:rsidDel="00000000" w:rsidR="00000000" w:rsidRPr="00000000">
        <w:rPr>
          <w:rFonts w:ascii="Times New Roman" w:cs="Times New Roman" w:eastAsia="Times New Roman" w:hAnsi="Times New Roman"/>
          <w:sz w:val="24"/>
          <w:szCs w:val="24"/>
          <w:rtl w:val="0"/>
        </w:rPr>
        <w:t xml:space="preserve">: Actualizată constant cu comunicate, proiecte de decizii, rapoarte de activitate, informații despre evenimente.</w:t>
      </w:r>
    </w:p>
    <w:p w:rsidR="00000000" w:rsidDel="00000000" w:rsidP="00000000" w:rsidRDefault="00000000" w:rsidRPr="00000000" w14:paraId="000001A3">
      <w:pPr>
        <w:numPr>
          <w:ilvl w:val="0"/>
          <w:numId w:val="57"/>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Facebook</w:t>
      </w:r>
      <w:r w:rsidDel="00000000" w:rsidR="00000000" w:rsidRPr="00000000">
        <w:rPr>
          <w:rFonts w:ascii="Times New Roman" w:cs="Times New Roman" w:eastAsia="Times New Roman" w:hAnsi="Times New Roman"/>
          <w:sz w:val="24"/>
          <w:szCs w:val="24"/>
          <w:rtl w:val="0"/>
        </w:rPr>
        <w:t xml:space="preserve">: Peste de postări 394  informative, generând interacțiune directă cu cetățenii și diaspora.</w:t>
      </w:r>
    </w:p>
    <w:p w:rsidR="00000000" w:rsidDel="00000000" w:rsidP="00000000" w:rsidRDefault="00000000" w:rsidRPr="00000000" w14:paraId="000001A4">
      <w:pPr>
        <w:numPr>
          <w:ilvl w:val="0"/>
          <w:numId w:val="57"/>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Publicarea proceselor-verbale</w:t>
      </w:r>
      <w:r w:rsidDel="00000000" w:rsidR="00000000" w:rsidRPr="00000000">
        <w:rPr>
          <w:rFonts w:ascii="Times New Roman" w:cs="Times New Roman" w:eastAsia="Times New Roman" w:hAnsi="Times New Roman"/>
          <w:sz w:val="24"/>
          <w:szCs w:val="24"/>
          <w:rtl w:val="0"/>
        </w:rPr>
        <w:t xml:space="preserve">: Toate ședințele Consiliului Raional au fost documentate și publicate în termen de maximum 5 zile de la desfășurare.</w:t>
      </w:r>
    </w:p>
    <w:p w:rsidR="00000000" w:rsidDel="00000000" w:rsidP="00000000" w:rsidRDefault="00000000" w:rsidRPr="00000000" w14:paraId="000001A5">
      <w:pPr>
        <w:keepNext w:val="0"/>
        <w:keepLines w:val="0"/>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Mediatizarea Activităților Autorității</w:t>
      </w:r>
    </w:p>
    <w:p w:rsidR="00000000" w:rsidDel="00000000" w:rsidP="00000000" w:rsidRDefault="00000000" w:rsidRPr="00000000" w14:paraId="000001A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Relația cu mass-media a fost consolidată prin:</w:t>
      </w:r>
    </w:p>
    <w:p w:rsidR="00000000" w:rsidDel="00000000" w:rsidP="00000000" w:rsidRDefault="00000000" w:rsidRPr="00000000" w14:paraId="000001A7">
      <w:pPr>
        <w:numPr>
          <w:ilvl w:val="0"/>
          <w:numId w:val="20"/>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Comunicate de presă</w:t>
      </w:r>
      <w:r w:rsidDel="00000000" w:rsidR="00000000" w:rsidRPr="00000000">
        <w:rPr>
          <w:rFonts w:ascii="Times New Roman" w:cs="Times New Roman" w:eastAsia="Times New Roman" w:hAnsi="Times New Roman"/>
          <w:sz w:val="24"/>
          <w:szCs w:val="24"/>
          <w:rtl w:val="0"/>
        </w:rPr>
        <w:t xml:space="preserve">: Peste 460  publicate pe parcursul anului, acoperind evenimente majore, decizii importante, vizite oficiale, proiecte sociale.</w:t>
      </w:r>
    </w:p>
    <w:p w:rsidR="00000000" w:rsidDel="00000000" w:rsidP="00000000" w:rsidRDefault="00000000" w:rsidRPr="00000000" w14:paraId="000001A8">
      <w:pPr>
        <w:numPr>
          <w:ilvl w:val="0"/>
          <w:numId w:val="20"/>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Colaborări cu posturi TV</w:t>
      </w:r>
      <w:r w:rsidDel="00000000" w:rsidR="00000000" w:rsidRPr="00000000">
        <w:rPr>
          <w:rFonts w:ascii="Times New Roman" w:cs="Times New Roman" w:eastAsia="Times New Roman" w:hAnsi="Times New Roman"/>
          <w:sz w:val="24"/>
          <w:szCs w:val="24"/>
          <w:rtl w:val="0"/>
        </w:rPr>
        <w:t xml:space="preserve">: Studio-L,  Pro TV – difuzarea a 5 reportaje despre activitatea Consiliului Raional.</w:t>
      </w:r>
    </w:p>
    <w:p w:rsidR="00000000" w:rsidDel="00000000" w:rsidP="00000000" w:rsidRDefault="00000000" w:rsidRPr="00000000" w14:paraId="000001A9">
      <w:pPr>
        <w:numPr>
          <w:ilvl w:val="0"/>
          <w:numId w:val="20"/>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Articole în presa scrisă</w:t>
      </w:r>
      <w:r w:rsidDel="00000000" w:rsidR="00000000" w:rsidRPr="00000000">
        <w:rPr>
          <w:rFonts w:ascii="Times New Roman" w:cs="Times New Roman" w:eastAsia="Times New Roman" w:hAnsi="Times New Roman"/>
          <w:sz w:val="24"/>
          <w:szCs w:val="24"/>
          <w:rtl w:val="0"/>
        </w:rPr>
        <w:t xml:space="preserve">: Publicații în revista „Realități Culturale" și alte periodice locale.</w:t>
      </w:r>
    </w:p>
    <w:p w:rsidR="00000000" w:rsidDel="00000000" w:rsidP="00000000" w:rsidRDefault="00000000" w:rsidRPr="00000000" w14:paraId="000001AA">
      <w:pPr>
        <w:numPr>
          <w:ilvl w:val="0"/>
          <w:numId w:val="20"/>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Asigurare foto/video</w:t>
      </w:r>
      <w:r w:rsidDel="00000000" w:rsidR="00000000" w:rsidRPr="00000000">
        <w:rPr>
          <w:rFonts w:ascii="Times New Roman" w:cs="Times New Roman" w:eastAsia="Times New Roman" w:hAnsi="Times New Roman"/>
          <w:sz w:val="24"/>
          <w:szCs w:val="24"/>
          <w:rtl w:val="0"/>
        </w:rPr>
        <w:t xml:space="preserve">: Documentarea vizuală a evenimentelor publice pentru arhivarea și promovarea activităților raionului.</w:t>
      </w:r>
    </w:p>
    <w:p w:rsidR="00000000" w:rsidDel="00000000" w:rsidP="00000000" w:rsidRDefault="00000000" w:rsidRPr="00000000" w14:paraId="000001AB">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Această activitate intensă de comunicare a generat o </w:t>
      </w:r>
      <w:r w:rsidDel="00000000" w:rsidR="00000000" w:rsidRPr="00000000">
        <w:rPr>
          <w:rFonts w:ascii="Times New Roman" w:cs="Times New Roman" w:eastAsia="Times New Roman" w:hAnsi="Times New Roman"/>
          <w:b w:val="1"/>
          <w:bCs w:val="1"/>
          <w:sz w:val="24"/>
          <w:szCs w:val="24"/>
          <w:rtl w:val="0"/>
        </w:rPr>
        <w:t xml:space="preserve">vizibilitate sporită</w:t>
      </w:r>
      <w:r w:rsidDel="00000000" w:rsidR="00000000" w:rsidRPr="00000000">
        <w:rPr>
          <w:rFonts w:ascii="Times New Roman" w:cs="Times New Roman" w:eastAsia="Times New Roman" w:hAnsi="Times New Roman"/>
          <w:sz w:val="24"/>
          <w:szCs w:val="24"/>
          <w:rtl w:val="0"/>
        </w:rPr>
        <w:t xml:space="preserve"> a realizărilor administrației raionale și a consolidat încrederea cetățenilor în instituțiile publice locale.</w:t>
      </w:r>
      <w:r w:rsidDel="00000000" w:rsidR="00000000" w:rsidRPr="00000000">
        <w:rPr>
          <w:rtl w:val="0"/>
        </w:rPr>
      </w:r>
    </w:p>
    <w:p w:rsidR="00000000" w:rsidDel="00000000" w:rsidP="00000000" w:rsidRDefault="00000000" w:rsidRPr="00000000" w14:paraId="000001AC">
      <w:pPr>
        <w:pStyle w:val="Heading2"/>
        <w:keepNext w:val="0"/>
        <w:keepLines w:val="0"/>
        <w:spacing w:after="80" w:lineRule="auto"/>
        <w:jc w:val="both"/>
        <w:rPr>
          <w:rFonts w:ascii="Times New Roman" w:cs="Times New Roman" w:eastAsia="Times New Roman" w:hAnsi="Times New Roman"/>
          <w:b w:val="1"/>
          <w:bCs w:val="1"/>
          <w:sz w:val="34"/>
          <w:szCs w:val="34"/>
        </w:rPr>
      </w:pPr>
      <w:bookmarkStart w:colFirst="0" w:colLast="0" w:name="_zf7ex9hozo7g" w:id="9"/>
      <w:bookmarkEnd w:id="9"/>
      <w:r w:rsidDel="00000000" w:rsidR="00000000" w:rsidRPr="00000000">
        <w:rPr>
          <w:rFonts w:ascii="Times New Roman" w:cs="Times New Roman" w:eastAsia="Times New Roman" w:hAnsi="Times New Roman"/>
          <w:b w:val="1"/>
          <w:bCs w:val="1"/>
          <w:sz w:val="34"/>
          <w:szCs w:val="34"/>
          <w:rtl w:val="0"/>
        </w:rPr>
        <w:t xml:space="preserve">IV. EVENIMENTE PUBLICE ȘI PROIECTE SOCIALE</w:t>
      </w:r>
    </w:p>
    <w:p w:rsidR="00000000" w:rsidDel="00000000" w:rsidP="00000000" w:rsidRDefault="00000000" w:rsidRPr="00000000" w14:paraId="000001AD">
      <w:pPr>
        <w:keepNext w:val="0"/>
        <w:keepLines w:val="0"/>
        <w:spacing w:before="28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Organizarea Evenimentelor de Interes Raional</w:t>
      </w:r>
    </w:p>
    <w:p w:rsidR="00000000" w:rsidDel="00000000" w:rsidP="00000000" w:rsidRDefault="00000000" w:rsidRPr="00000000" w14:paraId="000001AE">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Anul 2025 a fost marcat de o paletă diversificată de evenimente publice care au consolidat identitatea culturală a raionului și au promovat valorile comunitare. Aparatul Președintelui a asigurat coordonarea logistică și organizatorică pentru:</w:t>
      </w:r>
    </w:p>
    <w:p w:rsidR="00000000" w:rsidDel="00000000" w:rsidP="00000000" w:rsidRDefault="00000000" w:rsidRPr="00000000" w14:paraId="000001AF">
      <w:pPr>
        <w:keepNext w:val="0"/>
        <w:keepLines w:val="0"/>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Sărbători Naționale și Comemorative</w:t>
      </w:r>
    </w:p>
    <w:p w:rsidR="00000000" w:rsidDel="00000000" w:rsidP="00000000" w:rsidRDefault="00000000" w:rsidRPr="00000000" w14:paraId="000001B0">
      <w:pPr>
        <w:numPr>
          <w:ilvl w:val="0"/>
          <w:numId w:val="9"/>
        </w:numPr>
        <w:spacing w:after="0" w:afterAutospacing="0" w:before="240" w:line="276"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Consolidarea identității prin marcarea sărbătorilor naționale: </w:t>
      </w:r>
      <w:r w:rsidDel="00000000" w:rsidR="00000000" w:rsidRPr="00000000">
        <w:rPr>
          <w:rFonts w:ascii="Times New Roman" w:cs="Times New Roman" w:eastAsia="Times New Roman" w:hAnsi="Times New Roman"/>
          <w:sz w:val="24"/>
          <w:szCs w:val="24"/>
          <w:rtl w:val="0"/>
        </w:rPr>
        <w:t xml:space="preserve">Ziua poetului Mihai Eminescu, Ziua memoriei, - 2 martie, comemorarea voievodului Ștefan cel Mare și Sfânt, Ziua Drapelului de Stat, Ziua Independenței, Sărbătoarea Națională Limba Noastră etc.</w:t>
      </w:r>
    </w:p>
    <w:p w:rsidR="00000000" w:rsidDel="00000000" w:rsidP="00000000" w:rsidRDefault="00000000" w:rsidRPr="00000000" w14:paraId="000001B1">
      <w:pPr>
        <w:numPr>
          <w:ilvl w:val="0"/>
          <w:numId w:val="9"/>
        </w:numPr>
        <w:spacing w:after="0" w:afterAutospacing="0" w:before="0" w:beforeAutospacing="0" w:line="276"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Crearea unui mediu cultural divers și participativ prin desfășurarea evenimentelor tematice: </w:t>
      </w:r>
      <w:r w:rsidDel="00000000" w:rsidR="00000000" w:rsidRPr="00000000">
        <w:rPr>
          <w:rFonts w:ascii="Times New Roman" w:cs="Times New Roman" w:eastAsia="Times New Roman" w:hAnsi="Times New Roman"/>
          <w:sz w:val="24"/>
          <w:szCs w:val="24"/>
          <w:rtl w:val="0"/>
        </w:rPr>
        <w:t xml:space="preserve">Decada „</w:t>
      </w:r>
      <w:r w:rsidDel="00000000" w:rsidR="00000000" w:rsidRPr="00000000">
        <w:rPr>
          <w:rFonts w:ascii="Times New Roman" w:cs="Times New Roman" w:eastAsia="Times New Roman" w:hAnsi="Times New Roman"/>
          <w:i w:val="1"/>
          <w:iCs w:val="1"/>
          <w:sz w:val="24"/>
          <w:szCs w:val="24"/>
          <w:rtl w:val="0"/>
        </w:rPr>
        <w:t xml:space="preserve">Armonii de primăvară</w:t>
      </w:r>
      <w:r w:rsidDel="00000000" w:rsidR="00000000" w:rsidRPr="00000000">
        <w:rPr>
          <w:rFonts w:ascii="Times New Roman" w:cs="Times New Roman" w:eastAsia="Times New Roman" w:hAnsi="Times New Roman"/>
          <w:sz w:val="24"/>
          <w:szCs w:val="24"/>
          <w:rtl w:val="0"/>
        </w:rPr>
        <w:t xml:space="preserve">”, Ziua Europei, etc.</w:t>
      </w:r>
    </w:p>
    <w:p w:rsidR="00000000" w:rsidDel="00000000" w:rsidP="00000000" w:rsidRDefault="00000000" w:rsidRPr="00000000" w14:paraId="000001B2">
      <w:pPr>
        <w:numPr>
          <w:ilvl w:val="0"/>
          <w:numId w:val="9"/>
        </w:numPr>
        <w:spacing w:after="240" w:before="0" w:beforeAutospacing="0" w:line="276" w:lineRule="auto"/>
        <w:ind w:left="720" w:hanging="360"/>
        <w:jc w:val="both"/>
      </w:pPr>
      <w:r w:rsidDel="00000000" w:rsidR="00000000" w:rsidRPr="00000000">
        <w:rPr>
          <w:rFonts w:ascii="Times New Roman" w:cs="Times New Roman" w:eastAsia="Times New Roman" w:hAnsi="Times New Roman"/>
          <w:b w:val="1"/>
          <w:bCs w:val="1"/>
          <w:sz w:val="24"/>
          <w:szCs w:val="24"/>
          <w:rtl w:val="0"/>
        </w:rPr>
        <w:t xml:space="preserve">Târguri/vernisaje culturale și turistice – </w:t>
      </w:r>
      <w:r w:rsidDel="00000000" w:rsidR="00000000" w:rsidRPr="00000000">
        <w:rPr>
          <w:rFonts w:ascii="Times New Roman" w:cs="Times New Roman" w:eastAsia="Times New Roman" w:hAnsi="Times New Roman"/>
          <w:sz w:val="24"/>
          <w:szCs w:val="24"/>
          <w:rtl w:val="0"/>
        </w:rPr>
        <w:t xml:space="preserve">valorizarea meșteșugurilor și gastronomiei locale, stimulând turismul și economia raională.</w:t>
      </w:r>
    </w:p>
    <w:p w:rsidR="00000000" w:rsidDel="00000000" w:rsidP="00000000" w:rsidRDefault="00000000" w:rsidRPr="00000000" w14:paraId="000001B3">
      <w:pPr>
        <w:keepNext w:val="0"/>
        <w:keepLines w:val="0"/>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Festivaluri și Manifestări Culturale de Amploare:</w:t>
      </w:r>
    </w:p>
    <w:p w:rsidR="00000000" w:rsidDel="00000000" w:rsidP="00000000" w:rsidRDefault="00000000" w:rsidRPr="00000000" w14:paraId="000001B4">
      <w:pPr>
        <w:numPr>
          <w:ilvl w:val="0"/>
          <w:numId w:val="61"/>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Festivalul „Dansul Vetrelor Nistrene"</w:t>
      </w:r>
      <w:r w:rsidDel="00000000" w:rsidR="00000000" w:rsidRPr="00000000">
        <w:rPr>
          <w:rFonts w:ascii="Times New Roman" w:cs="Times New Roman" w:eastAsia="Times New Roman" w:hAnsi="Times New Roman"/>
          <w:sz w:val="24"/>
          <w:szCs w:val="24"/>
          <w:rtl w:val="0"/>
        </w:rPr>
        <w:t xml:space="preserve">: Evenimentul cultural principal al raionului, care a atras finanțare externă (10.000 USD PNUD/Suedia) și a reunit peste 1.000 de participanți și spectatori.</w:t>
      </w:r>
    </w:p>
    <w:p w:rsidR="00000000" w:rsidDel="00000000" w:rsidP="00000000" w:rsidRDefault="00000000" w:rsidRPr="00000000" w14:paraId="000001B5">
      <w:pPr>
        <w:numPr>
          <w:ilvl w:val="0"/>
          <w:numId w:val="61"/>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Evenimentul ,,Sărbătoarea Paștelui de la tradiție la modernitate”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promovarea tradițiilor populare și creștinești</w:t>
      </w:r>
    </w:p>
    <w:p w:rsidR="00000000" w:rsidDel="00000000" w:rsidP="00000000" w:rsidRDefault="00000000" w:rsidRPr="00000000" w14:paraId="000001B6">
      <w:pPr>
        <w:numPr>
          <w:ilvl w:val="0"/>
          <w:numId w:val="61"/>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Prima Conferință Regională a Bibliotecarilor</w:t>
      </w:r>
      <w:r w:rsidDel="00000000" w:rsidR="00000000" w:rsidRPr="00000000">
        <w:rPr>
          <w:rFonts w:ascii="Times New Roman" w:cs="Times New Roman" w:eastAsia="Times New Roman" w:hAnsi="Times New Roman"/>
          <w:sz w:val="24"/>
          <w:szCs w:val="24"/>
          <w:rtl w:val="0"/>
        </w:rPr>
        <w:t xml:space="preserve"> după o pauză de 40 de ani (ultima ediție a fost organizată în 1985), reunind profesioniști din întreaga regiune.</w:t>
      </w:r>
    </w:p>
    <w:p w:rsidR="00000000" w:rsidDel="00000000" w:rsidP="00000000" w:rsidRDefault="00000000" w:rsidRPr="00000000" w14:paraId="000001B7">
      <w:pPr>
        <w:numPr>
          <w:ilvl w:val="0"/>
          <w:numId w:val="61"/>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Festivalul regional ,,Portul popular - mărturie a identității”</w:t>
      </w:r>
      <w:r w:rsidDel="00000000" w:rsidR="00000000" w:rsidRPr="00000000">
        <w:rPr>
          <w:rFonts w:ascii="Times New Roman" w:cs="Times New Roman" w:eastAsia="Times New Roman" w:hAnsi="Times New Roman"/>
          <w:sz w:val="24"/>
          <w:szCs w:val="24"/>
          <w:rtl w:val="0"/>
        </w:rPr>
        <w:t xml:space="preserve"> cu participarea colectivelor artistice și meșterilor populari din republică și din stânga Nistrului</w:t>
      </w:r>
    </w:p>
    <w:p w:rsidR="00000000" w:rsidDel="00000000" w:rsidP="00000000" w:rsidRDefault="00000000" w:rsidRPr="00000000" w14:paraId="000001B8">
      <w:pPr>
        <w:numPr>
          <w:ilvl w:val="0"/>
          <w:numId w:val="61"/>
        </w:numPr>
        <w:spacing w:after="0" w:afterAutospacing="0" w:before="0" w:beforeAutospacing="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Festivalul-concurs regional de folclor ,,În poiana dorului”. </w:t>
      </w:r>
      <w:r w:rsidDel="00000000" w:rsidR="00000000" w:rsidRPr="00000000">
        <w:rPr>
          <w:rFonts w:ascii="Times New Roman" w:cs="Times New Roman" w:eastAsia="Times New Roman" w:hAnsi="Times New Roman"/>
          <w:sz w:val="24"/>
          <w:szCs w:val="24"/>
          <w:rtl w:val="0"/>
        </w:rPr>
        <w:t xml:space="preserve">Evenimentul a întrunit participanți din raioanele republicii și din România.</w:t>
      </w:r>
    </w:p>
    <w:p w:rsidR="00000000" w:rsidDel="00000000" w:rsidP="00000000" w:rsidRDefault="00000000" w:rsidRPr="00000000" w14:paraId="000001B9">
      <w:pPr>
        <w:numPr>
          <w:ilvl w:val="0"/>
          <w:numId w:val="61"/>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4 ediții ale Cenaclului literar „Unde-i unul…”</w:t>
      </w:r>
      <w:r w:rsidDel="00000000" w:rsidR="00000000" w:rsidRPr="00000000">
        <w:rPr>
          <w:rFonts w:ascii="Times New Roman" w:cs="Times New Roman" w:eastAsia="Times New Roman" w:hAnsi="Times New Roman"/>
          <w:sz w:val="24"/>
          <w:szCs w:val="24"/>
          <w:rtl w:val="0"/>
        </w:rPr>
        <w:t xml:space="preserve">: Platformă pentru promovarea literaturii locale și a valorilor culturale.</w:t>
      </w:r>
    </w:p>
    <w:p w:rsidR="00000000" w:rsidDel="00000000" w:rsidP="00000000" w:rsidRDefault="00000000" w:rsidRPr="00000000" w14:paraId="000001BA">
      <w:pPr>
        <w:numPr>
          <w:ilvl w:val="0"/>
          <w:numId w:val="61"/>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Lansare de carte </w:t>
      </w:r>
      <w:r w:rsidDel="00000000" w:rsidR="00000000" w:rsidRPr="00000000">
        <w:rPr>
          <w:rFonts w:ascii="Times New Roman" w:cs="Times New Roman" w:eastAsia="Times New Roman" w:hAnsi="Times New Roman"/>
          <w:b w:val="1"/>
          <w:bCs w:val="1"/>
          <w:color w:val="080809"/>
          <w:sz w:val="24"/>
          <w:szCs w:val="24"/>
          <w:highlight w:val="white"/>
          <w:rtl w:val="0"/>
        </w:rPr>
        <w:t xml:space="preserve">„Între speranțe și durere”</w:t>
      </w:r>
      <w:r w:rsidDel="00000000" w:rsidR="00000000" w:rsidRPr="00000000">
        <w:rPr>
          <w:rFonts w:ascii="Times New Roman" w:cs="Times New Roman" w:eastAsia="Times New Roman" w:hAnsi="Times New Roman"/>
          <w:b w:val="1"/>
          <w:bCs w:val="1"/>
          <w:color w:val="080809"/>
          <w:sz w:val="24"/>
          <w:szCs w:val="24"/>
          <w:highlight w:val="white"/>
          <w:rtl w:val="0"/>
        </w:rPr>
        <w:t xml:space="preserve"> semnată de Oleg Gherman</w:t>
      </w:r>
      <w:r w:rsidDel="00000000" w:rsidR="00000000" w:rsidRPr="00000000">
        <w:rPr>
          <w:rFonts w:ascii="Times New Roman" w:cs="Times New Roman" w:eastAsia="Times New Roman" w:hAnsi="Times New Roman"/>
          <w:sz w:val="24"/>
          <w:szCs w:val="24"/>
          <w:rtl w:val="0"/>
        </w:rPr>
        <w:t xml:space="preserve">: Eveniment dedicate promovării scriitorilor locali și a patrimoniului literar.</w:t>
      </w:r>
    </w:p>
    <w:p w:rsidR="00000000" w:rsidDel="00000000" w:rsidP="00000000" w:rsidRDefault="00000000" w:rsidRPr="00000000" w14:paraId="000001BB">
      <w:pPr>
        <w:numPr>
          <w:ilvl w:val="0"/>
          <w:numId w:val="61"/>
        </w:numPr>
        <w:spacing w:after="240" w:before="0" w:beforeAutospacing="0" w:line="276" w:lineRule="auto"/>
        <w:ind w:left="720" w:hanging="360"/>
        <w:jc w:val="both"/>
      </w:pPr>
      <w:r w:rsidDel="00000000" w:rsidR="00000000" w:rsidRPr="00000000">
        <w:rPr>
          <w:rFonts w:ascii="Times New Roman" w:cs="Times New Roman" w:eastAsia="Times New Roman" w:hAnsi="Times New Roman"/>
          <w:sz w:val="24"/>
          <w:szCs w:val="24"/>
          <w:rtl w:val="0"/>
        </w:rPr>
        <w:t xml:space="preserve">Sărbătoarea ,,</w:t>
      </w:r>
      <w:r w:rsidDel="00000000" w:rsidR="00000000" w:rsidRPr="00000000">
        <w:rPr>
          <w:rFonts w:ascii="Times New Roman" w:cs="Times New Roman" w:eastAsia="Times New Roman" w:hAnsi="Times New Roman"/>
          <w:i w:val="1"/>
          <w:iCs w:val="1"/>
          <w:sz w:val="24"/>
          <w:szCs w:val="24"/>
          <w:rtl w:val="0"/>
        </w:rPr>
        <w:t xml:space="preserve">Satul de Poveste al lui Moș Nicolae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BC">
      <w:pPr>
        <w:keepNext w:val="0"/>
        <w:keepLines w:val="0"/>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Evenimente Sportive și de Tineret</w:t>
      </w:r>
    </w:p>
    <w:p w:rsidR="00000000" w:rsidDel="00000000" w:rsidP="00000000" w:rsidRDefault="00000000" w:rsidRPr="00000000" w14:paraId="000001BD">
      <w:pPr>
        <w:numPr>
          <w:ilvl w:val="0"/>
          <w:numId w:val="28"/>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Competiții sportive raionale</w:t>
      </w:r>
      <w:r w:rsidDel="00000000" w:rsidR="00000000" w:rsidRPr="00000000">
        <w:rPr>
          <w:rFonts w:ascii="Times New Roman" w:cs="Times New Roman" w:eastAsia="Times New Roman" w:hAnsi="Times New Roman"/>
          <w:sz w:val="24"/>
          <w:szCs w:val="24"/>
          <w:rtl w:val="0"/>
        </w:rPr>
        <w:t xml:space="preserve">: Fotbal, șah, volei – cu participarea tinerilor din toate localitățile.</w:t>
      </w:r>
    </w:p>
    <w:p w:rsidR="00000000" w:rsidDel="00000000" w:rsidP="00000000" w:rsidRDefault="00000000" w:rsidRPr="00000000" w14:paraId="000001BE">
      <w:pPr>
        <w:numPr>
          <w:ilvl w:val="0"/>
          <w:numId w:val="28"/>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Campanii de promovare a sănătății</w:t>
      </w:r>
      <w:r w:rsidDel="00000000" w:rsidR="00000000" w:rsidRPr="00000000">
        <w:rPr>
          <w:rFonts w:ascii="Times New Roman" w:cs="Times New Roman" w:eastAsia="Times New Roman" w:hAnsi="Times New Roman"/>
          <w:sz w:val="24"/>
          <w:szCs w:val="24"/>
          <w:rtl w:val="0"/>
        </w:rPr>
        <w:t xml:space="preserve">: Organizate în parteneriat cu instituțiile medicale și cu sprijinul organizațiilor internaționale.</w:t>
      </w:r>
    </w:p>
    <w:p w:rsidR="00000000" w:rsidDel="00000000" w:rsidP="00000000" w:rsidRDefault="00000000" w:rsidRPr="00000000" w14:paraId="000001BF">
      <w:pPr>
        <w:numPr>
          <w:ilvl w:val="0"/>
          <w:numId w:val="28"/>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Proiectul CCPA/OFFS ,,Open Fun Football Schools" 2025</w:t>
      </w:r>
      <w:r w:rsidDel="00000000" w:rsidR="00000000" w:rsidRPr="00000000">
        <w:rPr>
          <w:rFonts w:ascii="Times New Roman" w:cs="Times New Roman" w:eastAsia="Times New Roman" w:hAnsi="Times New Roman"/>
          <w:sz w:val="24"/>
          <w:szCs w:val="24"/>
          <w:rtl w:val="0"/>
        </w:rPr>
        <w:t xml:space="preserve"> în care au participat 130 de copii .</w:t>
      </w:r>
    </w:p>
    <w:p w:rsidR="00000000" w:rsidDel="00000000" w:rsidP="00000000" w:rsidRDefault="00000000" w:rsidRPr="00000000" w14:paraId="000001C0">
      <w:pPr>
        <w:numPr>
          <w:ilvl w:val="0"/>
          <w:numId w:val="28"/>
        </w:numPr>
        <w:spacing w:after="24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Tabere de odihnă pentru copii</w:t>
      </w:r>
      <w:r w:rsidDel="00000000" w:rsidR="00000000" w:rsidRPr="00000000">
        <w:rPr>
          <w:rFonts w:ascii="Times New Roman" w:cs="Times New Roman" w:eastAsia="Times New Roman" w:hAnsi="Times New Roman"/>
          <w:sz w:val="24"/>
          <w:szCs w:val="24"/>
          <w:rtl w:val="0"/>
        </w:rPr>
        <w:t xml:space="preserve">: 320 de bilete de odihnă în tabără finanțate din bugetul raional (896 mii lei) dintre care 20 copii de la Copșa Mică și 22 de elevi delegați în tabere în județul Dâmbovița, România.</w:t>
      </w:r>
      <w:r w:rsidDel="00000000" w:rsidR="00000000" w:rsidRPr="00000000">
        <w:rPr>
          <w:rtl w:val="0"/>
        </w:rPr>
      </w:r>
    </w:p>
    <w:p w:rsidR="00000000" w:rsidDel="00000000" w:rsidP="00000000" w:rsidRDefault="00000000" w:rsidRPr="00000000" w14:paraId="000001C1">
      <w:pPr>
        <w:keepNext w:val="0"/>
        <w:keepLines w:val="0"/>
        <w:spacing w:before="28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Colaborări cu Instituții Naționale și Internaționale</w:t>
      </w:r>
    </w:p>
    <w:p w:rsidR="00000000" w:rsidDel="00000000" w:rsidP="00000000" w:rsidRDefault="00000000" w:rsidRPr="00000000" w14:paraId="000001C2">
      <w:pPr>
        <w:keepNext w:val="0"/>
        <w:keepLines w:val="0"/>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Parteneriate pentru Campanii Sociale</w:t>
      </w:r>
    </w:p>
    <w:p w:rsidR="00000000" w:rsidDel="00000000" w:rsidP="00000000" w:rsidRDefault="00000000" w:rsidRPr="00000000" w14:paraId="000001C3">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Aparatul Președintelui a facilitat implementarea mai multor campanii sociale de amploare, în colaborare cu:</w:t>
      </w:r>
    </w:p>
    <w:p w:rsidR="00000000" w:rsidDel="00000000" w:rsidP="00000000" w:rsidRDefault="00000000" w:rsidRPr="00000000" w14:paraId="000001C4">
      <w:pPr>
        <w:numPr>
          <w:ilvl w:val="0"/>
          <w:numId w:val="4"/>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Ministerul Sănătății și CNAM</w:t>
      </w:r>
      <w:r w:rsidDel="00000000" w:rsidR="00000000" w:rsidRPr="00000000">
        <w:rPr>
          <w:rFonts w:ascii="Times New Roman" w:cs="Times New Roman" w:eastAsia="Times New Roman" w:hAnsi="Times New Roman"/>
          <w:sz w:val="24"/>
          <w:szCs w:val="24"/>
          <w:rtl w:val="0"/>
        </w:rPr>
        <w:t xml:space="preserve">: Campania de screening pulmonar (707 persoane investigate) și pulmoscan mobil în opt localități (789 beneficiari).</w:t>
      </w:r>
    </w:p>
    <w:p w:rsidR="00000000" w:rsidDel="00000000" w:rsidP="00000000" w:rsidRDefault="00000000" w:rsidRPr="00000000" w14:paraId="000001C5">
      <w:pPr>
        <w:numPr>
          <w:ilvl w:val="0"/>
          <w:numId w:val="4"/>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FAO (Organizația ONU pentru Alimentație și Agricultură)</w:t>
      </w:r>
      <w:r w:rsidDel="00000000" w:rsidR="00000000" w:rsidRPr="00000000">
        <w:rPr>
          <w:rFonts w:ascii="Times New Roman" w:cs="Times New Roman" w:eastAsia="Times New Roman" w:hAnsi="Times New Roman"/>
          <w:sz w:val="24"/>
          <w:szCs w:val="24"/>
          <w:rtl w:val="0"/>
        </w:rPr>
        <w:t xml:space="preserve">: Distribuirea de semințe și furaje pentru producătorii afectați de calamități (46 tone de sorg, proiect în curs pentru 647 familii vulnerabile).</w:t>
      </w:r>
    </w:p>
    <w:p w:rsidR="00000000" w:rsidDel="00000000" w:rsidP="00000000" w:rsidRDefault="00000000" w:rsidRPr="00000000" w14:paraId="000001C6">
      <w:pPr>
        <w:numPr>
          <w:ilvl w:val="0"/>
          <w:numId w:val="4"/>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UNICEF și MEC</w:t>
      </w:r>
      <w:r w:rsidDel="00000000" w:rsidR="00000000" w:rsidRPr="00000000">
        <w:rPr>
          <w:rFonts w:ascii="Times New Roman" w:cs="Times New Roman" w:eastAsia="Times New Roman" w:hAnsi="Times New Roman"/>
          <w:sz w:val="24"/>
          <w:szCs w:val="24"/>
          <w:rtl w:val="0"/>
        </w:rPr>
        <w:t xml:space="preserve">: Proiectul „100 de povești" – distribuirea de cărți în toate cele 27 de grădinițe (valoare: 9.456 lei per set).</w:t>
      </w:r>
    </w:p>
    <w:p w:rsidR="00000000" w:rsidDel="00000000" w:rsidP="00000000" w:rsidRDefault="00000000" w:rsidRPr="00000000" w14:paraId="000001C7">
      <w:pPr>
        <w:numPr>
          <w:ilvl w:val="0"/>
          <w:numId w:val="4"/>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UN Women</w:t>
      </w:r>
      <w:r w:rsidDel="00000000" w:rsidR="00000000" w:rsidRPr="00000000">
        <w:rPr>
          <w:rFonts w:ascii="Times New Roman" w:cs="Times New Roman" w:eastAsia="Times New Roman" w:hAnsi="Times New Roman"/>
          <w:sz w:val="24"/>
          <w:szCs w:val="24"/>
          <w:rtl w:val="0"/>
        </w:rPr>
        <w:t xml:space="preserve">: Programe de abilitare economică a femeilor și combatere a violenței de gen.</w:t>
      </w:r>
    </w:p>
    <w:p w:rsidR="00000000" w:rsidDel="00000000" w:rsidP="00000000" w:rsidRDefault="00000000" w:rsidRPr="00000000" w14:paraId="000001C8">
      <w:pPr>
        <w:keepNext w:val="0"/>
        <w:keepLines w:val="0"/>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Cooperare Transfrontalieră și Înfrățiri</w:t>
      </w:r>
    </w:p>
    <w:p w:rsidR="00000000" w:rsidDel="00000000" w:rsidP="00000000" w:rsidRDefault="00000000" w:rsidRPr="00000000" w14:paraId="000001C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Raionul Ștefan Vodă și-a consolidat poziția pe harta parteneriatelor internaționale:</w:t>
      </w:r>
    </w:p>
    <w:p w:rsidR="00000000" w:rsidDel="00000000" w:rsidP="00000000" w:rsidRDefault="00000000" w:rsidRPr="00000000" w14:paraId="000001CA">
      <w:pPr>
        <w:numPr>
          <w:ilvl w:val="0"/>
          <w:numId w:val="17"/>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Județul </w:t>
      </w:r>
      <w:r w:rsidDel="00000000" w:rsidR="00000000" w:rsidRPr="00000000">
        <w:rPr>
          <w:rFonts w:ascii="Times New Roman" w:cs="Times New Roman" w:eastAsia="Times New Roman" w:hAnsi="Times New Roman"/>
          <w:sz w:val="24"/>
          <w:szCs w:val="24"/>
          <w:rtl w:val="0"/>
        </w:rPr>
        <w:t xml:space="preserve">Maramureș, România: Semnarea acordului de înfrățire după două vizite oficiale ale delegației raionale, deschizând oportunități de finanțare și schimb de experiență.</w:t>
      </w:r>
    </w:p>
    <w:p w:rsidR="00000000" w:rsidDel="00000000" w:rsidP="00000000" w:rsidRDefault="00000000" w:rsidRPr="00000000" w14:paraId="000001CB">
      <w:pPr>
        <w:numPr>
          <w:ilvl w:val="0"/>
          <w:numId w:val="17"/>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Comuna Bléré, Franța: Parteneriat de înfrățire cu s. Feștelița, facilitat prin proiecte culturale și de dezvoltare rurală.</w:t>
      </w:r>
    </w:p>
    <w:p w:rsidR="00000000" w:rsidDel="00000000" w:rsidP="00000000" w:rsidRDefault="00000000" w:rsidRPr="00000000" w14:paraId="000001CC">
      <w:pPr>
        <w:keepNext w:val="0"/>
        <w:keepLines w:val="0"/>
        <w:spacing w:before="28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Proiecte Sociale cu Impact Direct</w:t>
      </w:r>
    </w:p>
    <w:p w:rsidR="00000000" w:rsidDel="00000000" w:rsidP="00000000" w:rsidRDefault="00000000" w:rsidRPr="00000000" w14:paraId="000001CD">
      <w:pPr>
        <w:keepNext w:val="0"/>
        <w:keepLines w:val="0"/>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Suport pentru Categoriile Vulnerabile</w:t>
      </w:r>
    </w:p>
    <w:p w:rsidR="00000000" w:rsidDel="00000000" w:rsidP="00000000" w:rsidRDefault="00000000" w:rsidRPr="00000000" w14:paraId="000001CE">
      <w:pPr>
        <w:numPr>
          <w:ilvl w:val="0"/>
          <w:numId w:val="51"/>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Fondul de Rezervă</w:t>
      </w:r>
      <w:r w:rsidDel="00000000" w:rsidR="00000000" w:rsidRPr="00000000">
        <w:rPr>
          <w:rFonts w:ascii="Times New Roman" w:cs="Times New Roman" w:eastAsia="Times New Roman" w:hAnsi="Times New Roman"/>
          <w:sz w:val="24"/>
          <w:szCs w:val="24"/>
          <w:rtl w:val="0"/>
        </w:rPr>
        <w:t xml:space="preserve">: Examinarea a 227 de dosare pentru acordarea de ajutoare materiale (situații medicale grave, incendii, calamități naturale, familii în criză).</w:t>
      </w:r>
    </w:p>
    <w:p w:rsidR="00000000" w:rsidDel="00000000" w:rsidP="00000000" w:rsidRDefault="00000000" w:rsidRPr="00000000" w14:paraId="000001CF">
      <w:pPr>
        <w:numPr>
          <w:ilvl w:val="0"/>
          <w:numId w:val="51"/>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Proiect pentru copiii cu autism</w:t>
      </w:r>
      <w:r w:rsidDel="00000000" w:rsidR="00000000" w:rsidRPr="00000000">
        <w:rPr>
          <w:rFonts w:ascii="Times New Roman" w:cs="Times New Roman" w:eastAsia="Times New Roman" w:hAnsi="Times New Roman"/>
          <w:sz w:val="24"/>
          <w:szCs w:val="24"/>
          <w:rtl w:val="0"/>
        </w:rPr>
        <w:t xml:space="preserve">: Amenajarea cabinetului de kinetoterapie și a camerei senzoriale la centrul „Încredere" (154.787,50 lei, finanțat de Slovak Aid).</w:t>
      </w:r>
    </w:p>
    <w:p w:rsidR="00000000" w:rsidDel="00000000" w:rsidP="00000000" w:rsidRDefault="00000000" w:rsidRPr="00000000" w14:paraId="000001D0">
      <w:pPr>
        <w:numPr>
          <w:ilvl w:val="0"/>
          <w:numId w:val="51"/>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Servicii la domiciliu</w:t>
      </w:r>
      <w:r w:rsidDel="00000000" w:rsidR="00000000" w:rsidRPr="00000000">
        <w:rPr>
          <w:rFonts w:ascii="Times New Roman" w:cs="Times New Roman" w:eastAsia="Times New Roman" w:hAnsi="Times New Roman"/>
          <w:sz w:val="24"/>
          <w:szCs w:val="24"/>
          <w:rtl w:val="0"/>
        </w:rPr>
        <w:t xml:space="preserve">: 1.000 de vizite medicale efectuate pentru persoanele vârstnice și imobilizate.</w:t>
      </w:r>
    </w:p>
    <w:p w:rsidR="00000000" w:rsidDel="00000000" w:rsidP="00000000" w:rsidRDefault="00000000" w:rsidRPr="00000000" w14:paraId="000001D1">
      <w:pPr>
        <w:keepNext w:val="0"/>
        <w:keepLines w:val="0"/>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Promovarea Excelenței și a Performanței</w:t>
      </w:r>
    </w:p>
    <w:p w:rsidR="00000000" w:rsidDel="00000000" w:rsidP="00000000" w:rsidRDefault="00000000" w:rsidRPr="00000000" w14:paraId="000001D2">
      <w:pPr>
        <w:numPr>
          <w:ilvl w:val="0"/>
          <w:numId w:val="29"/>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Premiere și distincții</w:t>
      </w:r>
      <w:r w:rsidDel="00000000" w:rsidR="00000000" w:rsidRPr="00000000">
        <w:rPr>
          <w:rFonts w:ascii="Times New Roman" w:cs="Times New Roman" w:eastAsia="Times New Roman" w:hAnsi="Times New Roman"/>
          <w:sz w:val="24"/>
          <w:szCs w:val="24"/>
          <w:rtl w:val="0"/>
        </w:rPr>
        <w:t xml:space="preserve">: Acordarea de diplome și premii bănești pentru cadrele didactice, medicii și specialiștii din administrația publică cu rezultate deosebite.</w:t>
      </w:r>
    </w:p>
    <w:p w:rsidR="00000000" w:rsidDel="00000000" w:rsidP="00000000" w:rsidRDefault="00000000" w:rsidRPr="00000000" w14:paraId="000001D3">
      <w:pPr>
        <w:numPr>
          <w:ilvl w:val="0"/>
          <w:numId w:val="29"/>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Concursul Național „Te cânt Patrie și Neam"</w:t>
      </w:r>
      <w:r w:rsidDel="00000000" w:rsidR="00000000" w:rsidRPr="00000000">
        <w:rPr>
          <w:rFonts w:ascii="Times New Roman" w:cs="Times New Roman" w:eastAsia="Times New Roman" w:hAnsi="Times New Roman"/>
          <w:sz w:val="24"/>
          <w:szCs w:val="24"/>
          <w:rtl w:val="0"/>
        </w:rPr>
        <w:t xml:space="preserve">: 2 Medalii de Aur obținute de artiștii din raion.</w:t>
      </w:r>
    </w:p>
    <w:p w:rsidR="00000000" w:rsidDel="00000000" w:rsidP="00000000" w:rsidRDefault="00000000" w:rsidRPr="00000000" w14:paraId="000001D4">
      <w:pPr>
        <w:numPr>
          <w:ilvl w:val="0"/>
          <w:numId w:val="29"/>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Tourism &amp; Travel Expo 2025</w:t>
      </w:r>
      <w:r w:rsidDel="00000000" w:rsidR="00000000" w:rsidRPr="00000000">
        <w:rPr>
          <w:rFonts w:ascii="Times New Roman" w:cs="Times New Roman" w:eastAsia="Times New Roman" w:hAnsi="Times New Roman"/>
          <w:sz w:val="24"/>
          <w:szCs w:val="24"/>
          <w:rtl w:val="0"/>
        </w:rPr>
        <w:t xml:space="preserve">: Locul I pentru proiectul „Hora: Uniți prin tradiție".</w:t>
      </w:r>
    </w:p>
    <w:p w:rsidR="00000000" w:rsidDel="00000000" w:rsidP="00000000" w:rsidRDefault="00000000" w:rsidRPr="00000000" w14:paraId="000001D5">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Aceste evenimente și proiecte au consolidat nu doar identitatea culturală a raionului, ci și coeziunea socială și sentimentul de mândrie civică al locuitorilor.</w:t>
      </w:r>
    </w:p>
    <w:p w:rsidR="00000000" w:rsidDel="00000000" w:rsidP="00000000" w:rsidRDefault="00000000" w:rsidRPr="00000000" w14:paraId="000001D6">
      <w:pPr>
        <w:pStyle w:val="Heading2"/>
        <w:keepNext w:val="0"/>
        <w:keepLines w:val="0"/>
        <w:spacing w:after="80" w:lineRule="auto"/>
        <w:jc w:val="both"/>
        <w:rPr>
          <w:rFonts w:ascii="Times New Roman" w:cs="Times New Roman" w:eastAsia="Times New Roman" w:hAnsi="Times New Roman"/>
          <w:b w:val="1"/>
          <w:bCs w:val="1"/>
          <w:sz w:val="34"/>
          <w:szCs w:val="34"/>
        </w:rPr>
      </w:pPr>
      <w:bookmarkStart w:colFirst="0" w:colLast="0" w:name="_e0ntb5qr8hhe" w:id="10"/>
      <w:bookmarkEnd w:id="10"/>
      <w:r w:rsidDel="00000000" w:rsidR="00000000" w:rsidRPr="00000000">
        <w:rPr>
          <w:rFonts w:ascii="Times New Roman" w:cs="Times New Roman" w:eastAsia="Times New Roman" w:hAnsi="Times New Roman"/>
          <w:b w:val="1"/>
          <w:bCs w:val="1"/>
          <w:sz w:val="34"/>
          <w:szCs w:val="34"/>
          <w:rtl w:val="0"/>
        </w:rPr>
        <w:t xml:space="preserve">V. CONCLUZII ȘI PERSPECTIVE</w:t>
      </w:r>
    </w:p>
    <w:p w:rsidR="00000000" w:rsidDel="00000000" w:rsidP="00000000" w:rsidRDefault="00000000" w:rsidRPr="00000000" w14:paraId="000001D7">
      <w:pPr>
        <w:keepNext w:val="0"/>
        <w:keepLines w:val="0"/>
        <w:spacing w:before="280" w:lineRule="auto"/>
        <w:jc w:val="both"/>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tl w:val="0"/>
        </w:rPr>
        <w:t xml:space="preserve">Evaluarea Gradului de Realizare a Obiectivelor</w:t>
      </w:r>
    </w:p>
    <w:p w:rsidR="00000000" w:rsidDel="00000000" w:rsidP="00000000" w:rsidRDefault="00000000" w:rsidRPr="00000000" w14:paraId="000001D8">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Retrospectiva anului 2025 confirmă că Aparatul Președintelui Raionului Ștefan Vodă și-a îndeplinit misiunea instituțională cu profesionalism și dedicare, reușind să asigure continuitatea și calitatea procesului decizional în condiții complexe și adesea provocatoare.</w:t>
      </w:r>
    </w:p>
    <w:p w:rsidR="00000000" w:rsidDel="00000000" w:rsidP="00000000" w:rsidRDefault="00000000" w:rsidRPr="00000000" w14:paraId="000001D9">
      <w:pPr>
        <w:keepNext w:val="0"/>
        <w:keepLines w:val="0"/>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Realizări Majore</w:t>
      </w:r>
    </w:p>
    <w:p w:rsidR="00000000" w:rsidDel="00000000" w:rsidP="00000000" w:rsidRDefault="00000000" w:rsidRPr="00000000" w14:paraId="000001DA">
      <w:pPr>
        <w:spacing w:after="2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 Consolidarea Capacității Administrative</w:t>
      </w:r>
    </w:p>
    <w:p w:rsidR="00000000" w:rsidDel="00000000" w:rsidP="00000000" w:rsidRDefault="00000000" w:rsidRPr="00000000" w14:paraId="000001DB">
      <w:pPr>
        <w:numPr>
          <w:ilvl w:val="0"/>
          <w:numId w:val="2"/>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Creșterea dinamicii decizionale</w:t>
      </w:r>
      <w:r w:rsidDel="00000000" w:rsidR="00000000" w:rsidRPr="00000000">
        <w:rPr>
          <w:rFonts w:ascii="Times New Roman" w:cs="Times New Roman" w:eastAsia="Times New Roman" w:hAnsi="Times New Roman"/>
          <w:sz w:val="24"/>
          <w:szCs w:val="24"/>
          <w:rtl w:val="0"/>
        </w:rPr>
        <w:t xml:space="preserve">: 210 proiecte de decizii elaborate (creștere de 15% față de 2024).</w:t>
      </w:r>
    </w:p>
    <w:p w:rsidR="00000000" w:rsidDel="00000000" w:rsidP="00000000" w:rsidRDefault="00000000" w:rsidRPr="00000000" w14:paraId="000001DC">
      <w:pPr>
        <w:numPr>
          <w:ilvl w:val="0"/>
          <w:numId w:val="2"/>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Eficiență legislativă</w:t>
      </w:r>
      <w:r w:rsidDel="00000000" w:rsidR="00000000" w:rsidRPr="00000000">
        <w:rPr>
          <w:rFonts w:ascii="Times New Roman" w:cs="Times New Roman" w:eastAsia="Times New Roman" w:hAnsi="Times New Roman"/>
          <w:sz w:val="24"/>
          <w:szCs w:val="24"/>
          <w:rtl w:val="0"/>
        </w:rPr>
        <w:t xml:space="preserve">: 163 de decizii adoptate, cu o rată de succes juridic ridicată (doar 23% abrogate din motive tehnice sau de oportunitate).</w:t>
      </w:r>
    </w:p>
    <w:p w:rsidR="00000000" w:rsidDel="00000000" w:rsidP="00000000" w:rsidRDefault="00000000" w:rsidRPr="00000000" w14:paraId="000001DD">
      <w:pPr>
        <w:numPr>
          <w:ilvl w:val="0"/>
          <w:numId w:val="2"/>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Transparență sporită</w:t>
      </w:r>
      <w:r w:rsidDel="00000000" w:rsidR="00000000" w:rsidRPr="00000000">
        <w:rPr>
          <w:rFonts w:ascii="Times New Roman" w:cs="Times New Roman" w:eastAsia="Times New Roman" w:hAnsi="Times New Roman"/>
          <w:sz w:val="24"/>
          <w:szCs w:val="24"/>
          <w:rtl w:val="0"/>
        </w:rPr>
        <w:t xml:space="preserve">: 22 de consultări publice organizate, cu participarea a 592 de cetățeni.</w:t>
      </w:r>
    </w:p>
    <w:p w:rsidR="00000000" w:rsidDel="00000000" w:rsidP="00000000" w:rsidRDefault="00000000" w:rsidRPr="00000000" w14:paraId="000001DE">
      <w:pPr>
        <w:spacing w:after="2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 Mobilizarea Resurselor Externe</w:t>
      </w:r>
    </w:p>
    <w:p w:rsidR="00000000" w:rsidDel="00000000" w:rsidP="00000000" w:rsidRDefault="00000000" w:rsidRPr="00000000" w14:paraId="000001DF">
      <w:pPr>
        <w:numPr>
          <w:ilvl w:val="0"/>
          <w:numId w:val="52"/>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Peste 180 milioane lei</w:t>
      </w:r>
      <w:r w:rsidDel="00000000" w:rsidR="00000000" w:rsidRPr="00000000">
        <w:rPr>
          <w:rFonts w:ascii="Times New Roman" w:cs="Times New Roman" w:eastAsia="Times New Roman" w:hAnsi="Times New Roman"/>
          <w:sz w:val="24"/>
          <w:szCs w:val="24"/>
          <w:rtl w:val="0"/>
        </w:rPr>
        <w:t xml:space="preserve"> în proiecte de investiții active, în pofida crizei agricole care a generat pierderi de 358 milioane lei.</w:t>
      </w:r>
    </w:p>
    <w:p w:rsidR="00000000" w:rsidDel="00000000" w:rsidP="00000000" w:rsidRDefault="00000000" w:rsidRPr="00000000" w14:paraId="000001E0">
      <w:pPr>
        <w:numPr>
          <w:ilvl w:val="0"/>
          <w:numId w:val="52"/>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Parteneriate strategice</w:t>
      </w:r>
      <w:r w:rsidDel="00000000" w:rsidR="00000000" w:rsidRPr="00000000">
        <w:rPr>
          <w:rFonts w:ascii="Times New Roman" w:cs="Times New Roman" w:eastAsia="Times New Roman" w:hAnsi="Times New Roman"/>
          <w:sz w:val="24"/>
          <w:szCs w:val="24"/>
          <w:rtl w:val="0"/>
        </w:rPr>
        <w:t xml:space="preserve"> cu donatori prestigioși: Banca Mondială, UE, PNUD, GIZ, Guvernele României, Slovaciei și Suediei.</w:t>
      </w:r>
    </w:p>
    <w:p w:rsidR="00000000" w:rsidDel="00000000" w:rsidP="00000000" w:rsidRDefault="00000000" w:rsidRPr="00000000" w14:paraId="000001E1">
      <w:pPr>
        <w:numPr>
          <w:ilvl w:val="0"/>
          <w:numId w:val="52"/>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Poziționarea raionului</w:t>
      </w:r>
      <w:r w:rsidDel="00000000" w:rsidR="00000000" w:rsidRPr="00000000">
        <w:rPr>
          <w:rFonts w:ascii="Times New Roman" w:cs="Times New Roman" w:eastAsia="Times New Roman" w:hAnsi="Times New Roman"/>
          <w:sz w:val="24"/>
          <w:szCs w:val="24"/>
          <w:rtl w:val="0"/>
        </w:rPr>
        <w:t xml:space="preserve"> ca model de bune practici în atragerea finanțărilor externe și implementarea proiectelor complexe.</w:t>
      </w:r>
    </w:p>
    <w:p w:rsidR="00000000" w:rsidDel="00000000" w:rsidP="00000000" w:rsidRDefault="00000000" w:rsidRPr="00000000" w14:paraId="000001E2">
      <w:pPr>
        <w:spacing w:after="2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Reziliență în Fața Crizelor</w:t>
      </w:r>
    </w:p>
    <w:p w:rsidR="00000000" w:rsidDel="00000000" w:rsidP="00000000" w:rsidRDefault="00000000" w:rsidRPr="00000000" w14:paraId="000001E3">
      <w:pPr>
        <w:numPr>
          <w:ilvl w:val="0"/>
          <w:numId w:val="16"/>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Gestionarea eficientă a calamităților naturale</w:t>
      </w:r>
      <w:r w:rsidDel="00000000" w:rsidR="00000000" w:rsidRPr="00000000">
        <w:rPr>
          <w:rFonts w:ascii="Times New Roman" w:cs="Times New Roman" w:eastAsia="Times New Roman" w:hAnsi="Times New Roman"/>
          <w:sz w:val="24"/>
          <w:szCs w:val="24"/>
          <w:rtl w:val="0"/>
        </w:rPr>
        <w:t xml:space="preserve">: 283 de acte de constatare procesate, alocări rapide din Fondul de Rezervă, sprijin pentru 647 familii vulnerabile.</w:t>
      </w:r>
    </w:p>
    <w:p w:rsidR="00000000" w:rsidDel="00000000" w:rsidP="00000000" w:rsidRDefault="00000000" w:rsidRPr="00000000" w14:paraId="000001E4">
      <w:pPr>
        <w:numPr>
          <w:ilvl w:val="0"/>
          <w:numId w:val="16"/>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Menținerea serviciilor publice esențiale</w:t>
      </w:r>
      <w:r w:rsidDel="00000000" w:rsidR="00000000" w:rsidRPr="00000000">
        <w:rPr>
          <w:rFonts w:ascii="Times New Roman" w:cs="Times New Roman" w:eastAsia="Times New Roman" w:hAnsi="Times New Roman"/>
          <w:sz w:val="24"/>
          <w:szCs w:val="24"/>
          <w:rtl w:val="0"/>
        </w:rPr>
        <w:t xml:space="preserve">: În pofida declinului demografic (scădere de 996 locuitori) și a deficitului de personal specializat (53% medici, 34 posturi vacante în educație).</w:t>
      </w:r>
    </w:p>
    <w:p w:rsidR="00000000" w:rsidDel="00000000" w:rsidP="00000000" w:rsidRDefault="00000000" w:rsidRPr="00000000" w14:paraId="000001E5">
      <w:pPr>
        <w:spacing w:after="2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 Performanță Culturală și Socială</w:t>
      </w:r>
    </w:p>
    <w:p w:rsidR="00000000" w:rsidDel="00000000" w:rsidP="00000000" w:rsidRDefault="00000000" w:rsidRPr="00000000" w14:paraId="000001E6">
      <w:pPr>
        <w:numPr>
          <w:ilvl w:val="0"/>
          <w:numId w:val="49"/>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Excelenței în domeniul cultural</w:t>
      </w:r>
      <w:r w:rsidDel="00000000" w:rsidR="00000000" w:rsidRPr="00000000">
        <w:rPr>
          <w:rFonts w:ascii="Times New Roman" w:cs="Times New Roman" w:eastAsia="Times New Roman" w:hAnsi="Times New Roman"/>
          <w:sz w:val="24"/>
          <w:szCs w:val="24"/>
          <w:rtl w:val="0"/>
        </w:rPr>
        <w:t xml:space="preserve">: Locul I la Tourism &amp; Travel Expo, 2 Medalii de Aur la nivel național.</w:t>
      </w:r>
    </w:p>
    <w:p w:rsidR="00000000" w:rsidDel="00000000" w:rsidP="00000000" w:rsidRDefault="00000000" w:rsidRPr="00000000" w14:paraId="000001E7">
      <w:pPr>
        <w:numPr>
          <w:ilvl w:val="0"/>
          <w:numId w:val="49"/>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Investiții în generația tânără</w:t>
      </w:r>
      <w:r w:rsidDel="00000000" w:rsidR="00000000" w:rsidRPr="00000000">
        <w:rPr>
          <w:rFonts w:ascii="Times New Roman" w:cs="Times New Roman" w:eastAsia="Times New Roman" w:hAnsi="Times New Roman"/>
          <w:sz w:val="24"/>
          <w:szCs w:val="24"/>
          <w:rtl w:val="0"/>
        </w:rPr>
        <w:t xml:space="preserve">: 320 de bilete de odihnă, 4,4 milioane lei pentru transport școlar, dotări moderne în 140 de proiecte educaționale.</w:t>
      </w:r>
    </w:p>
    <w:p w:rsidR="00000000" w:rsidDel="00000000" w:rsidP="00000000" w:rsidRDefault="00000000" w:rsidRPr="00000000" w14:paraId="000001E8">
      <w:pPr>
        <w:numPr>
          <w:ilvl w:val="0"/>
          <w:numId w:val="49"/>
        </w:numPr>
        <w:spacing w:after="24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Grijă față de victimele violenței; În parteneriat cu Ministerul Muncii și Protectiei Sociale, ATAS Sud-Est, AO “HomeCare” cu sprijinul financiar din partea Ambasadei Marii Britanie, UNFPA a fost creat centrul “Salvia”. Investitie   </w:t>
      </w:r>
      <w:r w:rsidDel="00000000" w:rsidR="00000000" w:rsidRPr="00000000">
        <w:rPr>
          <w:rtl w:val="0"/>
        </w:rPr>
      </w:r>
    </w:p>
    <w:p w:rsidR="00000000" w:rsidDel="00000000" w:rsidP="00000000" w:rsidRDefault="00000000" w:rsidRPr="00000000" w14:paraId="000001E9">
      <w:pPr>
        <w:keepNext w:val="0"/>
        <w:keepLines w:val="0"/>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Provocări și Limitări</w:t>
      </w:r>
    </w:p>
    <w:p w:rsidR="00000000" w:rsidDel="00000000" w:rsidP="00000000" w:rsidRDefault="00000000" w:rsidRPr="00000000" w14:paraId="000001EA">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 toate succesele înregistrate, anul 2025 a evidențiat și o serie de provocări structurale care necesită abordări strategice pe termen mediu și lung:</w:t>
      </w:r>
    </w:p>
    <w:p w:rsidR="00000000" w:rsidDel="00000000" w:rsidP="00000000" w:rsidRDefault="00000000" w:rsidRPr="00000000" w14:paraId="000001EB">
      <w:pPr>
        <w:spacing w:after="2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 Criza Demografică</w:t>
      </w:r>
    </w:p>
    <w:p w:rsidR="00000000" w:rsidDel="00000000" w:rsidP="00000000" w:rsidRDefault="00000000" w:rsidRPr="00000000" w14:paraId="000001EC">
      <w:pPr>
        <w:numPr>
          <w:ilvl w:val="0"/>
          <w:numId w:val="40"/>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Spor natural negativ persistent</w:t>
      </w:r>
      <w:r w:rsidDel="00000000" w:rsidR="00000000" w:rsidRPr="00000000">
        <w:rPr>
          <w:rFonts w:ascii="Times New Roman" w:cs="Times New Roman" w:eastAsia="Times New Roman" w:hAnsi="Times New Roman"/>
          <w:sz w:val="24"/>
          <w:szCs w:val="24"/>
          <w:rtl w:val="0"/>
        </w:rPr>
        <w:t xml:space="preserve">, cu impact direct asupra tuturor sectoarelor de activitate.</w:t>
      </w:r>
    </w:p>
    <w:p w:rsidR="00000000" w:rsidDel="00000000" w:rsidP="00000000" w:rsidRDefault="00000000" w:rsidRPr="00000000" w14:paraId="000001ED">
      <w:pPr>
        <w:numPr>
          <w:ilvl w:val="0"/>
          <w:numId w:val="40"/>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Îmbătrânirea populației</w:t>
      </w:r>
      <w:r w:rsidDel="00000000" w:rsidR="00000000" w:rsidRPr="00000000">
        <w:rPr>
          <w:rFonts w:ascii="Times New Roman" w:cs="Times New Roman" w:eastAsia="Times New Roman" w:hAnsi="Times New Roman"/>
          <w:sz w:val="24"/>
          <w:szCs w:val="24"/>
          <w:rtl w:val="0"/>
        </w:rPr>
        <w:t xml:space="preserve">: 22,3% persoane de vârstă pensionară, generând presiuni crescute asupra sistemului de sănătate și protecție socială.</w:t>
      </w:r>
    </w:p>
    <w:p w:rsidR="00000000" w:rsidDel="00000000" w:rsidP="00000000" w:rsidRDefault="00000000" w:rsidRPr="00000000" w14:paraId="000001EE">
      <w:pPr>
        <w:numPr>
          <w:ilvl w:val="0"/>
          <w:numId w:val="40"/>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Exodul tinerilor</w:t>
      </w:r>
      <w:r w:rsidDel="00000000" w:rsidR="00000000" w:rsidRPr="00000000">
        <w:rPr>
          <w:rFonts w:ascii="Times New Roman" w:cs="Times New Roman" w:eastAsia="Times New Roman" w:hAnsi="Times New Roman"/>
          <w:sz w:val="24"/>
          <w:szCs w:val="24"/>
          <w:rtl w:val="0"/>
        </w:rPr>
        <w:t xml:space="preserve">: Necesitatea urgentă de crearea de oportunități economice locale pentru descurajarea migrației.</w:t>
      </w:r>
    </w:p>
    <w:p w:rsidR="00000000" w:rsidDel="00000000" w:rsidP="00000000" w:rsidRDefault="00000000" w:rsidRPr="00000000" w14:paraId="000001EF">
      <w:pPr>
        <w:spacing w:after="2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 Deficit de Personal Calificat</w:t>
      </w:r>
    </w:p>
    <w:p w:rsidR="00000000" w:rsidDel="00000000" w:rsidP="00000000" w:rsidRDefault="00000000" w:rsidRPr="00000000" w14:paraId="000001F0">
      <w:pPr>
        <w:numPr>
          <w:ilvl w:val="0"/>
          <w:numId w:val="8"/>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Sănătate</w:t>
      </w:r>
      <w:r w:rsidDel="00000000" w:rsidR="00000000" w:rsidRPr="00000000">
        <w:rPr>
          <w:rFonts w:ascii="Times New Roman" w:cs="Times New Roman" w:eastAsia="Times New Roman" w:hAnsi="Times New Roman"/>
          <w:sz w:val="24"/>
          <w:szCs w:val="24"/>
          <w:rtl w:val="0"/>
        </w:rPr>
        <w:t xml:space="preserve">: Doar 53% grad de asigurare cu medici de familie.</w:t>
      </w:r>
    </w:p>
    <w:p w:rsidR="00000000" w:rsidDel="00000000" w:rsidP="00000000" w:rsidRDefault="00000000" w:rsidRPr="00000000" w14:paraId="000001F1">
      <w:pPr>
        <w:numPr>
          <w:ilvl w:val="0"/>
          <w:numId w:val="8"/>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Educație</w:t>
      </w:r>
      <w:r w:rsidDel="00000000" w:rsidR="00000000" w:rsidRPr="00000000">
        <w:rPr>
          <w:rFonts w:ascii="Times New Roman" w:cs="Times New Roman" w:eastAsia="Times New Roman" w:hAnsi="Times New Roman"/>
          <w:sz w:val="24"/>
          <w:szCs w:val="24"/>
          <w:rtl w:val="0"/>
        </w:rPr>
        <w:t xml:space="preserve">: 34 de posturi vacante, în special la discipline STEM și limbi străine.</w:t>
      </w:r>
    </w:p>
    <w:p w:rsidR="00000000" w:rsidDel="00000000" w:rsidP="00000000" w:rsidRDefault="00000000" w:rsidRPr="00000000" w14:paraId="000001F2">
      <w:pPr>
        <w:numPr>
          <w:ilvl w:val="0"/>
          <w:numId w:val="8"/>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Administrație</w:t>
      </w:r>
      <w:r w:rsidDel="00000000" w:rsidR="00000000" w:rsidRPr="00000000">
        <w:rPr>
          <w:rFonts w:ascii="Times New Roman" w:cs="Times New Roman" w:eastAsia="Times New Roman" w:hAnsi="Times New Roman"/>
          <w:sz w:val="24"/>
          <w:szCs w:val="24"/>
          <w:rtl w:val="0"/>
        </w:rPr>
        <w:t xml:space="preserve">: Dificultăți în atragerea tinerilor specialiști, în special în localitățile rurale.</w:t>
      </w:r>
    </w:p>
    <w:p w:rsidR="00000000" w:rsidDel="00000000" w:rsidP="00000000" w:rsidRDefault="00000000" w:rsidRPr="00000000" w14:paraId="000001F3">
      <w:pPr>
        <w:spacing w:after="2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Infrastructură Deficitară</w:t>
      </w:r>
    </w:p>
    <w:p w:rsidR="00000000" w:rsidDel="00000000" w:rsidP="00000000" w:rsidRDefault="00000000" w:rsidRPr="00000000" w14:paraId="000001F4">
      <w:pPr>
        <w:numPr>
          <w:ilvl w:val="0"/>
          <w:numId w:val="62"/>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Drumuri</w:t>
      </w:r>
      <w:r w:rsidDel="00000000" w:rsidR="00000000" w:rsidRPr="00000000">
        <w:rPr>
          <w:rFonts w:ascii="Times New Roman" w:cs="Times New Roman" w:eastAsia="Times New Roman" w:hAnsi="Times New Roman"/>
          <w:sz w:val="24"/>
          <w:szCs w:val="24"/>
          <w:rtl w:val="0"/>
        </w:rPr>
        <w:t xml:space="preserve">: Peste 70% din rețeaua de drumuri raionale necesită reabilitare capitală.</w:t>
      </w:r>
    </w:p>
    <w:p w:rsidR="00000000" w:rsidDel="00000000" w:rsidP="00000000" w:rsidRDefault="00000000" w:rsidRPr="00000000" w14:paraId="000001F5">
      <w:pPr>
        <w:numPr>
          <w:ilvl w:val="0"/>
          <w:numId w:val="62"/>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Utilități</w:t>
      </w:r>
      <w:r w:rsidDel="00000000" w:rsidR="00000000" w:rsidRPr="00000000">
        <w:rPr>
          <w:rFonts w:ascii="Times New Roman" w:cs="Times New Roman" w:eastAsia="Times New Roman" w:hAnsi="Times New Roman"/>
          <w:sz w:val="24"/>
          <w:szCs w:val="24"/>
          <w:rtl w:val="0"/>
        </w:rPr>
        <w:t xml:space="preserve">: Acoperire insuficientă a rețelelor de apeduct, canalizare și gaze naturale în satele raionului.</w:t>
      </w:r>
    </w:p>
    <w:p w:rsidR="00000000" w:rsidDel="00000000" w:rsidP="00000000" w:rsidRDefault="00000000" w:rsidRPr="00000000" w14:paraId="000001F6">
      <w:pPr>
        <w:numPr>
          <w:ilvl w:val="0"/>
          <w:numId w:val="62"/>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Instituții publice</w:t>
      </w:r>
      <w:r w:rsidDel="00000000" w:rsidR="00000000" w:rsidRPr="00000000">
        <w:rPr>
          <w:rFonts w:ascii="Times New Roman" w:cs="Times New Roman" w:eastAsia="Times New Roman" w:hAnsi="Times New Roman"/>
          <w:sz w:val="24"/>
          <w:szCs w:val="24"/>
          <w:rtl w:val="0"/>
        </w:rPr>
        <w:t xml:space="preserve">: Multe clădiri școlare și de sănătate necesită reparații capitale (acoperișuri, sisteme de încălzire, dotări tehnice).</w:t>
      </w:r>
      <w:r w:rsidDel="00000000" w:rsidR="00000000" w:rsidRPr="00000000">
        <w:rPr>
          <w:rtl w:val="0"/>
        </w:rPr>
      </w:r>
    </w:p>
    <w:p w:rsidR="00000000" w:rsidDel="00000000" w:rsidP="00000000" w:rsidRDefault="00000000" w:rsidRPr="00000000" w14:paraId="000001F7">
      <w:pPr>
        <w:keepNext w:val="0"/>
        <w:keepLines w:val="0"/>
        <w:spacing w:before="28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Identificarea Nevoilor și Priorități pentru Anul 2026</w:t>
      </w:r>
    </w:p>
    <w:p w:rsidR="00000000" w:rsidDel="00000000" w:rsidP="00000000" w:rsidRDefault="00000000" w:rsidRPr="00000000" w14:paraId="000001F8">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Pornind de la lecțiile anului 2025 și de la transformările în curs la nivel național și regional, Aparatul Președintelui va concentra eforturile anului 2026 pe următoarele direcții strategice:</w:t>
      </w:r>
    </w:p>
    <w:p w:rsidR="00000000" w:rsidDel="00000000" w:rsidP="00000000" w:rsidRDefault="00000000" w:rsidRPr="00000000" w14:paraId="000001F9">
      <w:pPr>
        <w:keepNext w:val="0"/>
        <w:keepLines w:val="0"/>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Regionalizarea Serviciilor Publice</w:t>
      </w:r>
    </w:p>
    <w:p w:rsidR="00000000" w:rsidDel="00000000" w:rsidP="00000000" w:rsidRDefault="00000000" w:rsidRPr="00000000" w14:paraId="000001FA">
      <w:pPr>
        <w:numPr>
          <w:ilvl w:val="0"/>
          <w:numId w:val="11"/>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Cooperare intercomunitară extinsă</w:t>
      </w:r>
      <w:r w:rsidDel="00000000" w:rsidR="00000000" w:rsidRPr="00000000">
        <w:rPr>
          <w:rFonts w:ascii="Times New Roman" w:cs="Times New Roman" w:eastAsia="Times New Roman" w:hAnsi="Times New Roman"/>
          <w:sz w:val="24"/>
          <w:szCs w:val="24"/>
          <w:rtl w:val="0"/>
        </w:rPr>
        <w:t xml:space="preserve">: Implementarea mecanismelor CIC pentru proiecte comune de utilități (apă, canalizare, gestionarea deșeurilor).</w:t>
      </w:r>
    </w:p>
    <w:p w:rsidR="00000000" w:rsidDel="00000000" w:rsidP="00000000" w:rsidRDefault="00000000" w:rsidRPr="00000000" w14:paraId="000001FB">
      <w:pPr>
        <w:numPr>
          <w:ilvl w:val="0"/>
          <w:numId w:val="11"/>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Sistem integrat de management al deșeurilor</w:t>
      </w:r>
      <w:r w:rsidDel="00000000" w:rsidR="00000000" w:rsidRPr="00000000">
        <w:rPr>
          <w:rFonts w:ascii="Times New Roman" w:cs="Times New Roman" w:eastAsia="Times New Roman" w:hAnsi="Times New Roman"/>
          <w:sz w:val="24"/>
          <w:szCs w:val="24"/>
          <w:rtl w:val="0"/>
        </w:rPr>
        <w:t xml:space="preserve">: Crearea unei infrastructuri moderne de colectare selectivă și valorificare a deșeurilor la nivel raional.</w:t>
      </w:r>
    </w:p>
    <w:p w:rsidR="00000000" w:rsidDel="00000000" w:rsidP="00000000" w:rsidRDefault="00000000" w:rsidRPr="00000000" w14:paraId="000001FC">
      <w:pPr>
        <w:numPr>
          <w:ilvl w:val="0"/>
          <w:numId w:val="11"/>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Hub Regional de Procesare Agroalimentara</w:t>
      </w:r>
      <w:r w:rsidDel="00000000" w:rsidR="00000000" w:rsidRPr="00000000">
        <w:rPr>
          <w:rFonts w:ascii="Times New Roman" w:cs="Times New Roman" w:eastAsia="Times New Roman" w:hAnsi="Times New Roman"/>
          <w:sz w:val="24"/>
          <w:szCs w:val="24"/>
          <w:rtl w:val="0"/>
        </w:rPr>
        <w:t xml:space="preserve">: Facilitarea dezvoltării unui centru care să adauge valoare produselor agricole locale, creând locuri de muncă și oportunități economice.</w:t>
      </w:r>
    </w:p>
    <w:p w:rsidR="00000000" w:rsidDel="00000000" w:rsidP="00000000" w:rsidRDefault="00000000" w:rsidRPr="00000000" w14:paraId="000001FD">
      <w:pPr>
        <w:keepNext w:val="0"/>
        <w:keepLines w:val="0"/>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Digitalizarea Administrației Publice</w:t>
      </w:r>
    </w:p>
    <w:p w:rsidR="00000000" w:rsidDel="00000000" w:rsidP="00000000" w:rsidRDefault="00000000" w:rsidRPr="00000000" w14:paraId="000001FE">
      <w:pPr>
        <w:numPr>
          <w:ilvl w:val="0"/>
          <w:numId w:val="10"/>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Software de management documentar</w:t>
      </w:r>
      <w:r w:rsidDel="00000000" w:rsidR="00000000" w:rsidRPr="00000000">
        <w:rPr>
          <w:rFonts w:ascii="Times New Roman" w:cs="Times New Roman" w:eastAsia="Times New Roman" w:hAnsi="Times New Roman"/>
          <w:sz w:val="24"/>
          <w:szCs w:val="24"/>
          <w:rtl w:val="0"/>
        </w:rPr>
        <w:t xml:space="preserve">: Implementarea unei platforme integrate pentru transmiterea și recepționarea electronică a documentelor între Consiliul Raional și primării. Reducerea birocrației și creșterea vitezei de procesare a actelor administrative.</w:t>
      </w:r>
    </w:p>
    <w:p w:rsidR="00000000" w:rsidDel="00000000" w:rsidP="00000000" w:rsidRDefault="00000000" w:rsidRPr="00000000" w14:paraId="000001FF">
      <w:pPr>
        <w:numPr>
          <w:ilvl w:val="0"/>
          <w:numId w:val="10"/>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Management resurse umane: </w:t>
      </w:r>
      <w:r w:rsidDel="00000000" w:rsidR="00000000" w:rsidRPr="00000000">
        <w:rPr>
          <w:rFonts w:ascii="Times New Roman" w:cs="Times New Roman" w:eastAsia="Times New Roman" w:hAnsi="Times New Roman"/>
          <w:sz w:val="24"/>
          <w:szCs w:val="24"/>
          <w:rtl w:val="0"/>
        </w:rPr>
        <w:t xml:space="preserve">Actualizarea fișelor de post a angajaților consiliului raional și optimizarea direcțiilor consiliului raional conform cerințelor actuale.</w:t>
      </w:r>
    </w:p>
    <w:p w:rsidR="00000000" w:rsidDel="00000000" w:rsidP="00000000" w:rsidRDefault="00000000" w:rsidRPr="00000000" w14:paraId="00000200">
      <w:pPr>
        <w:numPr>
          <w:ilvl w:val="0"/>
          <w:numId w:val="10"/>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Certificare în achiziții publice</w:t>
      </w:r>
      <w:r w:rsidDel="00000000" w:rsidR="00000000" w:rsidRPr="00000000">
        <w:rPr>
          <w:rFonts w:ascii="Times New Roman" w:cs="Times New Roman" w:eastAsia="Times New Roman" w:hAnsi="Times New Roman"/>
          <w:sz w:val="24"/>
          <w:szCs w:val="24"/>
          <w:rtl w:val="0"/>
        </w:rPr>
        <w:t xml:space="preserve">: Pregătirea unui specialist care va oferi suport tehnic primăriilor în contextul noii legislații ce va intra în vigoare în 2027.</w:t>
      </w:r>
    </w:p>
    <w:p w:rsidR="00000000" w:rsidDel="00000000" w:rsidP="00000000" w:rsidRDefault="00000000" w:rsidRPr="00000000" w14:paraId="00000201">
      <w:pPr>
        <w:keepNext w:val="0"/>
        <w:keepLines w:val="0"/>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Investiții Strategice în Infrastructură</w:t>
      </w:r>
    </w:p>
    <w:p w:rsidR="00000000" w:rsidDel="00000000" w:rsidP="00000000" w:rsidRDefault="00000000" w:rsidRPr="00000000" w14:paraId="00000202">
      <w:pPr>
        <w:spacing w:after="2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 Drumuri și Conectivitate</w:t>
      </w:r>
    </w:p>
    <w:p w:rsidR="00000000" w:rsidDel="00000000" w:rsidP="00000000" w:rsidRDefault="00000000" w:rsidRPr="00000000" w14:paraId="00000203">
      <w:pPr>
        <w:numPr>
          <w:ilvl w:val="0"/>
          <w:numId w:val="36"/>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Continuarea lucrărilor de reparație a drumului de acces spre satul Copceac  L584.1 </w:t>
      </w:r>
      <w:r w:rsidDel="00000000" w:rsidR="00000000" w:rsidRPr="00000000">
        <w:rPr>
          <w:rFonts w:ascii="Times New Roman" w:cs="Times New Roman" w:eastAsia="Times New Roman" w:hAnsi="Times New Roman"/>
          <w:sz w:val="24"/>
          <w:szCs w:val="24"/>
          <w:rtl w:val="0"/>
        </w:rPr>
        <w:t xml:space="preserve">: desfășurarea licitației și încheierea contractului de achiziție pentru reparația capitală a 1,7 km. în limita surselor planificate de circa 10 mln lei.</w:t>
      </w:r>
    </w:p>
    <w:p w:rsidR="00000000" w:rsidDel="00000000" w:rsidP="00000000" w:rsidRDefault="00000000" w:rsidRPr="00000000" w14:paraId="00000204">
      <w:pPr>
        <w:numPr>
          <w:ilvl w:val="0"/>
          <w:numId w:val="36"/>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Elaborarea documentației tehnice</w:t>
      </w:r>
      <w:r w:rsidDel="00000000" w:rsidR="00000000" w:rsidRPr="00000000">
        <w:rPr>
          <w:rFonts w:ascii="Times New Roman" w:cs="Times New Roman" w:eastAsia="Times New Roman" w:hAnsi="Times New Roman"/>
          <w:sz w:val="24"/>
          <w:szCs w:val="24"/>
          <w:rtl w:val="0"/>
        </w:rPr>
        <w:t xml:space="preserve">: Pentru drumurile de interes raional fără strat asfaltic din localitățile  Căplani și Cioburciu.</w:t>
      </w:r>
    </w:p>
    <w:p w:rsidR="00000000" w:rsidDel="00000000" w:rsidP="00000000" w:rsidRDefault="00000000" w:rsidRPr="00000000" w14:paraId="00000205">
      <w:pPr>
        <w:numPr>
          <w:ilvl w:val="0"/>
          <w:numId w:val="36"/>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Lucrări de întreținere</w:t>
      </w:r>
      <w:r w:rsidDel="00000000" w:rsidR="00000000" w:rsidRPr="00000000">
        <w:rPr>
          <w:rFonts w:ascii="Times New Roman" w:cs="Times New Roman" w:eastAsia="Times New Roman" w:hAnsi="Times New Roman"/>
          <w:sz w:val="24"/>
          <w:szCs w:val="24"/>
          <w:rtl w:val="0"/>
        </w:rPr>
        <w:t xml:space="preserve">: întreținerea drumurilor raionale și asigurarea cerințelor securității rutiere (lungimea drumurilor raionale administrate de consiliul raional  70,2 km). </w:t>
      </w:r>
    </w:p>
    <w:p w:rsidR="00000000" w:rsidDel="00000000" w:rsidP="00000000" w:rsidRDefault="00000000" w:rsidRPr="00000000" w14:paraId="00000206">
      <w:pPr>
        <w:spacing w:after="2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 Educație și Sănătate</w:t>
      </w:r>
    </w:p>
    <w:p w:rsidR="00000000" w:rsidDel="00000000" w:rsidP="00000000" w:rsidRDefault="00000000" w:rsidRPr="00000000" w14:paraId="00000207">
      <w:pPr>
        <w:numPr>
          <w:ilvl w:val="0"/>
          <w:numId w:val="42"/>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Optimizarea rețelei școlare</w:t>
      </w:r>
      <w:r w:rsidDel="00000000" w:rsidR="00000000" w:rsidRPr="00000000">
        <w:rPr>
          <w:rFonts w:ascii="Times New Roman" w:cs="Times New Roman" w:eastAsia="Times New Roman" w:hAnsi="Times New Roman"/>
          <w:sz w:val="24"/>
          <w:szCs w:val="24"/>
          <w:rtl w:val="0"/>
        </w:rPr>
        <w:t xml:space="preserve">: Procesul de eficientizare a instituțiilor cu efectiv sub 50 de elevi, asigurând accesul la educație de calitate în centre consolidate.</w:t>
      </w:r>
    </w:p>
    <w:p w:rsidR="00000000" w:rsidDel="00000000" w:rsidP="00000000" w:rsidRDefault="00000000" w:rsidRPr="00000000" w14:paraId="00000208">
      <w:pPr>
        <w:numPr>
          <w:ilvl w:val="0"/>
          <w:numId w:val="42"/>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Infrastructură de sănătate</w:t>
      </w:r>
      <w:r w:rsidDel="00000000" w:rsidR="00000000" w:rsidRPr="00000000">
        <w:rPr>
          <w:rFonts w:ascii="Times New Roman" w:cs="Times New Roman" w:eastAsia="Times New Roman" w:hAnsi="Times New Roman"/>
          <w:sz w:val="24"/>
          <w:szCs w:val="24"/>
          <w:rtl w:val="0"/>
        </w:rPr>
        <w:t xml:space="preserve">: Elaborarea documentației tehnice pentru Centrul de Sănătate Răscăieți și extinderea Centrului Talmaza.</w:t>
      </w:r>
    </w:p>
    <w:p w:rsidR="00000000" w:rsidDel="00000000" w:rsidP="00000000" w:rsidRDefault="00000000" w:rsidRPr="00000000" w14:paraId="00000209">
      <w:pPr>
        <w:numPr>
          <w:ilvl w:val="0"/>
          <w:numId w:val="42"/>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Atragerea cadrelor medicale</w:t>
      </w:r>
      <w:r w:rsidDel="00000000" w:rsidR="00000000" w:rsidRPr="00000000">
        <w:rPr>
          <w:rFonts w:ascii="Times New Roman" w:cs="Times New Roman" w:eastAsia="Times New Roman" w:hAnsi="Times New Roman"/>
          <w:sz w:val="24"/>
          <w:szCs w:val="24"/>
          <w:rtl w:val="0"/>
        </w:rPr>
        <w:t xml:space="preserve">: Implementarea unui pachet de beneficii motivaționale pentru tinerii medici de familie.</w:t>
      </w:r>
    </w:p>
    <w:p w:rsidR="00000000" w:rsidDel="00000000" w:rsidP="00000000" w:rsidRDefault="00000000" w:rsidRPr="00000000" w14:paraId="0000020A">
      <w:pPr>
        <w:spacing w:after="2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Agricultură și Reziliență Climatică</w:t>
      </w:r>
    </w:p>
    <w:p w:rsidR="00000000" w:rsidDel="00000000" w:rsidP="00000000" w:rsidRDefault="00000000" w:rsidRPr="00000000" w14:paraId="0000020B">
      <w:pPr>
        <w:numPr>
          <w:ilvl w:val="0"/>
          <w:numId w:val="44"/>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Facilitarea și acordarea suportului necesar în vederea construcției/reabilitarea  sistemului de irigare de către Asociațiile de irigare din regiune</w:t>
      </w:r>
      <w:r w:rsidDel="00000000" w:rsidR="00000000" w:rsidRPr="00000000">
        <w:rPr>
          <w:rFonts w:ascii="Times New Roman" w:cs="Times New Roman" w:eastAsia="Times New Roman" w:hAnsi="Times New Roman"/>
          <w:sz w:val="24"/>
          <w:szCs w:val="24"/>
          <w:rtl w:val="0"/>
        </w:rPr>
        <w:t xml:space="preserve">: Implementarea proiectului și punerea în funcțiune deplină a infrastructurii care deservește peste 100 de unități agricole.</w:t>
      </w:r>
    </w:p>
    <w:p w:rsidR="00000000" w:rsidDel="00000000" w:rsidP="00000000" w:rsidRDefault="00000000" w:rsidRPr="00000000" w14:paraId="0000020C">
      <w:pPr>
        <w:numPr>
          <w:ilvl w:val="0"/>
          <w:numId w:val="44"/>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Extinderea planului de irigare 2026-2028</w:t>
      </w:r>
      <w:r w:rsidDel="00000000" w:rsidR="00000000" w:rsidRPr="00000000">
        <w:rPr>
          <w:rFonts w:ascii="Times New Roman" w:cs="Times New Roman" w:eastAsia="Times New Roman" w:hAnsi="Times New Roman"/>
          <w:sz w:val="24"/>
          <w:szCs w:val="24"/>
          <w:rtl w:val="0"/>
        </w:rPr>
        <w:t xml:space="preserve">: Proiectarea și implementarea de noi sisteme de irigare la scară mică.</w:t>
      </w:r>
    </w:p>
    <w:p w:rsidR="00000000" w:rsidDel="00000000" w:rsidP="00000000" w:rsidRDefault="00000000" w:rsidRPr="00000000" w14:paraId="0000020D">
      <w:pPr>
        <w:numPr>
          <w:ilvl w:val="0"/>
          <w:numId w:val="44"/>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Parcul Național Nistrul de Jos - </w:t>
      </w:r>
      <w:r w:rsidDel="00000000" w:rsidR="00000000" w:rsidRPr="00000000">
        <w:rPr>
          <w:rFonts w:ascii="Times New Roman" w:cs="Times New Roman" w:eastAsia="Times New Roman" w:hAnsi="Times New Roman"/>
          <w:sz w:val="24"/>
          <w:szCs w:val="24"/>
          <w:rtl w:val="0"/>
        </w:rPr>
        <w:t xml:space="preserve">în calitate de membru a consiliului de administrație vom facilita dialogul dintre toți actorii implicati în vederea instituționalizării acestuia.  </w:t>
      </w:r>
    </w:p>
    <w:p w:rsidR="00000000" w:rsidDel="00000000" w:rsidP="00000000" w:rsidRDefault="00000000" w:rsidRPr="00000000" w14:paraId="0000020E">
      <w:pPr>
        <w:spacing w:after="240" w:before="240" w:lineRule="auto"/>
        <w:ind w:left="72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Eficiență energetică și tranziție energetică – Raionul Ștefan Vodă</w:t>
      </w:r>
    </w:p>
    <w:p w:rsidR="00000000" w:rsidDel="00000000" w:rsidP="00000000" w:rsidRDefault="00000000" w:rsidRPr="00000000" w14:paraId="0000020F">
      <w:pPr>
        <w:spacing w:line="224" w:lineRule="auto"/>
        <w:ind w:left="10" w:right="-40.8661417322827"/>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10">
      <w:pPr>
        <w:numPr>
          <w:ilvl w:val="0"/>
          <w:numId w:val="33"/>
        </w:numPr>
        <w:spacing w:line="224" w:lineRule="auto"/>
        <w:ind w:left="720" w:right="-40.8661417322827" w:hanging="360"/>
        <w:jc w:val="both"/>
        <w:rPr>
          <w:rFonts w:ascii="Noto Sans Symbols" w:cs="Noto Sans Symbols" w:eastAsia="Noto Sans Symbols" w:hAnsi="Noto Sans Symbols"/>
          <w:sz w:val="20"/>
          <w:szCs w:val="20"/>
        </w:rPr>
      </w:pPr>
      <w:r w:rsidDel="00000000" w:rsidR="00000000" w:rsidRPr="00000000">
        <w:rPr>
          <w:rFonts w:ascii="Times New Roman" w:cs="Times New Roman" w:eastAsia="Times New Roman" w:hAnsi="Times New Roman"/>
          <w:sz w:val="24"/>
          <w:szCs w:val="24"/>
          <w:rtl w:val="0"/>
        </w:rPr>
        <w:t xml:space="preserve">În baza </w:t>
      </w:r>
      <w:r w:rsidDel="00000000" w:rsidR="00000000" w:rsidRPr="00000000">
        <w:rPr>
          <w:rFonts w:ascii="Times New Roman" w:cs="Times New Roman" w:eastAsia="Times New Roman" w:hAnsi="Times New Roman"/>
          <w:b w:val="1"/>
          <w:bCs w:val="1"/>
          <w:sz w:val="24"/>
          <w:szCs w:val="24"/>
          <w:rtl w:val="0"/>
        </w:rPr>
        <w:t xml:space="preserve">Deciziei nr. 6/32 din 16 decembrie 2025</w:t>
      </w:r>
      <w:r w:rsidDel="00000000" w:rsidR="00000000" w:rsidRPr="00000000">
        <w:rPr>
          <w:rFonts w:ascii="Times New Roman" w:cs="Times New Roman" w:eastAsia="Times New Roman" w:hAnsi="Times New Roman"/>
          <w:sz w:val="24"/>
          <w:szCs w:val="24"/>
          <w:rtl w:val="0"/>
        </w:rPr>
        <w:t xml:space="preserve">, Consiliul raional Ștefan Vodă finalizează aderarea la </w:t>
      </w:r>
      <w:r w:rsidDel="00000000" w:rsidR="00000000" w:rsidRPr="00000000">
        <w:rPr>
          <w:rFonts w:ascii="Times New Roman" w:cs="Times New Roman" w:eastAsia="Times New Roman" w:hAnsi="Times New Roman"/>
          <w:b w:val="1"/>
          <w:bCs w:val="1"/>
          <w:sz w:val="24"/>
          <w:szCs w:val="24"/>
          <w:rtl w:val="0"/>
        </w:rPr>
        <w:t xml:space="preserve">Convenția Primarilor privind Clima și Energia 2050</w:t>
      </w:r>
      <w:r w:rsidDel="00000000" w:rsidR="00000000" w:rsidRPr="00000000">
        <w:rPr>
          <w:rFonts w:ascii="Times New Roman" w:cs="Times New Roman" w:eastAsia="Times New Roman" w:hAnsi="Times New Roman"/>
          <w:sz w:val="24"/>
          <w:szCs w:val="24"/>
          <w:rtl w:val="0"/>
        </w:rPr>
        <w:t xml:space="preserve"> și pregătește elaborarea </w:t>
      </w:r>
      <w:r w:rsidDel="00000000" w:rsidR="00000000" w:rsidRPr="00000000">
        <w:rPr>
          <w:rFonts w:ascii="Times New Roman" w:cs="Times New Roman" w:eastAsia="Times New Roman" w:hAnsi="Times New Roman"/>
          <w:b w:val="1"/>
          <w:bCs w:val="1"/>
          <w:sz w:val="24"/>
          <w:szCs w:val="24"/>
          <w:rtl w:val="0"/>
        </w:rPr>
        <w:t xml:space="preserve">Planului Raional de Acțiuni privind Energia Durabilă și Clima (SECAP)</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1">
      <w:pPr>
        <w:numPr>
          <w:ilvl w:val="0"/>
          <w:numId w:val="33"/>
        </w:numPr>
        <w:spacing w:line="224" w:lineRule="auto"/>
        <w:ind w:left="720" w:right="-40.8661417322827" w:hanging="360"/>
        <w:jc w:val="both"/>
        <w:rPr>
          <w:rFonts w:ascii="Noto Sans Symbols" w:cs="Noto Sans Symbols" w:eastAsia="Noto Sans Symbols" w:hAnsi="Noto Sans Symbols"/>
          <w:sz w:val="20"/>
          <w:szCs w:val="20"/>
        </w:rPr>
      </w:pPr>
      <w:r w:rsidDel="00000000" w:rsidR="00000000" w:rsidRPr="00000000">
        <w:rPr>
          <w:rFonts w:ascii="Times New Roman" w:cs="Times New Roman" w:eastAsia="Times New Roman" w:hAnsi="Times New Roman"/>
          <w:sz w:val="24"/>
          <w:szCs w:val="24"/>
          <w:rtl w:val="0"/>
        </w:rPr>
        <w:t xml:space="preserve">A fost încheiat un </w:t>
      </w:r>
      <w:r w:rsidDel="00000000" w:rsidR="00000000" w:rsidRPr="00000000">
        <w:rPr>
          <w:rFonts w:ascii="Times New Roman" w:cs="Times New Roman" w:eastAsia="Times New Roman" w:hAnsi="Times New Roman"/>
          <w:b w:val="1"/>
          <w:bCs w:val="1"/>
          <w:sz w:val="24"/>
          <w:szCs w:val="24"/>
          <w:rtl w:val="0"/>
        </w:rPr>
        <w:t xml:space="preserve">Memorandum de colaborare cu LEEN</w:t>
      </w:r>
      <w:r w:rsidDel="00000000" w:rsidR="00000000" w:rsidRPr="00000000">
        <w:rPr>
          <w:rFonts w:ascii="Times New Roman" w:cs="Times New Roman" w:eastAsia="Times New Roman" w:hAnsi="Times New Roman"/>
          <w:sz w:val="24"/>
          <w:szCs w:val="24"/>
          <w:rtl w:val="0"/>
        </w:rPr>
        <w:t xml:space="preserve">, care asigură instruirea personalului, dezvoltarea competențelor în management energetic și utilizarea </w:t>
      </w:r>
      <w:r w:rsidDel="00000000" w:rsidR="00000000" w:rsidRPr="00000000">
        <w:rPr>
          <w:rFonts w:ascii="Times New Roman" w:cs="Times New Roman" w:eastAsia="Times New Roman" w:hAnsi="Times New Roman"/>
          <w:b w:val="1"/>
          <w:bCs w:val="1"/>
          <w:sz w:val="24"/>
          <w:szCs w:val="24"/>
          <w:rtl w:val="0"/>
        </w:rPr>
        <w:t xml:space="preserve">EMIS</w:t>
      </w:r>
      <w:r w:rsidDel="00000000" w:rsidR="00000000" w:rsidRPr="00000000">
        <w:rPr>
          <w:rFonts w:ascii="Times New Roman" w:cs="Times New Roman" w:eastAsia="Times New Roman" w:hAnsi="Times New Roman"/>
          <w:sz w:val="24"/>
          <w:szCs w:val="24"/>
          <w:rtl w:val="0"/>
        </w:rPr>
        <w:t xml:space="preserve"> pentru colectarea și analiza datelor.</w:t>
      </w:r>
    </w:p>
    <w:p w:rsidR="00000000" w:rsidDel="00000000" w:rsidP="00000000" w:rsidRDefault="00000000" w:rsidRPr="00000000" w14:paraId="00000212">
      <w:pPr>
        <w:numPr>
          <w:ilvl w:val="0"/>
          <w:numId w:val="33"/>
        </w:numPr>
        <w:spacing w:line="224" w:lineRule="auto"/>
        <w:ind w:left="720" w:right="-40.8661417322827" w:hanging="360"/>
        <w:jc w:val="both"/>
        <w:rPr>
          <w:rFonts w:ascii="Noto Sans Symbols" w:cs="Noto Sans Symbols" w:eastAsia="Noto Sans Symbols" w:hAnsi="Noto Sans Symbols"/>
          <w:sz w:val="20"/>
          <w:szCs w:val="20"/>
        </w:rPr>
      </w:pPr>
      <w:r w:rsidDel="00000000" w:rsidR="00000000" w:rsidRPr="00000000">
        <w:rPr>
          <w:rFonts w:ascii="Times New Roman" w:cs="Times New Roman" w:eastAsia="Times New Roman" w:hAnsi="Times New Roman"/>
          <w:sz w:val="24"/>
          <w:szCs w:val="24"/>
          <w:rtl w:val="0"/>
        </w:rPr>
        <w:t xml:space="preserve">În cadrul proiectului „Eficiență Energetică și Energii Regenerabile pentru Moldova (E4M)”, raionul a fost selectat pentru </w:t>
      </w:r>
      <w:r w:rsidDel="00000000" w:rsidR="00000000" w:rsidRPr="00000000">
        <w:rPr>
          <w:rFonts w:ascii="Times New Roman" w:cs="Times New Roman" w:eastAsia="Times New Roman" w:hAnsi="Times New Roman"/>
          <w:b w:val="1"/>
          <w:bCs w:val="1"/>
          <w:sz w:val="24"/>
          <w:szCs w:val="24"/>
          <w:rtl w:val="0"/>
        </w:rPr>
        <w:t xml:space="preserve">coordonearea regională a clusterului nr. 7</w:t>
      </w:r>
      <w:r w:rsidDel="00000000" w:rsidR="00000000" w:rsidRPr="00000000">
        <w:rPr>
          <w:rFonts w:ascii="Times New Roman" w:cs="Times New Roman" w:eastAsia="Times New Roman" w:hAnsi="Times New Roman"/>
          <w:sz w:val="24"/>
          <w:szCs w:val="24"/>
          <w:rtl w:val="0"/>
        </w:rPr>
        <w:t xml:space="preserve">, rol asumat de </w:t>
      </w:r>
      <w:r w:rsidDel="00000000" w:rsidR="00000000" w:rsidRPr="00000000">
        <w:rPr>
          <w:rFonts w:ascii="Times New Roman" w:cs="Times New Roman" w:eastAsia="Times New Roman" w:hAnsi="Times New Roman"/>
          <w:b w:val="1"/>
          <w:bCs w:val="1"/>
          <w:sz w:val="24"/>
          <w:szCs w:val="24"/>
          <w:rtl w:val="0"/>
        </w:rPr>
        <w:t xml:space="preserve">Incubatorul de Afaceri</w:t>
      </w:r>
      <w:r w:rsidDel="00000000" w:rsidR="00000000" w:rsidRPr="00000000">
        <w:rPr>
          <w:rFonts w:ascii="Times New Roman" w:cs="Times New Roman" w:eastAsia="Times New Roman" w:hAnsi="Times New Roman"/>
          <w:sz w:val="24"/>
          <w:szCs w:val="24"/>
          <w:rtl w:val="0"/>
        </w:rPr>
        <w:t xml:space="preserve">, subdiviziune a Consiliului raional Ștefan Vodă. Clusterul include colaborarea cu </w:t>
      </w:r>
      <w:r w:rsidDel="00000000" w:rsidR="00000000" w:rsidRPr="00000000">
        <w:rPr>
          <w:rFonts w:ascii="Times New Roman" w:cs="Times New Roman" w:eastAsia="Times New Roman" w:hAnsi="Times New Roman"/>
          <w:b w:val="1"/>
          <w:bCs w:val="1"/>
          <w:sz w:val="24"/>
          <w:szCs w:val="24"/>
          <w:rtl w:val="0"/>
        </w:rPr>
        <w:t xml:space="preserve">raioanele Anenii Noi și Căușeni</w:t>
      </w:r>
      <w:r w:rsidDel="00000000" w:rsidR="00000000" w:rsidRPr="00000000">
        <w:rPr>
          <w:rFonts w:ascii="Times New Roman" w:cs="Times New Roman" w:eastAsia="Times New Roman" w:hAnsi="Times New Roman"/>
          <w:sz w:val="24"/>
          <w:szCs w:val="24"/>
          <w:rtl w:val="0"/>
        </w:rPr>
        <w:t xml:space="preserve">, facilitând planificarea și implementarea acțiunilor comune, sprijinirea autorităților locale și dezvoltarea comunităților energetice.</w:t>
      </w:r>
    </w:p>
    <w:p w:rsidR="00000000" w:rsidDel="00000000" w:rsidP="00000000" w:rsidRDefault="00000000" w:rsidRPr="00000000" w14:paraId="00000213">
      <w:pPr>
        <w:numPr>
          <w:ilvl w:val="0"/>
          <w:numId w:val="33"/>
        </w:numPr>
        <w:spacing w:line="224" w:lineRule="auto"/>
        <w:ind w:left="720" w:right="-40.8661417322827" w:hanging="360"/>
        <w:jc w:val="both"/>
        <w:rPr>
          <w:rFonts w:ascii="Noto Sans Symbols" w:cs="Noto Sans Symbols" w:eastAsia="Noto Sans Symbols" w:hAnsi="Noto Sans Symbols"/>
          <w:sz w:val="20"/>
          <w:szCs w:val="20"/>
        </w:rPr>
      </w:pPr>
      <w:r w:rsidDel="00000000" w:rsidR="00000000" w:rsidRPr="00000000">
        <w:rPr>
          <w:rFonts w:ascii="Times New Roman" w:cs="Times New Roman" w:eastAsia="Times New Roman" w:hAnsi="Times New Roman"/>
          <w:sz w:val="24"/>
          <w:szCs w:val="24"/>
          <w:rtl w:val="0"/>
        </w:rPr>
        <w:t xml:space="preserve">Au fost identificate și prioritizate măsuri pentru </w:t>
      </w:r>
      <w:r w:rsidDel="00000000" w:rsidR="00000000" w:rsidRPr="00000000">
        <w:rPr>
          <w:rFonts w:ascii="Times New Roman" w:cs="Times New Roman" w:eastAsia="Times New Roman" w:hAnsi="Times New Roman"/>
          <w:b w:val="1"/>
          <w:bCs w:val="1"/>
          <w:sz w:val="24"/>
          <w:szCs w:val="24"/>
          <w:rtl w:val="0"/>
        </w:rPr>
        <w:t xml:space="preserve">creșterea eficienței energetice</w:t>
      </w:r>
      <w:r w:rsidDel="00000000" w:rsidR="00000000" w:rsidRPr="00000000">
        <w:rPr>
          <w:rFonts w:ascii="Times New Roman" w:cs="Times New Roman" w:eastAsia="Times New Roman" w:hAnsi="Times New Roman"/>
          <w:sz w:val="24"/>
          <w:szCs w:val="24"/>
          <w:rtl w:val="0"/>
        </w:rPr>
        <w:t xml:space="preserve">, utilizarea resurselor regenerabile și reducerea cheltuielilor publice.</w:t>
      </w:r>
    </w:p>
    <w:p w:rsidR="00000000" w:rsidDel="00000000" w:rsidP="00000000" w:rsidRDefault="00000000" w:rsidRPr="00000000" w14:paraId="00000214">
      <w:pPr>
        <w:numPr>
          <w:ilvl w:val="0"/>
          <w:numId w:val="33"/>
        </w:numPr>
        <w:spacing w:line="224" w:lineRule="auto"/>
        <w:ind w:left="720" w:right="-40.8661417322827"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Pașii următori includ finalizarea SECAP, implementarea acțiunilor pilot în infrastructura publică și continuarea instruirilor și suportului tehnic oferit autorităților locale.</w:t>
      </w:r>
    </w:p>
    <w:p w:rsidR="00000000" w:rsidDel="00000000" w:rsidP="00000000" w:rsidRDefault="00000000" w:rsidRPr="00000000" w14:paraId="00000215">
      <w:pPr>
        <w:spacing w:line="224" w:lineRule="auto"/>
        <w:ind w:left="10" w:right="-40.866141732282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Acțiunile întreprinse consolidează managementul energetic raional, sporesc reziliența infrastructurii publice și poziționează raionul Ștefan Vodă ca lider regional în </w:t>
      </w:r>
      <w:r w:rsidDel="00000000" w:rsidR="00000000" w:rsidRPr="00000000">
        <w:rPr>
          <w:rFonts w:ascii="Times New Roman" w:cs="Times New Roman" w:eastAsia="Times New Roman" w:hAnsi="Times New Roman"/>
          <w:b w:val="1"/>
          <w:bCs w:val="1"/>
          <w:sz w:val="24"/>
          <w:szCs w:val="24"/>
          <w:rtl w:val="0"/>
        </w:rPr>
        <w:t xml:space="preserve">dezvoltare durabilă și tranziție energetică</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216">
      <w:pPr>
        <w:spacing w:line="224" w:lineRule="auto"/>
        <w:ind w:left="10" w:right="-40.866141732282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7">
      <w:pPr>
        <w:spacing w:after="0" w:before="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Serviciul Relații Funciare și Cadastru – Consiliul Raional Ștefan Vodă</w:t>
      </w:r>
    </w:p>
    <w:p w:rsidR="00000000" w:rsidDel="00000000" w:rsidP="00000000" w:rsidRDefault="00000000" w:rsidRPr="00000000" w14:paraId="00000218">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În perioada 2024–2025, Serviciul Relații Funciare și Cadastru a asigurat administrarea eficientă, legală și transparentă a terenurilor și bunurilor imobile din raion, implementând politicile funciare ale statului și protejând patrimoniul public și privat. Activitatea a vizat utilizarea rațională a resurselor, evidența cadastrală corectă, prevenirea conflictelor și sprijinirea autorităților locale în procesul decizional.</w:t>
      </w:r>
    </w:p>
    <w:p w:rsidR="00000000" w:rsidDel="00000000" w:rsidP="00000000" w:rsidRDefault="00000000" w:rsidRPr="00000000" w14:paraId="00000219">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Coordonarea Cadastrului Funciar:</w:t>
      </w:r>
    </w:p>
    <w:p w:rsidR="00000000" w:rsidDel="00000000" w:rsidP="00000000" w:rsidRDefault="00000000" w:rsidRPr="00000000" w14:paraId="0000021A">
      <w:pPr>
        <w:numPr>
          <w:ilvl w:val="0"/>
          <w:numId w:val="58"/>
        </w:numPr>
        <w:spacing w:after="0" w:before="0" w:lineRule="auto"/>
        <w:ind w:left="566.9291338582675"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Elaborarea, coordonarea și aprobatrea Cadastrului Funciar anual pentru 2024 și 2025, cu centralizarea fișelor cadastrale de la cele 23 de primării;</w:t>
      </w:r>
    </w:p>
    <w:p w:rsidR="00000000" w:rsidDel="00000000" w:rsidP="00000000" w:rsidRDefault="00000000" w:rsidRPr="00000000" w14:paraId="0000021B">
      <w:pPr>
        <w:numPr>
          <w:ilvl w:val="0"/>
          <w:numId w:val="58"/>
        </w:numPr>
        <w:spacing w:after="0" w:before="0" w:lineRule="auto"/>
        <w:ind w:left="566.9291338582675"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Consultanță metodologică pentru specialiștii locali;</w:t>
      </w:r>
    </w:p>
    <w:p w:rsidR="00000000" w:rsidDel="00000000" w:rsidP="00000000" w:rsidRDefault="00000000" w:rsidRPr="00000000" w14:paraId="0000021C">
      <w:pPr>
        <w:numPr>
          <w:ilvl w:val="0"/>
          <w:numId w:val="58"/>
        </w:numPr>
        <w:spacing w:after="0" w:before="0" w:lineRule="auto"/>
        <w:ind w:left="566.9291338582675"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Soluționarea situațiilor complexe privind regimul juridic al terenurilor;</w:t>
      </w:r>
    </w:p>
    <w:p w:rsidR="00000000" w:rsidDel="00000000" w:rsidP="00000000" w:rsidRDefault="00000000" w:rsidRPr="00000000" w14:paraId="0000021D">
      <w:pPr>
        <w:numPr>
          <w:ilvl w:val="0"/>
          <w:numId w:val="58"/>
        </w:numPr>
        <w:spacing w:after="0" w:before="0" w:lineRule="auto"/>
        <w:ind w:left="566.9291338582675"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Procesarea datelor în CadFunc5 și transmiterea acestora către ANIF pentru validare.</w:t>
      </w:r>
    </w:p>
    <w:p w:rsidR="00000000" w:rsidDel="00000000" w:rsidP="00000000" w:rsidRDefault="00000000" w:rsidRPr="00000000" w14:paraId="0000021E">
      <w:pPr>
        <w:spacing w:after="0" w:before="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Delimitarea bunurilor imobile și stabilirea hotarelor:</w:t>
      </w:r>
    </w:p>
    <w:p w:rsidR="00000000" w:rsidDel="00000000" w:rsidP="00000000" w:rsidRDefault="00000000" w:rsidRPr="00000000" w14:paraId="0000021F">
      <w:pPr>
        <w:numPr>
          <w:ilvl w:val="0"/>
          <w:numId w:val="27"/>
        </w:numPr>
        <w:spacing w:after="0" w:before="0" w:lineRule="auto"/>
        <w:ind w:left="566.9291338582675"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Implementarea Programului de stat pentru delimitarea bunurilor publice (HG 80/2019) în 19 UAT, cu șalizare, aprobare și înregistrare;</w:t>
      </w:r>
    </w:p>
    <w:p w:rsidR="00000000" w:rsidDel="00000000" w:rsidP="00000000" w:rsidRDefault="00000000" w:rsidRPr="00000000" w14:paraId="00000220">
      <w:pPr>
        <w:numPr>
          <w:ilvl w:val="0"/>
          <w:numId w:val="27"/>
        </w:numPr>
        <w:spacing w:after="0" w:before="0" w:lineRule="auto"/>
        <w:ind w:left="566.9291338582675"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Pregătirea a 4 UAT pentru perioada 2026–2028;</w:t>
      </w:r>
    </w:p>
    <w:p w:rsidR="00000000" w:rsidDel="00000000" w:rsidP="00000000" w:rsidRDefault="00000000" w:rsidRPr="00000000" w14:paraId="00000221">
      <w:pPr>
        <w:numPr>
          <w:ilvl w:val="0"/>
          <w:numId w:val="27"/>
        </w:numPr>
        <w:spacing w:after="0" w:before="0" w:lineRule="auto"/>
        <w:ind w:left="566.9291338582675"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Clarificarea hotarelor administrative în localitățile Carahasani și Căplani, inclusiv zona de frontieră cu Ucraina;</w:t>
      </w:r>
    </w:p>
    <w:p w:rsidR="00000000" w:rsidDel="00000000" w:rsidP="00000000" w:rsidRDefault="00000000" w:rsidRPr="00000000" w14:paraId="00000222">
      <w:pPr>
        <w:numPr>
          <w:ilvl w:val="0"/>
          <w:numId w:val="27"/>
        </w:numPr>
        <w:spacing w:after="0" w:before="0" w:lineRule="auto"/>
        <w:ind w:left="566.9291338582675"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Avizarea și înregistrarea bunurilor imobile publice ale UAT nivel II în Ermoclia, Feștelița, Semionovca, Căplani, Volintiri și Copceac.</w:t>
      </w:r>
    </w:p>
    <w:p w:rsidR="00000000" w:rsidDel="00000000" w:rsidP="00000000" w:rsidRDefault="00000000" w:rsidRPr="00000000" w14:paraId="00000223">
      <w:pPr>
        <w:spacing w:after="0" w:before="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Recepția tehnică a lucrărilor forestiere:</w:t>
      </w:r>
    </w:p>
    <w:p w:rsidR="00000000" w:rsidDel="00000000" w:rsidP="00000000" w:rsidRDefault="00000000" w:rsidRPr="00000000" w14:paraId="00000224">
      <w:pPr>
        <w:numPr>
          <w:ilvl w:val="0"/>
          <w:numId w:val="1"/>
        </w:numPr>
        <w:spacing w:after="0" w:before="0" w:lineRule="auto"/>
        <w:ind w:left="566.9291338582675"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Verificarea culturilor forestiere pe 123 ha în localitățile Copceac, Volintiri, Semionovca, Marianca de Jos și Căplani (2024–2025), conform standardelor PNERP.</w:t>
      </w:r>
    </w:p>
    <w:p w:rsidR="00000000" w:rsidDel="00000000" w:rsidP="00000000" w:rsidRDefault="00000000" w:rsidRPr="00000000" w14:paraId="00000225">
      <w:pPr>
        <w:spacing w:after="0" w:before="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Proiecte de irigare:</w:t>
      </w:r>
    </w:p>
    <w:p w:rsidR="00000000" w:rsidDel="00000000" w:rsidP="00000000" w:rsidRDefault="00000000" w:rsidRPr="00000000" w14:paraId="00000226">
      <w:pPr>
        <w:numPr>
          <w:ilvl w:val="0"/>
          <w:numId w:val="12"/>
        </w:numPr>
        <w:spacing w:after="0" w:before="0" w:lineRule="auto"/>
        <w:ind w:left="566.9291338582675"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Colectarea și transmiterea datelor privind sistemele de irigare semestrial și la două săptămâni, în colaborare cu inginerii cadastrali;</w:t>
      </w:r>
    </w:p>
    <w:p w:rsidR="00000000" w:rsidDel="00000000" w:rsidP="00000000" w:rsidRDefault="00000000" w:rsidRPr="00000000" w14:paraId="00000227">
      <w:pPr>
        <w:numPr>
          <w:ilvl w:val="0"/>
          <w:numId w:val="12"/>
        </w:numPr>
        <w:spacing w:after="0" w:before="0" w:lineRule="auto"/>
        <w:ind w:left="566.9291338582675"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Sprijinirea implementării proiectului de irigare „Kîzîl”, inclusiv realizarea hărților digitale și raportarea către ANIF.</w:t>
      </w:r>
    </w:p>
    <w:p w:rsidR="00000000" w:rsidDel="00000000" w:rsidP="00000000" w:rsidRDefault="00000000" w:rsidRPr="00000000" w14:paraId="00000228">
      <w:pPr>
        <w:spacing w:after="0" w:before="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Evidența spațiilor verzi:</w:t>
      </w:r>
    </w:p>
    <w:p w:rsidR="00000000" w:rsidDel="00000000" w:rsidP="00000000" w:rsidRDefault="00000000" w:rsidRPr="00000000" w14:paraId="00000229">
      <w:pPr>
        <w:numPr>
          <w:ilvl w:val="0"/>
          <w:numId w:val="53"/>
        </w:numPr>
        <w:spacing w:after="0" w:before="0" w:lineRule="auto"/>
        <w:ind w:left="566.9291338582675"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Totalizarea și raportarea datelor către Ministerul Mediului pentru 2024–2025, conform HG 676/2000.</w:t>
      </w:r>
    </w:p>
    <w:p w:rsidR="00000000" w:rsidDel="00000000" w:rsidP="00000000" w:rsidRDefault="00000000" w:rsidRPr="00000000" w14:paraId="0000022A">
      <w:pPr>
        <w:spacing w:after="0" w:before="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Activitatea decizională și relația cu cetățenii:</w:t>
      </w:r>
    </w:p>
    <w:p w:rsidR="00000000" w:rsidDel="00000000" w:rsidP="00000000" w:rsidRDefault="00000000" w:rsidRPr="00000000" w14:paraId="0000022B">
      <w:pPr>
        <w:numPr>
          <w:ilvl w:val="0"/>
          <w:numId w:val="63"/>
        </w:numPr>
        <w:spacing w:after="0" w:before="0" w:lineRule="auto"/>
        <w:ind w:left="566.9291338582675"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Elaborarea a 28 de proiecte de decizii ale Consiliului Raional privind Cadastrul, delimitarea și atribuirea terenurilor și bunurilor publice;</w:t>
      </w:r>
    </w:p>
    <w:p w:rsidR="00000000" w:rsidDel="00000000" w:rsidP="00000000" w:rsidRDefault="00000000" w:rsidRPr="00000000" w14:paraId="0000022C">
      <w:pPr>
        <w:numPr>
          <w:ilvl w:val="0"/>
          <w:numId w:val="63"/>
        </w:numPr>
        <w:spacing w:after="0" w:before="0" w:lineRule="auto"/>
        <w:ind w:left="566.9291338582675"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Participarea la 5 licitații pentru vânzarea, arendarea și delimitarea terenurilor de stat;</w:t>
      </w:r>
    </w:p>
    <w:p w:rsidR="00000000" w:rsidDel="00000000" w:rsidP="00000000" w:rsidRDefault="00000000" w:rsidRPr="00000000" w14:paraId="0000022D">
      <w:pPr>
        <w:numPr>
          <w:ilvl w:val="0"/>
          <w:numId w:val="63"/>
        </w:numPr>
        <w:spacing w:after="0" w:before="0" w:lineRule="auto"/>
        <w:ind w:left="566.9291338582675"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Examinarea a 17 cereri, petiții și demersuri privind regimul funciar și sprijin metodologic pentru primării.</w:t>
      </w:r>
    </w:p>
    <w:p w:rsidR="00000000" w:rsidDel="00000000" w:rsidP="00000000" w:rsidRDefault="00000000" w:rsidRPr="00000000" w14:paraId="0000022E">
      <w:pPr>
        <w:spacing w:after="0" w:before="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Concluzie:</w:t>
      </w:r>
      <w:r w:rsidDel="00000000" w:rsidR="00000000" w:rsidRPr="00000000">
        <w:rPr>
          <w:rFonts w:ascii="Times New Roman" w:cs="Times New Roman" w:eastAsia="Times New Roman" w:hAnsi="Times New Roman"/>
          <w:sz w:val="24"/>
          <w:szCs w:val="24"/>
          <w:rtl w:val="0"/>
        </w:rPr>
        <w:br w:type="textWrapping"/>
        <w:t xml:space="preserve"> Activitatea Serviciului în 2024–2025 a consolidat cadrul legal și funcțional pentru administrarea resurselor funciare din raion, prin coordonarea cadastrului, implementarea proiectelor de delimitare și recepție forestieră, sprijinirea inițiativelor de irigare și colaborarea eficientă cu autoritățile locale și agențiile naționale.</w:t>
      </w:r>
      <w:r w:rsidDel="00000000" w:rsidR="00000000" w:rsidRPr="00000000">
        <w:rPr>
          <w:rtl w:val="0"/>
        </w:rPr>
      </w:r>
    </w:p>
    <w:p w:rsidR="00000000" w:rsidDel="00000000" w:rsidP="00000000" w:rsidRDefault="00000000" w:rsidRPr="00000000" w14:paraId="0000022F">
      <w:pPr>
        <w:keepNext w:val="0"/>
        <w:keepLines w:val="0"/>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Dezvoltare Economică și Turism</w:t>
      </w:r>
    </w:p>
    <w:p w:rsidR="00000000" w:rsidDel="00000000" w:rsidP="00000000" w:rsidRDefault="00000000" w:rsidRPr="00000000" w14:paraId="00000230">
      <w:pPr>
        <w:numPr>
          <w:ilvl w:val="0"/>
          <w:numId w:val="56"/>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Elaborarea ofertei investiționale a raionului Ștefan Vodă în comun cu APL nivelul I și planul de gestionarea a patrimoniului proprietate a raionului Ștefan Vodă</w:t>
      </w:r>
    </w:p>
    <w:p w:rsidR="00000000" w:rsidDel="00000000" w:rsidP="00000000" w:rsidRDefault="00000000" w:rsidRPr="00000000" w14:paraId="00000231">
      <w:pPr>
        <w:numPr>
          <w:ilvl w:val="0"/>
          <w:numId w:val="56"/>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Cluster Turistic „Perla Nistrului"</w:t>
      </w:r>
      <w:r w:rsidDel="00000000" w:rsidR="00000000" w:rsidRPr="00000000">
        <w:rPr>
          <w:rFonts w:ascii="Times New Roman" w:cs="Times New Roman" w:eastAsia="Times New Roman" w:hAnsi="Times New Roman"/>
          <w:sz w:val="24"/>
          <w:szCs w:val="24"/>
          <w:rtl w:val="0"/>
        </w:rPr>
        <w:t xml:space="preserve">: Continuarea dezvoltării infrastructurii turistice pe ambele maluri ale Nistrului, valorificând potențialul Parcului Național „Nistrul de Jos".</w:t>
      </w:r>
    </w:p>
    <w:p w:rsidR="00000000" w:rsidDel="00000000" w:rsidP="00000000" w:rsidRDefault="00000000" w:rsidRPr="00000000" w14:paraId="00000232">
      <w:pPr>
        <w:numPr>
          <w:ilvl w:val="0"/>
          <w:numId w:val="56"/>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Promovarea producătorilor locali</w:t>
      </w:r>
      <w:r w:rsidDel="00000000" w:rsidR="00000000" w:rsidRPr="00000000">
        <w:rPr>
          <w:rFonts w:ascii="Times New Roman" w:cs="Times New Roman" w:eastAsia="Times New Roman" w:hAnsi="Times New Roman"/>
          <w:sz w:val="24"/>
          <w:szCs w:val="24"/>
          <w:rtl w:val="0"/>
        </w:rPr>
        <w:t xml:space="preserve">: Participarea la expoziția națională „Fabricat în Moldova" (februarie 2026), organizarea târgurilor locale și regionale, integrarea producătorilor locali în lanțurile valorice a ofertei turistice a raionului. .</w:t>
      </w:r>
    </w:p>
    <w:p w:rsidR="00000000" w:rsidDel="00000000" w:rsidP="00000000" w:rsidRDefault="00000000" w:rsidRPr="00000000" w14:paraId="00000233">
      <w:pPr>
        <w:numPr>
          <w:ilvl w:val="0"/>
          <w:numId w:val="56"/>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Suport pentru IMM-uri</w:t>
      </w:r>
      <w:r w:rsidDel="00000000" w:rsidR="00000000" w:rsidRPr="00000000">
        <w:rPr>
          <w:rFonts w:ascii="Times New Roman" w:cs="Times New Roman" w:eastAsia="Times New Roman" w:hAnsi="Times New Roman"/>
          <w:sz w:val="24"/>
          <w:szCs w:val="24"/>
          <w:rtl w:val="0"/>
        </w:rPr>
        <w:t xml:space="preserve">: Facilitarea accesului la programele de instruire și facilitarea accesului la finanțare preferențială, prin platforma Incubatorului de Afaceri și crearea . </w:t>
      </w:r>
    </w:p>
    <w:p w:rsidR="00000000" w:rsidDel="00000000" w:rsidP="00000000" w:rsidRDefault="00000000" w:rsidRPr="00000000" w14:paraId="00000234">
      <w:pPr>
        <w:keepNext w:val="0"/>
        <w:keepLines w:val="0"/>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Capital Uman și Guvernanță</w:t>
      </w:r>
    </w:p>
    <w:p w:rsidR="00000000" w:rsidDel="00000000" w:rsidP="00000000" w:rsidRDefault="00000000" w:rsidRPr="00000000" w14:paraId="00000235">
      <w:pPr>
        <w:numPr>
          <w:ilvl w:val="0"/>
          <w:numId w:val="54"/>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Reforma resurselor umane</w:t>
      </w:r>
      <w:r w:rsidDel="00000000" w:rsidR="00000000" w:rsidRPr="00000000">
        <w:rPr>
          <w:rFonts w:ascii="Times New Roman" w:cs="Times New Roman" w:eastAsia="Times New Roman" w:hAnsi="Times New Roman"/>
          <w:sz w:val="24"/>
          <w:szCs w:val="24"/>
          <w:rtl w:val="0"/>
        </w:rPr>
        <w:t xml:space="preserve">: Actualizarea organigramei și a fișelor de post conform legislației în vigoare.</w:t>
      </w:r>
    </w:p>
    <w:p w:rsidR="00000000" w:rsidDel="00000000" w:rsidP="00000000" w:rsidRDefault="00000000" w:rsidRPr="00000000" w14:paraId="00000236">
      <w:pPr>
        <w:numPr>
          <w:ilvl w:val="0"/>
          <w:numId w:val="54"/>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Pachet motivațional pentru personalul APL</w:t>
      </w:r>
      <w:r w:rsidDel="00000000" w:rsidR="00000000" w:rsidRPr="00000000">
        <w:rPr>
          <w:rFonts w:ascii="Times New Roman" w:cs="Times New Roman" w:eastAsia="Times New Roman" w:hAnsi="Times New Roman"/>
          <w:sz w:val="24"/>
          <w:szCs w:val="24"/>
          <w:rtl w:val="0"/>
        </w:rPr>
        <w:t xml:space="preserve">: Introducerea de beneficii pentru atragerea și retenția specialiștilor tineri.</w:t>
      </w:r>
    </w:p>
    <w:p w:rsidR="00000000" w:rsidDel="00000000" w:rsidP="00000000" w:rsidRDefault="00000000" w:rsidRPr="00000000" w14:paraId="00000237">
      <w:pPr>
        <w:numPr>
          <w:ilvl w:val="0"/>
          <w:numId w:val="54"/>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Campania „Fii Pro! Alege să fii profesor!"</w:t>
      </w:r>
      <w:r w:rsidDel="00000000" w:rsidR="00000000" w:rsidRPr="00000000">
        <w:rPr>
          <w:rFonts w:ascii="Times New Roman" w:cs="Times New Roman" w:eastAsia="Times New Roman" w:hAnsi="Times New Roman"/>
          <w:sz w:val="24"/>
          <w:szCs w:val="24"/>
          <w:rtl w:val="0"/>
        </w:rPr>
        <w:t xml:space="preserve">: Promovarea carierei didactice și atragerea absolvenților în sistemul educațional local.</w:t>
      </w:r>
    </w:p>
    <w:p w:rsidR="00000000" w:rsidDel="00000000" w:rsidP="00000000" w:rsidRDefault="00000000" w:rsidRPr="00000000" w14:paraId="00000238">
      <w:pPr>
        <w:numPr>
          <w:ilvl w:val="0"/>
          <w:numId w:val="54"/>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Instruire continuă</w:t>
      </w:r>
      <w:r w:rsidDel="00000000" w:rsidR="00000000" w:rsidRPr="00000000">
        <w:rPr>
          <w:rFonts w:ascii="Times New Roman" w:cs="Times New Roman" w:eastAsia="Times New Roman" w:hAnsi="Times New Roman"/>
          <w:sz w:val="24"/>
          <w:szCs w:val="24"/>
          <w:rtl w:val="0"/>
        </w:rPr>
        <w:t xml:space="preserve">: Organizarea de seminare și schimburi de experiență pentru personalul administrației publice locale.</w:t>
      </w:r>
    </w:p>
    <w:p w:rsidR="00000000" w:rsidDel="00000000" w:rsidP="00000000" w:rsidRDefault="00000000" w:rsidRPr="00000000" w14:paraId="00000239">
      <w:pPr>
        <w:keepNext w:val="0"/>
        <w:keepLines w:val="0"/>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Eficiență Energetică și Mediu</w:t>
      </w:r>
    </w:p>
    <w:p w:rsidR="00000000" w:rsidDel="00000000" w:rsidP="00000000" w:rsidRDefault="00000000" w:rsidRPr="00000000" w14:paraId="0000023A">
      <w:pPr>
        <w:numPr>
          <w:ilvl w:val="0"/>
          <w:numId w:val="55"/>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Implementarea proiectului LIFE</w:t>
      </w:r>
      <w:r w:rsidDel="00000000" w:rsidR="00000000" w:rsidRPr="00000000">
        <w:rPr>
          <w:rFonts w:ascii="Times New Roman" w:cs="Times New Roman" w:eastAsia="Times New Roman" w:hAnsi="Times New Roman"/>
          <w:sz w:val="24"/>
          <w:szCs w:val="24"/>
          <w:rtl w:val="0"/>
        </w:rPr>
        <w:t xml:space="preserve">: Combaterea sărăciei energetice prin eficientizarea consumului în clădirile publice și gospodăriile vulnerabile.</w:t>
      </w:r>
    </w:p>
    <w:p w:rsidR="00000000" w:rsidDel="00000000" w:rsidP="00000000" w:rsidRDefault="00000000" w:rsidRPr="00000000" w14:paraId="0000023B">
      <w:pPr>
        <w:numPr>
          <w:ilvl w:val="0"/>
          <w:numId w:val="55"/>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Extinderea rețelelor de gaze naturale</w:t>
      </w:r>
      <w:r w:rsidDel="00000000" w:rsidR="00000000" w:rsidRPr="00000000">
        <w:rPr>
          <w:rFonts w:ascii="Times New Roman" w:cs="Times New Roman" w:eastAsia="Times New Roman" w:hAnsi="Times New Roman"/>
          <w:sz w:val="24"/>
          <w:szCs w:val="24"/>
          <w:rtl w:val="0"/>
        </w:rPr>
        <w:t xml:space="preserve">: Conform Planului de dezvoltare 2026-2028.</w:t>
      </w:r>
    </w:p>
    <w:p w:rsidR="00000000" w:rsidDel="00000000" w:rsidP="00000000" w:rsidRDefault="00000000" w:rsidRPr="00000000" w14:paraId="0000023C">
      <w:pPr>
        <w:numPr>
          <w:ilvl w:val="0"/>
          <w:numId w:val="55"/>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Modernizarea sistemelor de încălzire</w:t>
      </w:r>
      <w:r w:rsidDel="00000000" w:rsidR="00000000" w:rsidRPr="00000000">
        <w:rPr>
          <w:rFonts w:ascii="Times New Roman" w:cs="Times New Roman" w:eastAsia="Times New Roman" w:hAnsi="Times New Roman"/>
          <w:sz w:val="24"/>
          <w:szCs w:val="24"/>
          <w:rtl w:val="0"/>
        </w:rPr>
        <w:t xml:space="preserve">: În instituțiile educaționale și de sănătate.</w:t>
      </w:r>
    </w:p>
    <w:p w:rsidR="00000000" w:rsidDel="00000000" w:rsidP="00000000" w:rsidRDefault="00000000" w:rsidRPr="00000000" w14:paraId="0000023D">
      <w:pPr>
        <w:keepNext w:val="0"/>
        <w:keepLines w:val="0"/>
        <w:spacing w:before="28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Retrospectivă</w:t>
      </w:r>
    </w:p>
    <w:p w:rsidR="00000000" w:rsidDel="00000000" w:rsidP="00000000" w:rsidRDefault="00000000" w:rsidRPr="00000000" w14:paraId="0000023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Anul 2025 a demonstrat că, în pofida provocărilor demografice, economice și climatice, raionul Ștefan Vodă dispune de resurse umane dedicate, de o conducere responsabilă și de capacitatea de a mobiliza sprijin internațional pentru dezvoltare durabilă.</w:t>
      </w:r>
    </w:p>
    <w:p w:rsidR="00000000" w:rsidDel="00000000" w:rsidP="00000000" w:rsidRDefault="00000000" w:rsidRPr="00000000" w14:paraId="0000023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Aparatul Președintelui Raionului a funcționat nu doar ca o structură birocratică, ci ca un instrument viu de conectare între aspirațiile cetățenilor și resursele disponibile, între nevoile locale și oportunitățile regionale și internaționale.</w:t>
      </w:r>
    </w:p>
    <w:p w:rsidR="00000000" w:rsidDel="00000000" w:rsidP="00000000" w:rsidRDefault="00000000" w:rsidRPr="00000000" w14:paraId="0000024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anul 2026, ne asumăm angajamentul de a continua pe această traiectorie ascendentă, concentrându-ne pe:</w:t>
      </w:r>
    </w:p>
    <w:p w:rsidR="00000000" w:rsidDel="00000000" w:rsidP="00000000" w:rsidRDefault="00000000" w:rsidRPr="00000000" w14:paraId="00000241">
      <w:pPr>
        <w:numPr>
          <w:ilvl w:val="0"/>
          <w:numId w:val="38"/>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Oameni</w:t>
      </w:r>
      <w:r w:rsidDel="00000000" w:rsidR="00000000" w:rsidRPr="00000000">
        <w:rPr>
          <w:rFonts w:ascii="Times New Roman" w:cs="Times New Roman" w:eastAsia="Times New Roman" w:hAnsi="Times New Roman"/>
          <w:sz w:val="24"/>
          <w:szCs w:val="24"/>
          <w:rtl w:val="0"/>
        </w:rPr>
        <w:t xml:space="preserve">: Investiții în educație, sănătate și protecție socială.</w:t>
      </w:r>
    </w:p>
    <w:p w:rsidR="00000000" w:rsidDel="00000000" w:rsidP="00000000" w:rsidRDefault="00000000" w:rsidRPr="00000000" w14:paraId="00000242">
      <w:pPr>
        <w:numPr>
          <w:ilvl w:val="0"/>
          <w:numId w:val="38"/>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Infrastructură</w:t>
      </w:r>
      <w:r w:rsidDel="00000000" w:rsidR="00000000" w:rsidRPr="00000000">
        <w:rPr>
          <w:rFonts w:ascii="Times New Roman" w:cs="Times New Roman" w:eastAsia="Times New Roman" w:hAnsi="Times New Roman"/>
          <w:sz w:val="24"/>
          <w:szCs w:val="24"/>
          <w:rtl w:val="0"/>
        </w:rPr>
        <w:t xml:space="preserve">: Drumuri, utilități, instituții publice moderne.</w:t>
      </w:r>
    </w:p>
    <w:p w:rsidR="00000000" w:rsidDel="00000000" w:rsidP="00000000" w:rsidRDefault="00000000" w:rsidRPr="00000000" w14:paraId="00000243">
      <w:pPr>
        <w:numPr>
          <w:ilvl w:val="0"/>
          <w:numId w:val="38"/>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Economie</w:t>
      </w:r>
      <w:r w:rsidDel="00000000" w:rsidR="00000000" w:rsidRPr="00000000">
        <w:rPr>
          <w:rFonts w:ascii="Times New Roman" w:cs="Times New Roman" w:eastAsia="Times New Roman" w:hAnsi="Times New Roman"/>
          <w:sz w:val="24"/>
          <w:szCs w:val="24"/>
          <w:rtl w:val="0"/>
        </w:rPr>
        <w:t xml:space="preserve">: Suport pentru agricultori, antreprenori și sectorul turistic.</w:t>
      </w:r>
    </w:p>
    <w:p w:rsidR="00000000" w:rsidDel="00000000" w:rsidP="00000000" w:rsidRDefault="00000000" w:rsidRPr="00000000" w14:paraId="00000244">
      <w:pPr>
        <w:numPr>
          <w:ilvl w:val="0"/>
          <w:numId w:val="38"/>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Guvernanță</w:t>
      </w:r>
      <w:r w:rsidDel="00000000" w:rsidR="00000000" w:rsidRPr="00000000">
        <w:rPr>
          <w:rFonts w:ascii="Times New Roman" w:cs="Times New Roman" w:eastAsia="Times New Roman" w:hAnsi="Times New Roman"/>
          <w:sz w:val="24"/>
          <w:szCs w:val="24"/>
          <w:rtl w:val="0"/>
        </w:rPr>
        <w:t xml:space="preserve">: Transparență, eficiență și orientare către cetățean.</w:t>
      </w:r>
    </w:p>
    <w:p w:rsidR="00000000" w:rsidDel="00000000" w:rsidP="00000000" w:rsidRDefault="00000000" w:rsidRPr="00000000" w14:paraId="0000024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Raportul de față reflectă nu doar cifre și statistici, ci efortul colectiv al unei comunități care refuză să fie definită de limitări și care privește cu încredere spre viitor. Fiecare decizie adoptată, fiecare proiect implementat, fiecare petiție soluționată reprezintă un pas către un raion mai prosper, mai modern și mai uman.</w:t>
      </w:r>
    </w:p>
    <w:p w:rsidR="00000000" w:rsidDel="00000000" w:rsidP="00000000" w:rsidRDefault="00000000" w:rsidRPr="00000000" w14:paraId="0000024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 respectul și recunoștința noastră pentru încrederea acordată,</w:t>
      </w:r>
    </w:p>
    <w:p w:rsidR="00000000" w:rsidDel="00000000" w:rsidP="00000000" w:rsidRDefault="00000000" w:rsidRPr="00000000" w14:paraId="00000247">
      <w:pPr>
        <w:spacing w:after="240" w:befor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Prezentul raport a fost elaborat în conformitate cu prevederile Legii nr. 436/2006 privind administrația publică locală și cu recomandările metodologice ale Cancelariei de Stat.</w:t>
      </w:r>
    </w:p>
    <w:p w:rsidR="00000000" w:rsidDel="00000000" w:rsidP="00000000" w:rsidRDefault="00000000" w:rsidRPr="00000000" w14:paraId="00000248">
      <w:pPr>
        <w:spacing w:after="240" w:before="240" w:lineRule="auto"/>
        <w:jc w:val="both"/>
        <w:rPr>
          <w:rFonts w:ascii="Times New Roman" w:cs="Times New Roman" w:eastAsia="Times New Roman" w:hAnsi="Times New Roman"/>
          <w:i w:val="1"/>
          <w:iCs w:val="1"/>
          <w:color w:val="1155cc"/>
          <w:u w:val="single"/>
        </w:rPr>
      </w:pPr>
      <w:r w:rsidDel="00000000" w:rsidR="00000000" w:rsidRPr="00000000">
        <w:rPr>
          <w:rFonts w:ascii="Times New Roman" w:cs="Times New Roman" w:eastAsia="Times New Roman" w:hAnsi="Times New Roman"/>
          <w:i w:val="1"/>
          <w:iCs w:val="1"/>
          <w:rtl w:val="0"/>
        </w:rPr>
        <w:t xml:space="preserve">Pentru informații suplimentare: </w:t>
      </w:r>
      <w:r w:rsidDel="00000000" w:rsidR="00000000" w:rsidRPr="00000000">
        <w:rPr>
          <w:rFonts w:ascii="Times New Roman" w:cs="Times New Roman" w:eastAsia="Times New Roman" w:hAnsi="Times New Roman"/>
          <w:i w:val="1"/>
          <w:iCs w:val="1"/>
          <w:shd w:fill="fff2cc" w:val="clear"/>
          <w:rtl w:val="0"/>
        </w:rPr>
        <w:t xml:space="preserve">email de contact</w:t>
      </w:r>
      <w:r w:rsidDel="00000000" w:rsidR="00000000" w:rsidRPr="00000000">
        <w:rPr>
          <w:rFonts w:ascii="Times New Roman" w:cs="Times New Roman" w:eastAsia="Times New Roman" w:hAnsi="Times New Roman"/>
          <w:i w:val="1"/>
          <w:iCs w:val="1"/>
          <w:rtl w:val="0"/>
        </w:rPr>
        <w:t xml:space="preserve"> |</w:t>
      </w:r>
      <w:hyperlink r:id="rId14">
        <w:r w:rsidDel="00000000" w:rsidR="00000000" w:rsidRPr="00000000">
          <w:rPr>
            <w:rFonts w:ascii="Times New Roman" w:cs="Times New Roman" w:eastAsia="Times New Roman" w:hAnsi="Times New Roman"/>
            <w:i w:val="1"/>
            <w:iCs w:val="1"/>
            <w:rtl w:val="0"/>
          </w:rPr>
          <w:t xml:space="preserve"> </w:t>
        </w:r>
      </w:hyperlink>
      <w:hyperlink r:id="rId15">
        <w:r w:rsidDel="00000000" w:rsidR="00000000" w:rsidRPr="00000000">
          <w:rPr>
            <w:rFonts w:ascii="Times New Roman" w:cs="Times New Roman" w:eastAsia="Times New Roman" w:hAnsi="Times New Roman"/>
            <w:i w:val="1"/>
            <w:iCs w:val="1"/>
            <w:color w:val="1155cc"/>
            <w:u w:val="single"/>
            <w:rtl w:val="0"/>
          </w:rPr>
          <w:t xml:space="preserve">www.stefan-voda.md</w:t>
        </w:r>
      </w:hyperlink>
      <w:r w:rsidDel="00000000" w:rsidR="00000000" w:rsidRPr="00000000">
        <w:rPr>
          <w:rtl w:val="0"/>
        </w:rPr>
      </w:r>
    </w:p>
    <w:p w:rsidR="00000000" w:rsidDel="00000000" w:rsidP="00000000" w:rsidRDefault="00000000" w:rsidRPr="00000000" w14:paraId="00000249">
      <w:pPr>
        <w:jc w:val="both"/>
        <w:rPr>
          <w:rFonts w:ascii="Times New Roman" w:cs="Times New Roman" w:eastAsia="Times New Roman" w:hAnsi="Times New Roman"/>
        </w:rPr>
      </w:pPr>
      <w:r w:rsidDel="00000000" w:rsidR="00000000" w:rsidRPr="00000000">
        <w:rPr>
          <w:rtl w:val="0"/>
        </w:rPr>
      </w:r>
    </w:p>
    <w:sectPr>
      <w:headerReference r:id="rId16" w:type="default"/>
      <w:headerReference r:id="rId17" w:type="first"/>
      <w:footerReference r:id="rId18" w:type="first"/>
      <w:pgSz w:h="16838" w:w="11906" w:orient="portrait"/>
      <w:pgMar w:bottom="1440.0000000000002" w:top="1440.0000000000002" w:left="1440.0000000000002" w:right="1440.0000000000002"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5">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56">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Cadrul legal care guvernează activitatea instituției este constituit din:</w:t>
      </w:r>
    </w:p>
    <w:p w:rsidR="00000000" w:rsidDel="00000000" w:rsidP="00000000" w:rsidRDefault="00000000" w:rsidRPr="00000000" w14:paraId="00000257">
      <w:pPr>
        <w:numPr>
          <w:ilvl w:val="0"/>
          <w:numId w:val="59"/>
        </w:numPr>
        <w:spacing w:after="0" w:afterAutospacing="0" w:before="0" w:lineRule="auto"/>
        <w:ind w:left="720" w:hanging="360"/>
        <w:jc w:val="both"/>
        <w:rPr>
          <w:sz w:val="18"/>
          <w:szCs w:val="18"/>
        </w:rPr>
      </w:pPr>
      <w:r w:rsidDel="00000000" w:rsidR="00000000" w:rsidRPr="00000000">
        <w:rPr>
          <w:rFonts w:ascii="Times New Roman" w:cs="Times New Roman" w:eastAsia="Times New Roman" w:hAnsi="Times New Roman"/>
          <w:b w:val="1"/>
          <w:bCs w:val="1"/>
          <w:sz w:val="18"/>
          <w:szCs w:val="18"/>
          <w:rtl w:val="0"/>
        </w:rPr>
        <w:t xml:space="preserve">Constituția Republicii Moldova</w:t>
      </w:r>
      <w:r w:rsidDel="00000000" w:rsidR="00000000" w:rsidRPr="00000000">
        <w:rPr>
          <w:rFonts w:ascii="Times New Roman" w:cs="Times New Roman" w:eastAsia="Times New Roman" w:hAnsi="Times New Roman"/>
          <w:sz w:val="18"/>
          <w:szCs w:val="18"/>
          <w:rtl w:val="0"/>
        </w:rPr>
        <w:t xml:space="preserve"> (art. 113), care stabilește că Consiliul Raional coordonează activitatea consiliilor săteşti şi orăşeneşti în vederea realizării serviciilor publice de interes raional, iar raporturile dintre autorităţile publice locale au la bază principiile autonomiei, legalităţii şi colaborării în rezolvarea problemelor comune.</w:t>
      </w:r>
    </w:p>
    <w:p w:rsidR="00000000" w:rsidDel="00000000" w:rsidP="00000000" w:rsidRDefault="00000000" w:rsidRPr="00000000" w14:paraId="00000258">
      <w:pPr>
        <w:numPr>
          <w:ilvl w:val="0"/>
          <w:numId w:val="59"/>
        </w:numPr>
        <w:spacing w:after="0" w:afterAutospacing="0" w:before="0" w:beforeAutospacing="0" w:lineRule="auto"/>
        <w:ind w:left="720" w:hanging="360"/>
        <w:jc w:val="both"/>
        <w:rPr>
          <w:sz w:val="18"/>
          <w:szCs w:val="18"/>
        </w:rPr>
      </w:pPr>
      <w:r w:rsidDel="00000000" w:rsidR="00000000" w:rsidRPr="00000000">
        <w:rPr>
          <w:rFonts w:ascii="Times New Roman" w:cs="Times New Roman" w:eastAsia="Times New Roman" w:hAnsi="Times New Roman"/>
          <w:b w:val="1"/>
          <w:bCs w:val="1"/>
          <w:sz w:val="18"/>
          <w:szCs w:val="18"/>
          <w:rtl w:val="0"/>
        </w:rPr>
        <w:t xml:space="preserve">Legea nr. 436/2006 privind administrația publică locală</w:t>
      </w:r>
      <w:r w:rsidDel="00000000" w:rsidR="00000000" w:rsidRPr="00000000">
        <w:rPr>
          <w:rFonts w:ascii="Times New Roman" w:cs="Times New Roman" w:eastAsia="Times New Roman" w:hAnsi="Times New Roman"/>
          <w:sz w:val="18"/>
          <w:szCs w:val="18"/>
          <w:rtl w:val="0"/>
        </w:rPr>
        <w:t xml:space="preserve"> (art. 1 și art. 42), care definește atribuțiile Președintelui raionului ca autoritate executivă și mecanismele de colaborare între nivelurile administrației locale.</w:t>
      </w:r>
    </w:p>
    <w:p w:rsidR="00000000" w:rsidDel="00000000" w:rsidP="00000000" w:rsidRDefault="00000000" w:rsidRPr="00000000" w14:paraId="00000259">
      <w:pPr>
        <w:numPr>
          <w:ilvl w:val="0"/>
          <w:numId w:val="59"/>
        </w:numPr>
        <w:spacing w:after="0" w:afterAutospacing="0" w:before="0" w:beforeAutospacing="0" w:lineRule="auto"/>
        <w:ind w:left="720" w:hanging="360"/>
        <w:jc w:val="both"/>
        <w:rPr>
          <w:sz w:val="18"/>
          <w:szCs w:val="18"/>
        </w:rPr>
      </w:pPr>
      <w:r w:rsidDel="00000000" w:rsidR="00000000" w:rsidRPr="00000000">
        <w:rPr>
          <w:rFonts w:ascii="Times New Roman" w:cs="Times New Roman" w:eastAsia="Times New Roman" w:hAnsi="Times New Roman"/>
          <w:b w:val="1"/>
          <w:bCs w:val="1"/>
          <w:sz w:val="18"/>
          <w:szCs w:val="18"/>
          <w:rtl w:val="0"/>
        </w:rPr>
        <w:t xml:space="preserve">Legea nr. 239/2008 privind transparența în procesul decizional</w:t>
      </w:r>
      <w:r w:rsidDel="00000000" w:rsidR="00000000" w:rsidRPr="00000000">
        <w:rPr>
          <w:rFonts w:ascii="Times New Roman" w:cs="Times New Roman" w:eastAsia="Times New Roman" w:hAnsi="Times New Roman"/>
          <w:sz w:val="18"/>
          <w:szCs w:val="18"/>
          <w:rtl w:val="0"/>
        </w:rPr>
        <w:t xml:space="preserve">, care obligă autoritățile la consultări publice și asigurarea accesului cetățenilor la informațiile de interes public.</w:t>
      </w:r>
    </w:p>
    <w:p w:rsidR="00000000" w:rsidDel="00000000" w:rsidP="00000000" w:rsidRDefault="00000000" w:rsidRPr="00000000" w14:paraId="0000025A">
      <w:pPr>
        <w:numPr>
          <w:ilvl w:val="0"/>
          <w:numId w:val="59"/>
        </w:numPr>
        <w:spacing w:after="0" w:afterAutospacing="0" w:before="0" w:beforeAutospacing="0" w:lineRule="auto"/>
        <w:ind w:left="720" w:hanging="360"/>
        <w:jc w:val="both"/>
        <w:rPr>
          <w:sz w:val="18"/>
          <w:szCs w:val="18"/>
        </w:rPr>
      </w:pPr>
      <w:r w:rsidDel="00000000" w:rsidR="00000000" w:rsidRPr="00000000">
        <w:rPr>
          <w:rFonts w:ascii="Times New Roman" w:cs="Times New Roman" w:eastAsia="Times New Roman" w:hAnsi="Times New Roman"/>
          <w:b w:val="1"/>
          <w:bCs w:val="1"/>
          <w:sz w:val="18"/>
          <w:szCs w:val="18"/>
          <w:rtl w:val="0"/>
        </w:rPr>
        <w:t xml:space="preserve">Legea finanțelor publice și responsabilității bugetar-fiscale nr. 181/2014</w:t>
      </w:r>
      <w:r w:rsidDel="00000000" w:rsidR="00000000" w:rsidRPr="00000000">
        <w:rPr>
          <w:rFonts w:ascii="Times New Roman" w:cs="Times New Roman" w:eastAsia="Times New Roman" w:hAnsi="Times New Roman"/>
          <w:sz w:val="18"/>
          <w:szCs w:val="18"/>
          <w:rtl w:val="0"/>
        </w:rPr>
        <w:t xml:space="preserve">, care reglementează managementul resurselor financiare publice.</w:t>
      </w:r>
    </w:p>
    <w:p w:rsidR="00000000" w:rsidDel="00000000" w:rsidP="00000000" w:rsidRDefault="00000000" w:rsidRPr="00000000" w14:paraId="0000025B">
      <w:pPr>
        <w:numPr>
          <w:ilvl w:val="0"/>
          <w:numId w:val="59"/>
        </w:numPr>
        <w:spacing w:after="240" w:before="0" w:beforeAutospacing="0" w:lineRule="auto"/>
        <w:ind w:left="720" w:hanging="360"/>
        <w:jc w:val="both"/>
        <w:rPr>
          <w:sz w:val="18"/>
          <w:szCs w:val="18"/>
        </w:rPr>
      </w:pPr>
      <w:r w:rsidDel="00000000" w:rsidR="00000000" w:rsidRPr="00000000">
        <w:rPr>
          <w:rFonts w:ascii="Times New Roman" w:cs="Times New Roman" w:eastAsia="Times New Roman" w:hAnsi="Times New Roman"/>
          <w:b w:val="1"/>
          <w:bCs w:val="1"/>
          <w:sz w:val="18"/>
          <w:szCs w:val="18"/>
          <w:rtl w:val="0"/>
        </w:rPr>
        <w:t xml:space="preserve">Regulamentul de organizare și funcționare a Aparatului Președintelui</w:t>
      </w:r>
      <w:r w:rsidDel="00000000" w:rsidR="00000000" w:rsidRPr="00000000">
        <w:rPr>
          <w:rFonts w:ascii="Times New Roman" w:cs="Times New Roman" w:eastAsia="Times New Roman" w:hAnsi="Times New Roman"/>
          <w:sz w:val="18"/>
          <w:szCs w:val="18"/>
          <w:rtl w:val="0"/>
        </w:rPr>
        <w:t xml:space="preserve">, care stă la baza distribuirii sarcinilor interne și a fluxului decizional.</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A">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B">
    <w:pPr>
      <w:spacing w:line="259" w:lineRule="auto"/>
      <w:rPr>
        <w:rFonts w:ascii="Calibri" w:cs="Calibri" w:eastAsia="Calibri" w:hAnsi="Calibri"/>
        <w:color w:val="2e75b5"/>
      </w:rPr>
    </w:pPr>
    <w:r w:rsidDel="00000000" w:rsidR="00000000" w:rsidRPr="00000000">
      <w:rPr>
        <w:rtl w:val="0"/>
      </w:rPr>
    </w:r>
  </w:p>
  <w:tbl>
    <w:tblPr>
      <w:tblStyle w:val="Table4"/>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5954"/>
      <w:gridCol w:w="1695"/>
      <w:tblGridChange w:id="0">
        <w:tblGrid>
          <w:gridCol w:w="1696"/>
          <w:gridCol w:w="5954"/>
          <w:gridCol w:w="169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4C">
          <w:pPr>
            <w:rPr>
              <w:b w:val="1"/>
              <w:bCs w:val="1"/>
              <w:i w:val="1"/>
              <w:iCs w:val="1"/>
            </w:rPr>
          </w:pPr>
          <w:r w:rsidDel="00000000" w:rsidR="00000000" w:rsidRPr="00000000">
            <w:rPr>
              <w:b w:val="1"/>
              <w:bCs w:val="1"/>
            </w:rPr>
            <w:drawing>
              <wp:inline distB="0" distT="0" distL="0" distR="0">
                <wp:extent cx="689246" cy="751904"/>
                <wp:effectExtent b="0" l="0" r="0" t="0"/>
                <wp:docPr descr="STEMA DE STAT_RM" id="2" name="image1.png"/>
                <a:graphic>
                  <a:graphicData uri="http://schemas.openxmlformats.org/drawingml/2006/picture">
                    <pic:pic>
                      <pic:nvPicPr>
                        <pic:cNvPr descr="STEMA DE STAT_RM" id="0" name="image1.png"/>
                        <pic:cNvPicPr preferRelativeResize="0"/>
                      </pic:nvPicPr>
                      <pic:blipFill>
                        <a:blip r:embed="rId1"/>
                        <a:srcRect b="0" l="0" r="0" t="0"/>
                        <a:stretch>
                          <a:fillRect/>
                        </a:stretch>
                      </pic:blipFill>
                      <pic:spPr>
                        <a:xfrm>
                          <a:off x="0" y="0"/>
                          <a:ext cx="689246" cy="751904"/>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4D">
          <w:pPr>
            <w:jc w:val="center"/>
            <w:rPr>
              <w:b w:val="1"/>
              <w:bCs w:val="1"/>
              <w:sz w:val="24"/>
              <w:szCs w:val="24"/>
            </w:rPr>
          </w:pPr>
          <w:r w:rsidDel="00000000" w:rsidR="00000000" w:rsidRPr="00000000">
            <w:rPr>
              <w:rtl w:val="0"/>
            </w:rPr>
          </w:r>
        </w:p>
        <w:p w:rsidR="00000000" w:rsidDel="00000000" w:rsidP="00000000" w:rsidRDefault="00000000" w:rsidRPr="00000000" w14:paraId="0000024E">
          <w:pPr>
            <w:jc w:val="center"/>
            <w:rPr>
              <w:b w:val="1"/>
              <w:bCs w:val="1"/>
              <w:sz w:val="24"/>
              <w:szCs w:val="24"/>
            </w:rPr>
          </w:pPr>
          <w:r w:rsidDel="00000000" w:rsidR="00000000" w:rsidRPr="00000000">
            <w:rPr>
              <w:b w:val="1"/>
              <w:bCs w:val="1"/>
              <w:sz w:val="24"/>
              <w:szCs w:val="24"/>
              <w:rtl w:val="0"/>
            </w:rPr>
            <w:t xml:space="preserve">REPUBLICA MOLDOVA</w:t>
          </w:r>
        </w:p>
        <w:p w:rsidR="00000000" w:rsidDel="00000000" w:rsidP="00000000" w:rsidRDefault="00000000" w:rsidRPr="00000000" w14:paraId="0000024F">
          <w:pPr>
            <w:jc w:val="center"/>
            <w:rPr>
              <w:sz w:val="24"/>
              <w:szCs w:val="24"/>
            </w:rPr>
          </w:pPr>
          <w:r w:rsidDel="00000000" w:rsidR="00000000" w:rsidRPr="00000000">
            <w:rPr>
              <w:b w:val="1"/>
              <w:bCs w:val="1"/>
              <w:sz w:val="24"/>
              <w:szCs w:val="24"/>
              <w:rtl w:val="0"/>
            </w:rPr>
            <w:t xml:space="preserve">RAIONUL ȘTEFAN VODĂ</w:t>
          </w:r>
          <w:r w:rsidDel="00000000" w:rsidR="00000000" w:rsidRPr="00000000">
            <w:rPr>
              <w:rtl w:val="0"/>
            </w:rPr>
          </w:r>
        </w:p>
        <w:p w:rsidR="00000000" w:rsidDel="00000000" w:rsidP="00000000" w:rsidRDefault="00000000" w:rsidRPr="00000000" w14:paraId="00000250">
          <w:pPr>
            <w:jc w:val="center"/>
            <w:rPr>
              <w:b w:val="1"/>
              <w:bCs w:val="1"/>
              <w:i w:val="1"/>
              <w:iCs w:val="1"/>
            </w:rPr>
          </w:pPr>
          <w:r w:rsidDel="00000000" w:rsidR="00000000" w:rsidRPr="00000000">
            <w:rPr>
              <w:b w:val="1"/>
              <w:bCs w:val="1"/>
              <w:sz w:val="24"/>
              <w:szCs w:val="24"/>
              <w:rtl w:val="0"/>
            </w:rPr>
            <w:t xml:space="preserve">CONSILIUL RAIONAL ȘTEFAN VODĂ</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51">
          <w:pPr>
            <w:jc w:val="right"/>
            <w:rPr>
              <w:b w:val="1"/>
              <w:bCs w:val="1"/>
              <w:i w:val="1"/>
              <w:iCs w:val="1"/>
            </w:rPr>
          </w:pPr>
          <w:r w:rsidDel="00000000" w:rsidR="00000000" w:rsidRPr="00000000">
            <w:rPr>
              <w:b w:val="1"/>
              <w:bCs w:val="1"/>
              <w:sz w:val="28"/>
              <w:szCs w:val="28"/>
            </w:rPr>
            <w:drawing>
              <wp:inline distB="0" distT="0" distL="0" distR="0">
                <wp:extent cx="525210" cy="732335"/>
                <wp:effectExtent b="0" l="0" r="0" t="0"/>
                <wp:docPr descr="Stema raionului Stefan Voda" id="1" name="image2.gif"/>
                <a:graphic>
                  <a:graphicData uri="http://schemas.openxmlformats.org/drawingml/2006/picture">
                    <pic:pic>
                      <pic:nvPicPr>
                        <pic:cNvPr descr="Stema raionului Stefan Voda" id="0" name="image2.gif"/>
                        <pic:cNvPicPr preferRelativeResize="0"/>
                      </pic:nvPicPr>
                      <pic:blipFill>
                        <a:blip r:embed="rId2"/>
                        <a:srcRect b="0" l="0" r="0" t="0"/>
                        <a:stretch>
                          <a:fillRect/>
                        </a:stretch>
                      </pic:blipFill>
                      <pic:spPr>
                        <a:xfrm>
                          <a:off x="0" y="0"/>
                          <a:ext cx="525210" cy="7323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52">
    <w:pPr>
      <w:pBdr>
        <w:bottom w:color="000000" w:space="1" w:sz="12" w:val="single"/>
      </w:pBdr>
      <w:spacing w:line="259"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253">
    <w:pPr>
      <w:spacing w:line="259" w:lineRule="auto"/>
      <w:jc w:val="center"/>
      <w:rPr>
        <w:rFonts w:ascii="Calibri" w:cs="Calibri" w:eastAsia="Calibri" w:hAnsi="Calibri"/>
      </w:rPr>
    </w:pPr>
    <w:r w:rsidDel="00000000" w:rsidR="00000000" w:rsidRPr="00000000">
      <w:rPr>
        <w:rFonts w:ascii="Calibri" w:cs="Calibri" w:eastAsia="Calibri" w:hAnsi="Calibri"/>
        <w:rtl w:val="0"/>
      </w:rPr>
      <w:t xml:space="preserve">MD–4201, or. Ştefan Vodă, str. Libertăţii, nr. 1, tel. (242) 226-50, tel/fax (242) 234-10, </w:t>
    </w:r>
  </w:p>
  <w:p w:rsidR="00000000" w:rsidDel="00000000" w:rsidP="00000000" w:rsidRDefault="00000000" w:rsidRPr="00000000" w14:paraId="00000254">
    <w:pPr>
      <w:pBdr>
        <w:bottom w:color="000000" w:space="1" w:sz="12" w:val="single"/>
      </w:pBdr>
      <w:spacing w:line="259" w:lineRule="auto"/>
      <w:jc w:val="center"/>
      <w:rPr/>
    </w:pPr>
    <w:r w:rsidDel="00000000" w:rsidR="00000000" w:rsidRPr="00000000">
      <w:rPr>
        <w:rFonts w:ascii="Calibri" w:cs="Calibri" w:eastAsia="Calibri" w:hAnsi="Calibri"/>
        <w:rtl w:val="0"/>
      </w:rPr>
      <w:t xml:space="preserve">e-mail: </w:t>
    </w:r>
    <w:hyperlink r:id="rId3">
      <w:r w:rsidDel="00000000" w:rsidR="00000000" w:rsidRPr="00000000">
        <w:rPr>
          <w:rFonts w:ascii="Calibri" w:cs="Calibri" w:eastAsia="Calibri" w:hAnsi="Calibri"/>
          <w:color w:val="0000ff"/>
          <w:highlight w:val="white"/>
          <w:u w:val="single"/>
          <w:rtl w:val="0"/>
        </w:rPr>
        <w:t xml:space="preserve">consiliul.raional-stefan-voda@apl.gov.md</w:t>
      </w:r>
    </w:hyperlink>
    <w:r w:rsidDel="00000000" w:rsidR="00000000" w:rsidRPr="00000000">
      <w:rPr>
        <w:rFonts w:ascii="Calibri" w:cs="Calibri" w:eastAsia="Calibri" w:hAnsi="Calibri"/>
        <w:color w:val="222222"/>
        <w:highlight w:val="white"/>
        <w:rtl w:val="0"/>
      </w:rPr>
      <w:t xml:space="preserve">,</w:t>
    </w:r>
    <w:r w:rsidDel="00000000" w:rsidR="00000000" w:rsidRPr="00000000">
      <w:rPr>
        <w:rFonts w:ascii="Calibri" w:cs="Calibri" w:eastAsia="Calibri" w:hAnsi="Calibri"/>
        <w:rtl w:val="0"/>
      </w:rPr>
      <w:t xml:space="preserve"> web: </w:t>
    </w:r>
    <w:hyperlink r:id="rId4">
      <w:r w:rsidDel="00000000" w:rsidR="00000000" w:rsidRPr="00000000">
        <w:rPr>
          <w:rFonts w:ascii="Calibri" w:cs="Calibri" w:eastAsia="Calibri" w:hAnsi="Calibri"/>
          <w:color w:val="0000ff"/>
          <w:u w:val="single"/>
          <w:rtl w:val="0"/>
        </w:rPr>
        <w:t xml:space="preserve">www.stefan-voda.md</w:t>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0"/>
      <w:numFmt w:val="bullet"/>
      <w:lvlText w:val="-"/>
      <w:lvlJc w:val="left"/>
      <w:pPr>
        <w:ind w:left="1068" w:hanging="360"/>
      </w:pPr>
      <w:rPr>
        <w:u w:val="none"/>
      </w:rPr>
    </w:lvl>
    <w:lvl w:ilvl="1">
      <w:start w:val="1"/>
      <w:numFmt w:val="bullet"/>
      <w:lvlText w:val="o"/>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o"/>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o"/>
      <w:lvlJc w:val="left"/>
      <w:pPr>
        <w:ind w:left="6108" w:hanging="360"/>
      </w:pPr>
      <w:rPr>
        <w:u w:val="none"/>
      </w:rPr>
    </w:lvl>
    <w:lvl w:ilvl="8">
      <w:start w:val="1"/>
      <w:numFmt w:val="bullet"/>
      <w:lvlText w:val="▪"/>
      <w:lvlJc w:val="left"/>
      <w:pPr>
        <w:ind w:left="6828"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www.stefan-voda.md" TargetMode="External"/><Relationship Id="rId13" Type="http://schemas.openxmlformats.org/officeDocument/2006/relationships/hyperlink" Target="http://www.stefan-voda.md" TargetMode="External"/><Relationship Id="rId12" Type="http://schemas.openxmlformats.org/officeDocument/2006/relationships/hyperlink" Target="http://www.stefan-voda.m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stefan-voda.md" TargetMode="External"/><Relationship Id="rId15" Type="http://schemas.openxmlformats.org/officeDocument/2006/relationships/hyperlink" Target="http://www.stefan-voda.md" TargetMode="External"/><Relationship Id="rId14" Type="http://schemas.openxmlformats.org/officeDocument/2006/relationships/hyperlink" Target="http://www.stefan-voda.md" TargetMode="External"/><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footer" Target="footer1.xml"/><Relationship Id="rId7" Type="http://schemas.openxmlformats.org/officeDocument/2006/relationships/image" Target="media/image3.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gif"/><Relationship Id="rId3" Type="http://schemas.openxmlformats.org/officeDocument/2006/relationships/hyperlink" Target="mailto:consiliul.raional-stefan-voda@apl.gov.md" TargetMode="External"/><Relationship Id="rId4" Type="http://schemas.openxmlformats.org/officeDocument/2006/relationships/hyperlink" Target="http://www.stefan-voda.m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