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7A761" w14:textId="31CBEED2" w:rsidR="00550956" w:rsidRPr="00E20DDC" w:rsidRDefault="00550956" w:rsidP="00546980">
      <w:pPr>
        <w:rPr>
          <w:sz w:val="24"/>
          <w:szCs w:val="24"/>
          <w:lang w:val="it-IT"/>
        </w:rPr>
      </w:pPr>
    </w:p>
    <w:tbl>
      <w:tblPr>
        <w:tblStyle w:val="af0"/>
        <w:tblpPr w:leftFromText="180" w:rightFromText="180" w:bottomFromText="200" w:vertAnchor="page" w:horzAnchor="margin" w:tblpY="1053"/>
        <w:tblW w:w="98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5"/>
      </w:tblGrid>
      <w:tr w:rsidR="00550956" w:rsidRPr="00546980" w14:paraId="28E52F86" w14:textId="77777777" w:rsidTr="00546980">
        <w:trPr>
          <w:trHeight w:val="2268"/>
        </w:trPr>
        <w:tc>
          <w:tcPr>
            <w:tcW w:w="9885" w:type="dxa"/>
            <w:shd w:val="clear" w:color="auto" w:fill="auto"/>
          </w:tcPr>
          <w:p w14:paraId="471D37D1" w14:textId="57D06EFC" w:rsidR="00546980" w:rsidRPr="00546980" w:rsidRDefault="00546980" w:rsidP="0054698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6980">
              <w:rPr>
                <w:b/>
                <w:bCs/>
                <w:i/>
                <w:iCs/>
                <w:color w:val="000000"/>
                <w:sz w:val="24"/>
                <w:szCs w:val="24"/>
              </w:rPr>
              <w:t>Proiect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954"/>
              <w:gridCol w:w="1695"/>
            </w:tblGrid>
            <w:tr w:rsidR="00546980" w:rsidRPr="00546980" w14:paraId="27C26863" w14:textId="77777777" w:rsidTr="0056721E"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32A10" w14:textId="77777777" w:rsidR="00546980" w:rsidRPr="00546980" w:rsidRDefault="00546980" w:rsidP="00D05D21">
                  <w:pPr>
                    <w:framePr w:hSpace="180" w:wrap="around" w:vAnchor="page" w:hAnchor="margin" w:y="105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546980">
                    <w:rPr>
                      <w:b/>
                      <w:noProof/>
                      <w:lang w:eastAsia="en-US"/>
                    </w:rPr>
                    <w:drawing>
                      <wp:inline distT="0" distB="0" distL="0" distR="0" wp14:anchorId="3FC65990" wp14:editId="3766BBF6">
                        <wp:extent cx="643738" cy="702259"/>
                        <wp:effectExtent l="0" t="0" r="4445" b="3175"/>
                        <wp:docPr id="2" name="image1.png" descr="STEMA DE STAT_R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STEMA DE STAT_RM"/>
                                <pic:cNvPicPr preferRelativeResize="0"/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246" cy="751904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1792E" w14:textId="77777777" w:rsidR="00546980" w:rsidRPr="00546980" w:rsidRDefault="00546980" w:rsidP="00D05D21">
                  <w:pPr>
                    <w:framePr w:hSpace="180" w:wrap="around" w:vAnchor="page" w:hAnchor="margin" w:y="105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42B2E3F4" w14:textId="77777777" w:rsidR="00546980" w:rsidRPr="00546980" w:rsidRDefault="00546980" w:rsidP="00D05D21">
                  <w:pPr>
                    <w:framePr w:hSpace="180" w:wrap="around" w:vAnchor="page" w:hAnchor="margin" w:y="105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6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REPUBLICA MOLDOVA</w:t>
                  </w:r>
                </w:p>
                <w:p w14:paraId="63DFE66C" w14:textId="77777777" w:rsidR="00546980" w:rsidRPr="00546980" w:rsidRDefault="00546980" w:rsidP="00D05D21">
                  <w:pPr>
                    <w:framePr w:hSpace="180" w:wrap="around" w:vAnchor="page" w:hAnchor="margin" w:y="10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RAION</w:t>
                  </w:r>
                  <w:r w:rsidRPr="00546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o-MD"/>
                    </w:rPr>
                    <w:t>U</w:t>
                  </w:r>
                  <w:r w:rsidRPr="00546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L ȘTEFAN VODĂ</w:t>
                  </w:r>
                </w:p>
                <w:p w14:paraId="1F97B4D2" w14:textId="77777777" w:rsidR="00546980" w:rsidRPr="00546980" w:rsidRDefault="00546980" w:rsidP="00D05D21">
                  <w:pPr>
                    <w:framePr w:hSpace="180" w:wrap="around" w:vAnchor="page" w:hAnchor="margin" w:y="1053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546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CONSILIUL RAIONAL ȘTEFAN VODĂ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0B23C" w14:textId="77777777" w:rsidR="00546980" w:rsidRPr="00546980" w:rsidRDefault="00546980" w:rsidP="00D05D21">
                  <w:pPr>
                    <w:framePr w:hSpace="180" w:wrap="around" w:vAnchor="page" w:hAnchor="margin" w:y="1053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546980">
                    <w:rPr>
                      <w:b/>
                      <w:noProof/>
                      <w:color w:val="000000"/>
                      <w:sz w:val="28"/>
                      <w:szCs w:val="28"/>
                      <w:lang w:eastAsia="en-US"/>
                    </w:rPr>
                    <w:drawing>
                      <wp:inline distT="0" distB="0" distL="0" distR="0" wp14:anchorId="7B458D40" wp14:editId="3648DBFE">
                        <wp:extent cx="519379" cy="724205"/>
                        <wp:effectExtent l="0" t="0" r="0" b="0"/>
                        <wp:docPr id="7" name="image2.gif" descr="Stema raionului Stefan Vod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 descr="Stema raionului Stefan Voda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210" cy="73233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2B6778" w14:textId="77777777" w:rsidR="00546980" w:rsidRPr="00546980" w:rsidRDefault="00546980" w:rsidP="00546980">
            <w:pPr>
              <w:pBdr>
                <w:bottom w:val="single" w:sz="12" w:space="1" w:color="auto"/>
              </w:pBdr>
              <w:rPr>
                <w:b/>
                <w:bCs/>
                <w:i/>
                <w:iCs/>
                <w:color w:val="000000"/>
                <w:lang w:val="ro-MD"/>
              </w:rPr>
            </w:pPr>
          </w:p>
          <w:p w14:paraId="642D47B3" w14:textId="77777777" w:rsidR="00546980" w:rsidRPr="00546980" w:rsidRDefault="00546980" w:rsidP="00546980">
            <w:pPr>
              <w:jc w:val="center"/>
              <w:rPr>
                <w:color w:val="000000"/>
                <w:sz w:val="20"/>
                <w:szCs w:val="20"/>
              </w:rPr>
            </w:pPr>
            <w:r w:rsidRPr="00546980">
              <w:rPr>
                <w:sz w:val="20"/>
                <w:szCs w:val="20"/>
              </w:rPr>
              <w:t>MD–4201, or. Ştefan</w:t>
            </w:r>
            <w:r w:rsidRPr="00546980">
              <w:rPr>
                <w:sz w:val="20"/>
                <w:szCs w:val="20"/>
                <w:lang w:val="ro-MD"/>
              </w:rPr>
              <w:t xml:space="preserve"> </w:t>
            </w:r>
            <w:r w:rsidRPr="00546980">
              <w:rPr>
                <w:sz w:val="20"/>
                <w:szCs w:val="20"/>
              </w:rPr>
              <w:t xml:space="preserve">Vodă, str. Libertăţii, nr. 1, tel. (242) 226-50, </w:t>
            </w:r>
            <w:r w:rsidRPr="00546980">
              <w:rPr>
                <w:color w:val="000000"/>
                <w:sz w:val="20"/>
                <w:szCs w:val="20"/>
              </w:rPr>
              <w:t xml:space="preserve">tel/fax (242) 234-10, </w:t>
            </w:r>
          </w:p>
          <w:p w14:paraId="38248774" w14:textId="77777777" w:rsidR="00546980" w:rsidRPr="00546980" w:rsidRDefault="00546980" w:rsidP="00546980">
            <w:pPr>
              <w:pBdr>
                <w:bottom w:val="single" w:sz="12" w:space="1" w:color="auto"/>
              </w:pBd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546980">
              <w:rPr>
                <w:color w:val="000000"/>
                <w:sz w:val="20"/>
                <w:szCs w:val="20"/>
              </w:rPr>
              <w:t xml:space="preserve">e-mail: </w:t>
            </w:r>
            <w:hyperlink r:id="rId9">
              <w:r w:rsidRPr="00546980">
                <w:rPr>
                  <w:color w:val="0000FF"/>
                  <w:sz w:val="20"/>
                  <w:szCs w:val="20"/>
                  <w:highlight w:val="white"/>
                  <w:u w:val="single"/>
                </w:rPr>
                <w:t>consiliul.raional-stefan-voda@apl.gov.md</w:t>
              </w:r>
            </w:hyperlink>
            <w:r w:rsidRPr="00546980">
              <w:rPr>
                <w:rFonts w:eastAsia="Arial"/>
                <w:color w:val="222222"/>
                <w:sz w:val="20"/>
                <w:szCs w:val="20"/>
                <w:highlight w:val="white"/>
              </w:rPr>
              <w:t>,</w:t>
            </w:r>
            <w:r w:rsidRPr="00546980">
              <w:rPr>
                <w:color w:val="000000"/>
                <w:sz w:val="20"/>
                <w:szCs w:val="20"/>
              </w:rPr>
              <w:t xml:space="preserve"> web: </w:t>
            </w:r>
            <w:hyperlink r:id="rId10">
              <w:r w:rsidRPr="00546980">
                <w:rPr>
                  <w:color w:val="0000FF"/>
                  <w:sz w:val="20"/>
                  <w:szCs w:val="20"/>
                  <w:u w:val="single"/>
                </w:rPr>
                <w:t>www.stefan-voda.md</w:t>
              </w:r>
            </w:hyperlink>
          </w:p>
          <w:p w14:paraId="6C6D366B" w14:textId="77777777" w:rsidR="00546980" w:rsidRPr="00546980" w:rsidRDefault="00546980" w:rsidP="00546980">
            <w:pPr>
              <w:rPr>
                <w:color w:val="0000FF"/>
                <w:u w:val="single"/>
              </w:rPr>
            </w:pPr>
          </w:p>
          <w:p w14:paraId="71349C0B" w14:textId="77777777" w:rsidR="00546980" w:rsidRDefault="00546980" w:rsidP="00546980">
            <w:pPr>
              <w:jc w:val="center"/>
              <w:rPr>
                <w:b/>
                <w:sz w:val="24"/>
                <w:szCs w:val="24"/>
              </w:rPr>
            </w:pPr>
          </w:p>
          <w:p w14:paraId="34CD9970" w14:textId="3B421536" w:rsidR="00546980" w:rsidRPr="00546980" w:rsidRDefault="00546980" w:rsidP="00546980">
            <w:pPr>
              <w:jc w:val="center"/>
              <w:rPr>
                <w:b/>
                <w:sz w:val="24"/>
                <w:szCs w:val="24"/>
                <w:lang w:val="ro-MD"/>
              </w:rPr>
            </w:pPr>
            <w:r w:rsidRPr="00546980">
              <w:rPr>
                <w:b/>
                <w:sz w:val="24"/>
                <w:szCs w:val="24"/>
              </w:rPr>
              <w:t>DECIZIE nr.</w:t>
            </w:r>
            <w:r w:rsidRPr="00546980">
              <w:rPr>
                <w:b/>
                <w:sz w:val="24"/>
                <w:szCs w:val="24"/>
                <w:lang w:val="ro-MD"/>
              </w:rPr>
              <w:t xml:space="preserve"> 4/</w:t>
            </w:r>
          </w:p>
          <w:p w14:paraId="4E842D30" w14:textId="7F097A5E" w:rsidR="00546980" w:rsidRPr="00546980" w:rsidRDefault="00A51530" w:rsidP="005469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</w:t>
            </w:r>
            <w:r w:rsidR="00546980" w:rsidRPr="0054698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18 iulie</w:t>
            </w:r>
            <w:r w:rsidR="00546980" w:rsidRPr="00546980">
              <w:rPr>
                <w:b/>
                <w:sz w:val="24"/>
                <w:szCs w:val="24"/>
              </w:rPr>
              <w:t xml:space="preserve"> 2025</w:t>
            </w:r>
          </w:p>
          <w:p w14:paraId="58951FDE" w14:textId="2636BCA8" w:rsidR="00546980" w:rsidRDefault="00546980" w:rsidP="00546980">
            <w:pPr>
              <w:rPr>
                <w:b/>
                <w:bCs/>
                <w:sz w:val="24"/>
                <w:szCs w:val="24"/>
              </w:rPr>
            </w:pPr>
          </w:p>
          <w:p w14:paraId="1CF03221" w14:textId="77777777" w:rsidR="00546980" w:rsidRDefault="00546980" w:rsidP="00546980">
            <w:pPr>
              <w:rPr>
                <w:b/>
                <w:bCs/>
                <w:sz w:val="24"/>
                <w:szCs w:val="24"/>
              </w:rPr>
            </w:pPr>
          </w:p>
          <w:p w14:paraId="17F2041D" w14:textId="10F9C206" w:rsidR="00546980" w:rsidRDefault="00546980" w:rsidP="00546980">
            <w:pPr>
              <w:rPr>
                <w:b/>
                <w:bCs/>
                <w:sz w:val="24"/>
                <w:szCs w:val="24"/>
              </w:rPr>
            </w:pPr>
            <w:r w:rsidRPr="0055733F">
              <w:rPr>
                <w:b/>
                <w:bCs/>
                <w:sz w:val="24"/>
                <w:szCs w:val="24"/>
              </w:rPr>
              <w:t xml:space="preserve">Cu privire </w:t>
            </w:r>
            <w:r>
              <w:rPr>
                <w:b/>
                <w:bCs/>
                <w:sz w:val="24"/>
                <w:szCs w:val="24"/>
              </w:rPr>
              <w:t xml:space="preserve">la organizarea şi  desfăşurarea </w:t>
            </w:r>
            <w:r w:rsidRPr="0055733F">
              <w:rPr>
                <w:b/>
                <w:bCs/>
                <w:sz w:val="24"/>
                <w:szCs w:val="24"/>
              </w:rPr>
              <w:t xml:space="preserve">încorporării </w:t>
            </w:r>
          </w:p>
          <w:p w14:paraId="3A948B2D" w14:textId="77777777" w:rsidR="00546980" w:rsidRDefault="00546980" w:rsidP="005469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în rândurile Forţelor Armate </w:t>
            </w:r>
            <w:r w:rsidRPr="0055733F">
              <w:rPr>
                <w:b/>
                <w:bCs/>
                <w:sz w:val="24"/>
                <w:szCs w:val="24"/>
              </w:rPr>
              <w:t xml:space="preserve">ale Republicii Moldova </w:t>
            </w:r>
          </w:p>
          <w:p w14:paraId="6FAC117D" w14:textId="77777777" w:rsidR="00546980" w:rsidRPr="0055733F" w:rsidRDefault="00546980" w:rsidP="00546980">
            <w:pPr>
              <w:rPr>
                <w:b/>
                <w:bCs/>
                <w:sz w:val="24"/>
                <w:szCs w:val="24"/>
              </w:rPr>
            </w:pPr>
            <w:r w:rsidRPr="0055733F">
              <w:rPr>
                <w:b/>
                <w:bCs/>
                <w:sz w:val="24"/>
                <w:szCs w:val="24"/>
              </w:rPr>
              <w:t>şi în serviciul civil (de alternativă),</w:t>
            </w:r>
            <w:r w:rsidRPr="0055733F"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o-RO"/>
              </w:rPr>
              <w:t>septembrie</w:t>
            </w:r>
            <w:r w:rsidRPr="0055733F">
              <w:rPr>
                <w:b/>
                <w:bCs/>
                <w:sz w:val="24"/>
                <w:szCs w:val="24"/>
              </w:rPr>
              <w:t xml:space="preserve"> 2025 – </w:t>
            </w:r>
            <w:r>
              <w:rPr>
                <w:b/>
                <w:bCs/>
                <w:sz w:val="24"/>
                <w:szCs w:val="24"/>
              </w:rPr>
              <w:t>ianuarie</w:t>
            </w:r>
            <w:r w:rsidRPr="0055733F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  <w:p w14:paraId="0F897F4C" w14:textId="20D10B25" w:rsidR="00550956" w:rsidRPr="00546980" w:rsidRDefault="00546980" w:rsidP="00D05D21">
            <w:pPr>
              <w:spacing w:line="276" w:lineRule="auto"/>
              <w:rPr>
                <w:rFonts w:eastAsia="Calibri"/>
                <w:i/>
                <w:color w:val="000000"/>
                <w:sz w:val="24"/>
                <w:szCs w:val="24"/>
                <w:lang w:val="it-IT"/>
              </w:rPr>
            </w:pPr>
            <w:r w:rsidRPr="0055733F">
              <w:rPr>
                <w:b/>
                <w:bCs/>
                <w:sz w:val="24"/>
                <w:szCs w:val="24"/>
              </w:rPr>
              <w:t>a recruţilor născuţi în anii 199</w:t>
            </w:r>
            <w:r w:rsidR="00D05D21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733F">
              <w:rPr>
                <w:b/>
                <w:bCs/>
                <w:sz w:val="24"/>
                <w:szCs w:val="24"/>
              </w:rPr>
              <w:t>/I</w:t>
            </w:r>
            <w:r w:rsidR="00D05D21">
              <w:rPr>
                <w:b/>
                <w:bCs/>
                <w:sz w:val="24"/>
                <w:szCs w:val="24"/>
              </w:rPr>
              <w:t>I</w:t>
            </w:r>
            <w:r w:rsidRPr="0055733F">
              <w:rPr>
                <w:b/>
                <w:bCs/>
                <w:sz w:val="24"/>
                <w:szCs w:val="24"/>
              </w:rPr>
              <w:t xml:space="preserve"> jumătate/ 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733F">
              <w:rPr>
                <w:b/>
                <w:bCs/>
                <w:sz w:val="24"/>
                <w:szCs w:val="24"/>
              </w:rPr>
              <w:t>2007</w:t>
            </w:r>
          </w:p>
        </w:tc>
      </w:tr>
    </w:tbl>
    <w:p w14:paraId="24D1B6D0" w14:textId="6402C6AC" w:rsidR="00546980" w:rsidRPr="00CD6DAC" w:rsidRDefault="00546980" w:rsidP="00546980">
      <w:pPr>
        <w:ind w:firstLine="426"/>
        <w:jc w:val="both"/>
        <w:rPr>
          <w:b/>
          <w:bCs/>
          <w:sz w:val="24"/>
          <w:szCs w:val="24"/>
        </w:rPr>
      </w:pPr>
      <w:r w:rsidRPr="00CD6DAC">
        <w:rPr>
          <w:bCs/>
          <w:sz w:val="24"/>
          <w:szCs w:val="24"/>
        </w:rPr>
        <w:t>În scopul bunei organizări a încorporării în serviciul militar în termen şi în serviciul de alternativă, precum şi pentru desfăşurarea la nivel a ,,Zilei recrutului”</w:t>
      </w:r>
      <w:r>
        <w:rPr>
          <w:bCs/>
          <w:sz w:val="24"/>
          <w:szCs w:val="24"/>
        </w:rPr>
        <w:t xml:space="preserve"> în raion și în temeiul Demersului </w:t>
      </w:r>
      <w:r w:rsidRPr="00CD6DAC">
        <w:rPr>
          <w:bCs/>
          <w:sz w:val="24"/>
          <w:szCs w:val="24"/>
        </w:rPr>
        <w:t>S</w:t>
      </w:r>
      <w:r w:rsidRPr="00CD6DAC">
        <w:rPr>
          <w:bCs/>
          <w:sz w:val="24"/>
          <w:szCs w:val="24"/>
          <w:lang w:val="ro-MD"/>
        </w:rPr>
        <w:t xml:space="preserve">ecției </w:t>
      </w:r>
      <w:r w:rsidRPr="00CD6DAC">
        <w:rPr>
          <w:bCs/>
          <w:sz w:val="24"/>
          <w:szCs w:val="24"/>
        </w:rPr>
        <w:t xml:space="preserve">administrativ militare Ştefan </w:t>
      </w:r>
      <w:r w:rsidRPr="00D05D21">
        <w:rPr>
          <w:bCs/>
          <w:sz w:val="24"/>
          <w:szCs w:val="24"/>
        </w:rPr>
        <w:t xml:space="preserve">Vodă nr. </w:t>
      </w:r>
      <w:r w:rsidR="00D05D21" w:rsidRPr="00D05D21">
        <w:rPr>
          <w:bCs/>
          <w:sz w:val="24"/>
          <w:szCs w:val="24"/>
        </w:rPr>
        <w:t>381 din 10.07.2025</w:t>
      </w:r>
      <w:r w:rsidRPr="00A51530">
        <w:rPr>
          <w:bCs/>
          <w:sz w:val="24"/>
          <w:szCs w:val="24"/>
        </w:rPr>
        <w:t>;</w:t>
      </w:r>
    </w:p>
    <w:p w14:paraId="1C5EFE9D" w14:textId="77777777" w:rsidR="00546980" w:rsidRPr="00CD6DAC" w:rsidRDefault="00546980" w:rsidP="00546980">
      <w:pPr>
        <w:ind w:firstLine="426"/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>în conformitate cu art. 29 din Legea nr.1245-XV din 18.07.2002 Cu privire la pregătirea cetăţenilor pentru apărarea Patriei, art.</w:t>
      </w:r>
      <w:r>
        <w:rPr>
          <w:bCs/>
          <w:sz w:val="24"/>
          <w:szCs w:val="24"/>
        </w:rPr>
        <w:t xml:space="preserve"> </w:t>
      </w:r>
      <w:r w:rsidRPr="00CD6DAC">
        <w:rPr>
          <w:bCs/>
          <w:sz w:val="24"/>
          <w:szCs w:val="24"/>
        </w:rPr>
        <w:t xml:space="preserve">12, </w:t>
      </w:r>
      <w:r>
        <w:rPr>
          <w:bCs/>
          <w:sz w:val="24"/>
          <w:szCs w:val="24"/>
        </w:rPr>
        <w:t xml:space="preserve">art. </w:t>
      </w:r>
      <w:r w:rsidRPr="00CD6DAC">
        <w:rPr>
          <w:bCs/>
          <w:sz w:val="24"/>
          <w:szCs w:val="24"/>
        </w:rPr>
        <w:t xml:space="preserve">13 şi </w:t>
      </w:r>
      <w:r>
        <w:rPr>
          <w:bCs/>
          <w:sz w:val="24"/>
          <w:szCs w:val="24"/>
        </w:rPr>
        <w:t>art.</w:t>
      </w:r>
      <w:r w:rsidRPr="00CD6DAC">
        <w:rPr>
          <w:bCs/>
          <w:sz w:val="24"/>
          <w:szCs w:val="24"/>
        </w:rPr>
        <w:t>14 din Legea nr.156-XVI din 06.07.2007 Cu privire la organizarea serviciul civil (de alternativă),</w:t>
      </w:r>
      <w:r>
        <w:rPr>
          <w:bCs/>
          <w:sz w:val="24"/>
          <w:szCs w:val="24"/>
        </w:rPr>
        <w:t xml:space="preserve"> </w:t>
      </w:r>
      <w:r w:rsidRPr="00CD6DAC">
        <w:rPr>
          <w:bCs/>
          <w:sz w:val="24"/>
          <w:szCs w:val="24"/>
        </w:rPr>
        <w:t>pct.</w:t>
      </w:r>
      <w:r>
        <w:rPr>
          <w:bCs/>
          <w:sz w:val="24"/>
          <w:szCs w:val="24"/>
        </w:rPr>
        <w:t xml:space="preserve"> 23 </w:t>
      </w:r>
      <w:r w:rsidRPr="00CD6DAC">
        <w:rPr>
          <w:bCs/>
          <w:sz w:val="24"/>
          <w:szCs w:val="24"/>
        </w:rPr>
        <w:t>din Regulamentul privind activitatea administrativ-militară aprobat prin Hotăr</w:t>
      </w:r>
      <w:r>
        <w:rPr>
          <w:bCs/>
          <w:sz w:val="24"/>
          <w:szCs w:val="24"/>
        </w:rPr>
        <w:t>â</w:t>
      </w:r>
      <w:r w:rsidRPr="00CD6DAC">
        <w:rPr>
          <w:bCs/>
          <w:sz w:val="24"/>
          <w:szCs w:val="24"/>
        </w:rPr>
        <w:t>rea Guvernului Republicii Moldova nr. 77 din 31.01.2001 şi a Hotăr</w:t>
      </w:r>
      <w:r>
        <w:rPr>
          <w:bCs/>
          <w:sz w:val="24"/>
          <w:szCs w:val="24"/>
        </w:rPr>
        <w:t>â</w:t>
      </w:r>
      <w:r w:rsidRPr="00CD6DAC">
        <w:rPr>
          <w:bCs/>
          <w:sz w:val="24"/>
          <w:szCs w:val="24"/>
        </w:rPr>
        <w:t>rii Guvernului Republicii Moldova nr.</w:t>
      </w:r>
      <w:r>
        <w:rPr>
          <w:bCs/>
          <w:sz w:val="24"/>
          <w:szCs w:val="24"/>
        </w:rPr>
        <w:t xml:space="preserve"> </w:t>
      </w:r>
      <w:r w:rsidRPr="00CD6DAC">
        <w:rPr>
          <w:bCs/>
          <w:sz w:val="24"/>
          <w:szCs w:val="24"/>
        </w:rPr>
        <w:t>1263 din 24.12.1998 Cu privire la aprobarea concepţiei militaro-patriotice a tinerilor</w:t>
      </w:r>
      <w:r>
        <w:rPr>
          <w:bCs/>
          <w:sz w:val="24"/>
          <w:szCs w:val="24"/>
        </w:rPr>
        <w:t>,</w:t>
      </w:r>
      <w:r w:rsidRPr="00CD6DAC">
        <w:rPr>
          <w:bCs/>
          <w:sz w:val="24"/>
          <w:szCs w:val="24"/>
        </w:rPr>
        <w:t xml:space="preserve"> cap.V – VI din Regulamentul cu privire la încorporarea cetăţenilor în serviciul militar în te</w:t>
      </w:r>
      <w:r>
        <w:rPr>
          <w:bCs/>
          <w:sz w:val="24"/>
          <w:szCs w:val="24"/>
        </w:rPr>
        <w:t>rmen sau în cel cu termen redus</w:t>
      </w:r>
      <w:r w:rsidRPr="00CD6DAC">
        <w:rPr>
          <w:bCs/>
          <w:sz w:val="24"/>
          <w:szCs w:val="24"/>
        </w:rPr>
        <w:t xml:space="preserve"> aprobat prin Hotăr</w:t>
      </w:r>
      <w:r>
        <w:rPr>
          <w:bCs/>
          <w:sz w:val="24"/>
          <w:szCs w:val="24"/>
        </w:rPr>
        <w:t>â</w:t>
      </w:r>
      <w:r w:rsidRPr="00CD6DAC">
        <w:rPr>
          <w:bCs/>
          <w:sz w:val="24"/>
          <w:szCs w:val="24"/>
        </w:rPr>
        <w:t>rea Guvernului Republicii Moldova nr. 864 din 17.08.2005</w:t>
      </w:r>
      <w:r>
        <w:rPr>
          <w:bCs/>
          <w:sz w:val="24"/>
          <w:szCs w:val="24"/>
        </w:rPr>
        <w:t>;</w:t>
      </w:r>
      <w:r w:rsidRPr="00CD6DAC">
        <w:rPr>
          <w:bCs/>
          <w:sz w:val="24"/>
          <w:szCs w:val="24"/>
        </w:rPr>
        <w:t xml:space="preserve"> </w:t>
      </w:r>
    </w:p>
    <w:p w14:paraId="57AAB55B" w14:textId="035A9798" w:rsidR="0055733F" w:rsidRPr="00546980" w:rsidRDefault="00546980" w:rsidP="00546980">
      <w:pPr>
        <w:rPr>
          <w:b/>
          <w:bCs/>
          <w:sz w:val="24"/>
          <w:szCs w:val="24"/>
        </w:rPr>
      </w:pPr>
      <w:r w:rsidRPr="00CD6DAC">
        <w:rPr>
          <w:color w:val="000000"/>
          <w:sz w:val="24"/>
          <w:szCs w:val="24"/>
        </w:rPr>
        <w:t xml:space="preserve">      în baza art. 43 alin. (2) și art. 46 din Legea nr. 436 – XVI din 28 decembrie 2006 privind administraţia publică locală, </w:t>
      </w:r>
      <w:r w:rsidRPr="00CD6DAC">
        <w:rPr>
          <w:b/>
          <w:color w:val="000000"/>
          <w:sz w:val="24"/>
          <w:szCs w:val="24"/>
        </w:rPr>
        <w:t>Consiliul raional Ștefan Vodă</w:t>
      </w:r>
      <w:r w:rsidRPr="00CD6DAC">
        <w:rPr>
          <w:b/>
          <w:color w:val="000000"/>
          <w:sz w:val="24"/>
          <w:szCs w:val="24"/>
          <w:lang w:val="it-IT"/>
        </w:rPr>
        <w:t xml:space="preserve"> DECIDE:</w:t>
      </w:r>
    </w:p>
    <w:p w14:paraId="26DC0DCF" w14:textId="456DEAB3" w:rsidR="00546980" w:rsidRPr="00CD6DAC" w:rsidRDefault="0055733F" w:rsidP="00546980">
      <w:pPr>
        <w:ind w:firstLine="426"/>
        <w:jc w:val="both"/>
        <w:rPr>
          <w:sz w:val="24"/>
          <w:szCs w:val="24"/>
          <w:lang w:val="it-IT"/>
        </w:rPr>
      </w:pPr>
      <w:r>
        <w:rPr>
          <w:bCs/>
          <w:sz w:val="24"/>
          <w:szCs w:val="24"/>
        </w:rPr>
        <w:t xml:space="preserve">   </w:t>
      </w:r>
    </w:p>
    <w:p w14:paraId="3A6BEDAD" w14:textId="0BE91647" w:rsidR="00FC1D64" w:rsidRPr="00CD6DAC" w:rsidRDefault="00FC1D64" w:rsidP="00CD6DAC">
      <w:pPr>
        <w:jc w:val="both"/>
        <w:rPr>
          <w:sz w:val="24"/>
          <w:szCs w:val="24"/>
          <w:lang w:val="it-IT"/>
        </w:rPr>
      </w:pPr>
    </w:p>
    <w:p w14:paraId="15C23DDE" w14:textId="77777777" w:rsidR="00FC1D64" w:rsidRPr="00CD6DAC" w:rsidRDefault="00FC1D64" w:rsidP="00610902">
      <w:pPr>
        <w:ind w:left="142" w:firstLine="156"/>
        <w:jc w:val="both"/>
        <w:rPr>
          <w:color w:val="000000"/>
          <w:sz w:val="24"/>
          <w:szCs w:val="24"/>
        </w:rPr>
      </w:pPr>
    </w:p>
    <w:p w14:paraId="31F7FBA1" w14:textId="520FBD12" w:rsidR="00610902" w:rsidRPr="00CD6DAC" w:rsidRDefault="00610902" w:rsidP="00CD6DAC">
      <w:pPr>
        <w:tabs>
          <w:tab w:val="num" w:pos="960"/>
        </w:tabs>
        <w:ind w:left="142"/>
        <w:jc w:val="both"/>
        <w:rPr>
          <w:color w:val="000000" w:themeColor="text1"/>
          <w:sz w:val="24"/>
          <w:szCs w:val="24"/>
          <w:lang w:val="it-IT"/>
        </w:rPr>
      </w:pPr>
      <w:r w:rsidRPr="00CD6DAC">
        <w:rPr>
          <w:color w:val="000000"/>
          <w:sz w:val="24"/>
          <w:szCs w:val="24"/>
          <w:lang w:val="it-IT"/>
        </w:rPr>
        <w:t xml:space="preserve">    </w:t>
      </w:r>
      <w:r w:rsidRPr="00CD6DAC">
        <w:rPr>
          <w:b/>
          <w:color w:val="000000"/>
          <w:sz w:val="24"/>
          <w:szCs w:val="24"/>
          <w:lang w:val="it-IT"/>
        </w:rPr>
        <w:t>1.</w:t>
      </w:r>
      <w:r w:rsidRPr="00CD6DAC">
        <w:rPr>
          <w:color w:val="000000"/>
          <w:sz w:val="24"/>
          <w:szCs w:val="24"/>
          <w:lang w:val="it-IT"/>
        </w:rPr>
        <w:t xml:space="preserve"> </w:t>
      </w:r>
      <w:r w:rsidR="00CD6DAC" w:rsidRPr="00CD6DAC">
        <w:rPr>
          <w:bCs/>
          <w:sz w:val="24"/>
          <w:szCs w:val="24"/>
        </w:rPr>
        <w:t xml:space="preserve">Se organizează, în perioada  </w:t>
      </w:r>
      <w:r w:rsidR="00653874">
        <w:rPr>
          <w:bCs/>
          <w:sz w:val="24"/>
          <w:szCs w:val="24"/>
        </w:rPr>
        <w:t>23</w:t>
      </w:r>
      <w:r w:rsidR="00CD6DAC" w:rsidRPr="00CD6DAC">
        <w:rPr>
          <w:bCs/>
          <w:sz w:val="24"/>
          <w:szCs w:val="24"/>
        </w:rPr>
        <w:t>.0</w:t>
      </w:r>
      <w:r w:rsidR="00653874">
        <w:rPr>
          <w:bCs/>
          <w:sz w:val="24"/>
          <w:szCs w:val="24"/>
        </w:rPr>
        <w:t>9</w:t>
      </w:r>
      <w:r w:rsidR="00CD6DAC" w:rsidRPr="00CD6DAC">
        <w:rPr>
          <w:bCs/>
          <w:sz w:val="24"/>
          <w:szCs w:val="24"/>
        </w:rPr>
        <w:t xml:space="preserve">.2025 – </w:t>
      </w:r>
      <w:r w:rsidR="00653874">
        <w:rPr>
          <w:bCs/>
          <w:sz w:val="24"/>
          <w:szCs w:val="24"/>
        </w:rPr>
        <w:t>30.01</w:t>
      </w:r>
      <w:r w:rsidR="00CD6DAC" w:rsidRPr="00CD6DAC">
        <w:rPr>
          <w:bCs/>
          <w:sz w:val="24"/>
          <w:szCs w:val="24"/>
        </w:rPr>
        <w:t>.202</w:t>
      </w:r>
      <w:r w:rsidR="00653874">
        <w:rPr>
          <w:bCs/>
          <w:sz w:val="24"/>
          <w:szCs w:val="24"/>
        </w:rPr>
        <w:t>6</w:t>
      </w:r>
      <w:r w:rsidR="00CD6DAC" w:rsidRPr="00CD6DAC">
        <w:rPr>
          <w:bCs/>
          <w:sz w:val="24"/>
          <w:szCs w:val="24"/>
        </w:rPr>
        <w:t xml:space="preserve">, examinarea medicală şi încorporarea în Forţele Armate ale Republicii Moldova şi în serviciul civil (de alternativă) a recruţilor născuţi în perioada anilor </w:t>
      </w:r>
      <w:r w:rsidR="00653874" w:rsidRPr="00CD6DAC">
        <w:rPr>
          <w:bCs/>
          <w:sz w:val="24"/>
          <w:szCs w:val="24"/>
        </w:rPr>
        <w:t>199</w:t>
      </w:r>
      <w:r w:rsidR="00D05D21">
        <w:rPr>
          <w:bCs/>
          <w:sz w:val="24"/>
          <w:szCs w:val="24"/>
        </w:rPr>
        <w:t>8</w:t>
      </w:r>
      <w:r w:rsidR="00653874" w:rsidRPr="00CD6DAC">
        <w:rPr>
          <w:bCs/>
          <w:sz w:val="24"/>
          <w:szCs w:val="24"/>
        </w:rPr>
        <w:t xml:space="preserve"> /I</w:t>
      </w:r>
      <w:r w:rsidR="00D05D21">
        <w:rPr>
          <w:bCs/>
          <w:sz w:val="24"/>
          <w:szCs w:val="24"/>
        </w:rPr>
        <w:t>I</w:t>
      </w:r>
      <w:r w:rsidR="00653874" w:rsidRPr="00CD6DAC">
        <w:rPr>
          <w:bCs/>
          <w:sz w:val="24"/>
          <w:szCs w:val="24"/>
        </w:rPr>
        <w:t xml:space="preserve"> jumătate/ – 2007</w:t>
      </w:r>
      <w:r w:rsidR="00904428" w:rsidRPr="00CD6DAC">
        <w:rPr>
          <w:color w:val="000000" w:themeColor="text1"/>
          <w:sz w:val="24"/>
          <w:szCs w:val="24"/>
          <w:lang w:val="it-IT"/>
        </w:rPr>
        <w:t>;</w:t>
      </w:r>
    </w:p>
    <w:p w14:paraId="034C22D8" w14:textId="024843D6" w:rsidR="00CD6DAC" w:rsidRPr="00CD6DAC" w:rsidRDefault="00610902" w:rsidP="00CD6DAC">
      <w:pPr>
        <w:ind w:firstLine="426"/>
        <w:jc w:val="both"/>
        <w:rPr>
          <w:bCs/>
          <w:sz w:val="24"/>
          <w:szCs w:val="24"/>
        </w:rPr>
      </w:pPr>
      <w:r w:rsidRPr="00CD6DAC">
        <w:rPr>
          <w:b/>
          <w:color w:val="000000"/>
          <w:sz w:val="24"/>
          <w:szCs w:val="24"/>
          <w:lang w:val="it-IT"/>
        </w:rPr>
        <w:t>2</w:t>
      </w:r>
      <w:r w:rsidRPr="00CD6DAC">
        <w:rPr>
          <w:color w:val="000000"/>
          <w:sz w:val="24"/>
          <w:szCs w:val="24"/>
          <w:lang w:val="it-IT"/>
        </w:rPr>
        <w:t xml:space="preserve">. </w:t>
      </w:r>
      <w:r w:rsidR="00CD6DAC" w:rsidRPr="00CD6DAC">
        <w:rPr>
          <w:bCs/>
          <w:sz w:val="24"/>
          <w:szCs w:val="24"/>
        </w:rPr>
        <w:t>Se aprobă:</w:t>
      </w:r>
    </w:p>
    <w:p w14:paraId="1AE16F3E" w14:textId="7920005A" w:rsidR="00CD6DAC" w:rsidRPr="00CD6DAC" w:rsidRDefault="00CD6DAC" w:rsidP="00CD6DAC">
      <w:pPr>
        <w:ind w:firstLine="426"/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>componenţa nominală a comisiei de încorporare în Forţele Armatei şi în serviciul civil (de alternativă)  a recruţilor născuţi în anii 199</w:t>
      </w:r>
      <w:r w:rsidR="00D05D21">
        <w:rPr>
          <w:bCs/>
          <w:sz w:val="24"/>
          <w:szCs w:val="24"/>
        </w:rPr>
        <w:t>8</w:t>
      </w:r>
      <w:r w:rsidRPr="00CD6DAC">
        <w:rPr>
          <w:bCs/>
          <w:sz w:val="24"/>
          <w:szCs w:val="24"/>
        </w:rPr>
        <w:t xml:space="preserve"> </w:t>
      </w:r>
      <w:r w:rsidR="00653874" w:rsidRPr="00CD6DAC">
        <w:rPr>
          <w:bCs/>
          <w:sz w:val="24"/>
          <w:szCs w:val="24"/>
        </w:rPr>
        <w:t>/I</w:t>
      </w:r>
      <w:r w:rsidR="00D05D21">
        <w:rPr>
          <w:bCs/>
          <w:sz w:val="24"/>
          <w:szCs w:val="24"/>
        </w:rPr>
        <w:t>I</w:t>
      </w:r>
      <w:r w:rsidR="00653874" w:rsidRPr="00CD6DAC">
        <w:rPr>
          <w:bCs/>
          <w:sz w:val="24"/>
          <w:szCs w:val="24"/>
        </w:rPr>
        <w:t xml:space="preserve"> jumătate/ </w:t>
      </w:r>
      <w:r w:rsidRPr="00CD6DAC">
        <w:rPr>
          <w:bCs/>
          <w:sz w:val="24"/>
          <w:szCs w:val="24"/>
        </w:rPr>
        <w:t>– 2007</w:t>
      </w:r>
      <w:r w:rsidR="00546980">
        <w:rPr>
          <w:bCs/>
          <w:sz w:val="24"/>
          <w:szCs w:val="24"/>
        </w:rPr>
        <w:t>,</w:t>
      </w:r>
      <w:r w:rsidRPr="00CD6DAC">
        <w:rPr>
          <w:bCs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anexa nr.</w:t>
      </w:r>
      <w:r>
        <w:rPr>
          <w:bCs/>
          <w:i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1</w:t>
      </w:r>
      <w:r>
        <w:rPr>
          <w:bCs/>
          <w:sz w:val="24"/>
          <w:szCs w:val="24"/>
        </w:rPr>
        <w:t>.</w:t>
      </w:r>
    </w:p>
    <w:p w14:paraId="55756EE6" w14:textId="605760FA" w:rsidR="00CD6DAC" w:rsidRPr="00CD6DAC" w:rsidRDefault="00CD6DAC" w:rsidP="00CD6DAC">
      <w:pPr>
        <w:ind w:firstLine="426"/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 xml:space="preserve">componenţa nominală a comisiei de încorporare în Forţele Armatei şi în serviciul civil (de alternativă) de rezervă  a recruţilor născuţi în anii </w:t>
      </w:r>
      <w:r w:rsidR="00653874" w:rsidRPr="00CD6DAC">
        <w:rPr>
          <w:bCs/>
          <w:sz w:val="24"/>
          <w:szCs w:val="24"/>
        </w:rPr>
        <w:t>199</w:t>
      </w:r>
      <w:r w:rsidR="00D05D21">
        <w:rPr>
          <w:bCs/>
          <w:sz w:val="24"/>
          <w:szCs w:val="24"/>
        </w:rPr>
        <w:t>8</w:t>
      </w:r>
      <w:r w:rsidR="00653874" w:rsidRPr="00CD6DAC">
        <w:rPr>
          <w:bCs/>
          <w:sz w:val="24"/>
          <w:szCs w:val="24"/>
        </w:rPr>
        <w:t xml:space="preserve"> /I</w:t>
      </w:r>
      <w:r w:rsidR="00D05D21">
        <w:rPr>
          <w:bCs/>
          <w:sz w:val="24"/>
          <w:szCs w:val="24"/>
        </w:rPr>
        <w:t>I</w:t>
      </w:r>
      <w:r w:rsidR="00653874" w:rsidRPr="00CD6DAC">
        <w:rPr>
          <w:bCs/>
          <w:sz w:val="24"/>
          <w:szCs w:val="24"/>
        </w:rPr>
        <w:t xml:space="preserve"> jumătate/ – 2007</w:t>
      </w:r>
      <w:r w:rsidR="00546980">
        <w:rPr>
          <w:bCs/>
          <w:sz w:val="24"/>
          <w:szCs w:val="24"/>
        </w:rPr>
        <w:t>,</w:t>
      </w:r>
      <w:r>
        <w:rPr>
          <w:bCs/>
          <w:i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anexa nr.</w:t>
      </w:r>
      <w:r>
        <w:rPr>
          <w:bCs/>
          <w:i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14:paraId="152C4214" w14:textId="1F6F351A" w:rsidR="00CD6DAC" w:rsidRPr="00CD6DAC" w:rsidRDefault="00CD6DAC" w:rsidP="00CD6DAC">
      <w:pPr>
        <w:ind w:firstLine="426"/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 xml:space="preserve">componenţa nominală a comisiei medico-militare de încorporare a recruţilor născuţi în anii </w:t>
      </w:r>
      <w:r w:rsidR="00653874" w:rsidRPr="00CD6DAC">
        <w:rPr>
          <w:bCs/>
          <w:sz w:val="24"/>
          <w:szCs w:val="24"/>
        </w:rPr>
        <w:t>199</w:t>
      </w:r>
      <w:r w:rsidR="00D05D21">
        <w:rPr>
          <w:bCs/>
          <w:sz w:val="24"/>
          <w:szCs w:val="24"/>
        </w:rPr>
        <w:t>8</w:t>
      </w:r>
      <w:r w:rsidR="00653874" w:rsidRPr="00CD6DAC">
        <w:rPr>
          <w:bCs/>
          <w:sz w:val="24"/>
          <w:szCs w:val="24"/>
        </w:rPr>
        <w:t xml:space="preserve"> /I</w:t>
      </w:r>
      <w:r w:rsidR="00D05D21">
        <w:rPr>
          <w:bCs/>
          <w:sz w:val="24"/>
          <w:szCs w:val="24"/>
        </w:rPr>
        <w:t>I</w:t>
      </w:r>
      <w:r w:rsidR="00653874" w:rsidRPr="00CD6DAC">
        <w:rPr>
          <w:bCs/>
          <w:sz w:val="24"/>
          <w:szCs w:val="24"/>
        </w:rPr>
        <w:t xml:space="preserve"> jumătate/ – 2007</w:t>
      </w:r>
      <w:r>
        <w:rPr>
          <w:bCs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anexa nr.</w:t>
      </w:r>
      <w:r>
        <w:rPr>
          <w:bCs/>
          <w:i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3</w:t>
      </w:r>
      <w:r>
        <w:rPr>
          <w:bCs/>
          <w:sz w:val="24"/>
          <w:szCs w:val="24"/>
        </w:rPr>
        <w:t>.</w:t>
      </w:r>
    </w:p>
    <w:p w14:paraId="5DEFA88B" w14:textId="248C2EC9" w:rsidR="00CD6DAC" w:rsidRPr="00CD6DAC" w:rsidRDefault="00CD6DAC" w:rsidP="00CD6DAC">
      <w:pPr>
        <w:ind w:firstLine="426"/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 xml:space="preserve">componenţa nominală a comisiei medicale în caz de boală, deplasări sau alte motive, pentru încorporare  a recruţilor născuţi în anii </w:t>
      </w:r>
      <w:r w:rsidR="00653874" w:rsidRPr="00CD6DAC">
        <w:rPr>
          <w:bCs/>
          <w:sz w:val="24"/>
          <w:szCs w:val="24"/>
        </w:rPr>
        <w:t>199</w:t>
      </w:r>
      <w:r w:rsidR="00D05D21">
        <w:rPr>
          <w:bCs/>
          <w:sz w:val="24"/>
          <w:szCs w:val="24"/>
        </w:rPr>
        <w:t>8</w:t>
      </w:r>
      <w:r w:rsidR="00653874" w:rsidRPr="00CD6DAC">
        <w:rPr>
          <w:bCs/>
          <w:sz w:val="24"/>
          <w:szCs w:val="24"/>
        </w:rPr>
        <w:t xml:space="preserve"> /I</w:t>
      </w:r>
      <w:r w:rsidR="00D05D21">
        <w:rPr>
          <w:bCs/>
          <w:sz w:val="24"/>
          <w:szCs w:val="24"/>
        </w:rPr>
        <w:t>I</w:t>
      </w:r>
      <w:r w:rsidR="00653874" w:rsidRPr="00CD6DAC">
        <w:rPr>
          <w:bCs/>
          <w:sz w:val="24"/>
          <w:szCs w:val="24"/>
        </w:rPr>
        <w:t xml:space="preserve"> jumătate/ – 2007</w:t>
      </w:r>
      <w:r w:rsidR="0054698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anexa nr.</w:t>
      </w:r>
      <w:r>
        <w:rPr>
          <w:bCs/>
          <w:i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4.</w:t>
      </w:r>
    </w:p>
    <w:p w14:paraId="4E21CDF0" w14:textId="4C4DD89A" w:rsidR="00CD6DAC" w:rsidRPr="00CD6DAC" w:rsidRDefault="00CD6DAC" w:rsidP="00CD6DAC">
      <w:pPr>
        <w:ind w:firstLine="426"/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 xml:space="preserve">componenţa nominală a grupului operativ în caz de refuz de prezentare la comisia de încorporare  a recruţilor născuţi în anii </w:t>
      </w:r>
      <w:r w:rsidR="00653874" w:rsidRPr="00CD6DAC">
        <w:rPr>
          <w:bCs/>
          <w:sz w:val="24"/>
          <w:szCs w:val="24"/>
        </w:rPr>
        <w:t>199</w:t>
      </w:r>
      <w:r w:rsidR="00D05D21">
        <w:rPr>
          <w:bCs/>
          <w:sz w:val="24"/>
          <w:szCs w:val="24"/>
        </w:rPr>
        <w:t>8</w:t>
      </w:r>
      <w:r w:rsidR="00653874" w:rsidRPr="00CD6DAC">
        <w:rPr>
          <w:bCs/>
          <w:sz w:val="24"/>
          <w:szCs w:val="24"/>
        </w:rPr>
        <w:t xml:space="preserve"> /I</w:t>
      </w:r>
      <w:r w:rsidR="00D05D21">
        <w:rPr>
          <w:bCs/>
          <w:sz w:val="24"/>
          <w:szCs w:val="24"/>
        </w:rPr>
        <w:t>I</w:t>
      </w:r>
      <w:r w:rsidR="00653874" w:rsidRPr="00CD6DAC">
        <w:rPr>
          <w:bCs/>
          <w:sz w:val="24"/>
          <w:szCs w:val="24"/>
        </w:rPr>
        <w:t xml:space="preserve"> jumătate/ – 2007</w:t>
      </w:r>
      <w:r w:rsidR="00546980">
        <w:rPr>
          <w:bCs/>
          <w:sz w:val="24"/>
          <w:szCs w:val="24"/>
        </w:rPr>
        <w:t>,</w:t>
      </w:r>
      <w:r w:rsidRPr="00CD6DAC">
        <w:rPr>
          <w:bCs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anexa nr.</w:t>
      </w:r>
      <w:r>
        <w:rPr>
          <w:bCs/>
          <w:i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14:paraId="01E64A2E" w14:textId="154F63ED" w:rsidR="00CD6DAC" w:rsidRPr="00CD6DAC" w:rsidRDefault="00CD6DAC" w:rsidP="00CD6DAC">
      <w:pPr>
        <w:ind w:firstLine="426"/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 xml:space="preserve">componenţa nominală a comisiei pentru organizarea şi  desfăşurarea a festivităţii în  anul 2025 </w:t>
      </w:r>
      <w:r>
        <w:rPr>
          <w:bCs/>
          <w:sz w:val="24"/>
          <w:szCs w:val="24"/>
        </w:rPr>
        <w:t xml:space="preserve">„Ziua recrutului”, </w:t>
      </w:r>
      <w:r w:rsidRPr="00CD6DAC">
        <w:rPr>
          <w:bCs/>
          <w:i/>
          <w:sz w:val="24"/>
          <w:szCs w:val="24"/>
        </w:rPr>
        <w:t>anexa nr.</w:t>
      </w:r>
      <w:r>
        <w:rPr>
          <w:bCs/>
          <w:i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14:paraId="7AB87FF4" w14:textId="3A71E923" w:rsidR="00CD6DAC" w:rsidRPr="00CD6DAC" w:rsidRDefault="00CD6DAC" w:rsidP="00CD6DAC">
      <w:pPr>
        <w:ind w:firstLine="426"/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 xml:space="preserve">„Ziua recrutului” va fi petrecută în primăriile raionului, conform planului elaborat </w:t>
      </w:r>
      <w:r>
        <w:rPr>
          <w:bCs/>
          <w:sz w:val="24"/>
          <w:szCs w:val="24"/>
        </w:rPr>
        <w:t>de către</w:t>
      </w:r>
      <w:r w:rsidRPr="00CD6DAC">
        <w:rPr>
          <w:bCs/>
          <w:sz w:val="24"/>
          <w:szCs w:val="24"/>
        </w:rPr>
        <w:t xml:space="preserve"> S</w:t>
      </w:r>
      <w:r w:rsidRPr="00CD6DAC">
        <w:rPr>
          <w:bCs/>
          <w:sz w:val="24"/>
          <w:szCs w:val="24"/>
          <w:lang w:val="ro-MD"/>
        </w:rPr>
        <w:t>ecți</w:t>
      </w:r>
      <w:r>
        <w:rPr>
          <w:bCs/>
          <w:sz w:val="24"/>
          <w:szCs w:val="24"/>
          <w:lang w:val="ro-MD"/>
        </w:rPr>
        <w:t>a</w:t>
      </w:r>
      <w:r w:rsidRPr="00CD6DAC">
        <w:rPr>
          <w:bCs/>
          <w:sz w:val="24"/>
          <w:szCs w:val="24"/>
          <w:lang w:val="ro-MD"/>
        </w:rPr>
        <w:t xml:space="preserve"> </w:t>
      </w:r>
      <w:r w:rsidRPr="00CD6DAC">
        <w:rPr>
          <w:bCs/>
          <w:sz w:val="24"/>
          <w:szCs w:val="24"/>
        </w:rPr>
        <w:lastRenderedPageBreak/>
        <w:t>administrativ militar</w:t>
      </w:r>
      <w:r>
        <w:rPr>
          <w:bCs/>
          <w:sz w:val="24"/>
          <w:szCs w:val="24"/>
        </w:rPr>
        <w:t>ă</w:t>
      </w:r>
      <w:r w:rsidRPr="00CD6DAC">
        <w:rPr>
          <w:bCs/>
          <w:sz w:val="24"/>
          <w:szCs w:val="24"/>
        </w:rPr>
        <w:t xml:space="preserve"> Ştefan Vodă;</w:t>
      </w:r>
    </w:p>
    <w:p w14:paraId="1311AB28" w14:textId="19613178" w:rsidR="00CD6DAC" w:rsidRPr="00CD6DAC" w:rsidRDefault="00CD6DAC" w:rsidP="00CD6DAC">
      <w:pPr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 xml:space="preserve">      graficul examinării recruţilor de către comisia medicală şi comisiei de încorporare, în  </w:t>
      </w:r>
      <w:r w:rsidR="00653874">
        <w:rPr>
          <w:bCs/>
          <w:sz w:val="24"/>
          <w:szCs w:val="24"/>
        </w:rPr>
        <w:t>septembrie</w:t>
      </w:r>
      <w:r w:rsidRPr="00CD6DAC">
        <w:rPr>
          <w:bCs/>
          <w:sz w:val="24"/>
          <w:szCs w:val="24"/>
        </w:rPr>
        <w:t xml:space="preserve"> 2025 – </w:t>
      </w:r>
      <w:r w:rsidR="00653874">
        <w:rPr>
          <w:bCs/>
          <w:sz w:val="24"/>
          <w:szCs w:val="24"/>
        </w:rPr>
        <w:t>ianuarie 2026</w:t>
      </w:r>
      <w:r w:rsidR="00546980">
        <w:rPr>
          <w:bCs/>
          <w:sz w:val="24"/>
          <w:szCs w:val="24"/>
        </w:rPr>
        <w:t>,</w:t>
      </w:r>
      <w:r w:rsidRPr="00CD6DAC">
        <w:rPr>
          <w:bCs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anexa nr.</w:t>
      </w:r>
      <w:r>
        <w:rPr>
          <w:bCs/>
          <w:i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7.</w:t>
      </w:r>
    </w:p>
    <w:p w14:paraId="117D2283" w14:textId="40B3988B" w:rsidR="00610902" w:rsidRPr="00CD6DAC" w:rsidRDefault="00CD6DAC" w:rsidP="00CD6DAC">
      <w:pPr>
        <w:tabs>
          <w:tab w:val="num" w:pos="960"/>
        </w:tabs>
        <w:ind w:left="142"/>
        <w:jc w:val="both"/>
        <w:rPr>
          <w:color w:val="000000"/>
          <w:sz w:val="24"/>
          <w:szCs w:val="24"/>
          <w:lang w:val="it-IT"/>
        </w:rPr>
      </w:pPr>
      <w:r>
        <w:rPr>
          <w:bCs/>
          <w:sz w:val="24"/>
          <w:szCs w:val="24"/>
        </w:rPr>
        <w:t xml:space="preserve">    </w:t>
      </w:r>
      <w:r w:rsidRPr="00CD6DAC">
        <w:rPr>
          <w:bCs/>
          <w:sz w:val="24"/>
          <w:szCs w:val="24"/>
        </w:rPr>
        <w:t>sarcina de încorporare pe primăr</w:t>
      </w:r>
      <w:r>
        <w:rPr>
          <w:bCs/>
          <w:sz w:val="24"/>
          <w:szCs w:val="24"/>
        </w:rPr>
        <w:t>iile raionului Ştefan Vodă în</w:t>
      </w:r>
      <w:r w:rsidRPr="00CD6DAC">
        <w:rPr>
          <w:bCs/>
          <w:sz w:val="24"/>
          <w:szCs w:val="24"/>
          <w:lang w:val="ro-RO"/>
        </w:rPr>
        <w:t xml:space="preserve"> </w:t>
      </w:r>
      <w:r w:rsidR="00653874">
        <w:rPr>
          <w:bCs/>
          <w:sz w:val="24"/>
          <w:szCs w:val="24"/>
        </w:rPr>
        <w:t>septembrie</w:t>
      </w:r>
      <w:r w:rsidR="00653874" w:rsidRPr="00CD6DAC">
        <w:rPr>
          <w:bCs/>
          <w:sz w:val="24"/>
          <w:szCs w:val="24"/>
        </w:rPr>
        <w:t xml:space="preserve"> 2025 – </w:t>
      </w:r>
      <w:r w:rsidR="00653874">
        <w:rPr>
          <w:bCs/>
          <w:sz w:val="24"/>
          <w:szCs w:val="24"/>
        </w:rPr>
        <w:t>ianuarie 2026</w:t>
      </w:r>
      <w:r w:rsidR="00546980">
        <w:rPr>
          <w:bCs/>
          <w:sz w:val="24"/>
          <w:szCs w:val="24"/>
        </w:rPr>
        <w:t>,</w:t>
      </w:r>
      <w:r w:rsidRPr="00CD6DAC">
        <w:rPr>
          <w:bCs/>
          <w:sz w:val="24"/>
          <w:szCs w:val="24"/>
        </w:rPr>
        <w:t xml:space="preserve"> </w:t>
      </w:r>
      <w:r w:rsidRPr="00CD6DAC">
        <w:rPr>
          <w:bCs/>
          <w:i/>
          <w:sz w:val="24"/>
          <w:szCs w:val="24"/>
        </w:rPr>
        <w:t>anexa nr.8</w:t>
      </w:r>
      <w:r w:rsidR="00610902" w:rsidRPr="00CD6DAC">
        <w:rPr>
          <w:color w:val="000000"/>
          <w:sz w:val="24"/>
          <w:szCs w:val="24"/>
          <w:lang w:val="it-IT"/>
        </w:rPr>
        <w:t>.</w:t>
      </w:r>
    </w:p>
    <w:p w14:paraId="6FE80E31" w14:textId="7CD6CF76" w:rsidR="00CD6DAC" w:rsidRPr="00CD6DAC" w:rsidRDefault="00904428" w:rsidP="00CD6DAC">
      <w:pPr>
        <w:jc w:val="both"/>
        <w:rPr>
          <w:bCs/>
          <w:sz w:val="24"/>
          <w:szCs w:val="24"/>
        </w:rPr>
      </w:pPr>
      <w:r w:rsidRPr="00CD6DAC">
        <w:rPr>
          <w:color w:val="000000"/>
          <w:sz w:val="24"/>
          <w:szCs w:val="24"/>
          <w:lang w:val="it-IT"/>
        </w:rPr>
        <w:t xml:space="preserve">      </w:t>
      </w:r>
      <w:r w:rsidR="00610902" w:rsidRPr="00CD6DAC">
        <w:rPr>
          <w:b/>
          <w:color w:val="000000"/>
          <w:sz w:val="24"/>
          <w:szCs w:val="24"/>
          <w:lang w:val="it-IT"/>
        </w:rPr>
        <w:t>3.</w:t>
      </w:r>
      <w:r w:rsidR="00610902" w:rsidRPr="00CD6DAC">
        <w:rPr>
          <w:color w:val="000000"/>
          <w:sz w:val="24"/>
          <w:szCs w:val="24"/>
          <w:lang w:val="it-IT"/>
        </w:rPr>
        <w:t xml:space="preserve"> </w:t>
      </w:r>
      <w:r w:rsidR="00CD6DAC" w:rsidRPr="00CD6DAC">
        <w:rPr>
          <w:bCs/>
          <w:sz w:val="24"/>
          <w:szCs w:val="24"/>
        </w:rPr>
        <w:t>Se recomandă:</w:t>
      </w:r>
    </w:p>
    <w:p w14:paraId="34755C05" w14:textId="77777777" w:rsidR="00CD6DAC" w:rsidRPr="00CD6DAC" w:rsidRDefault="00CD6DAC" w:rsidP="00CD6DAC">
      <w:pPr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 xml:space="preserve">      </w:t>
      </w:r>
      <w:r w:rsidRPr="00CD6DAC">
        <w:rPr>
          <w:b/>
          <w:bCs/>
          <w:sz w:val="24"/>
          <w:szCs w:val="24"/>
        </w:rPr>
        <w:t>Inspectoratul de poliţie al raionului</w:t>
      </w:r>
      <w:r w:rsidRPr="00CD6DAC">
        <w:rPr>
          <w:bCs/>
          <w:sz w:val="24"/>
          <w:szCs w:val="24"/>
        </w:rPr>
        <w:t>:</w:t>
      </w:r>
    </w:p>
    <w:p w14:paraId="66FEEE8E" w14:textId="77777777" w:rsidR="00CD6DAC" w:rsidRDefault="00CD6DAC" w:rsidP="00CD6DAC">
      <w:pPr>
        <w:pStyle w:val="a6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>va acorda ajutorul necesar S</w:t>
      </w:r>
      <w:r w:rsidRPr="00CD6DAC">
        <w:rPr>
          <w:bCs/>
          <w:sz w:val="24"/>
          <w:szCs w:val="24"/>
          <w:lang w:val="ro-MD"/>
        </w:rPr>
        <w:t xml:space="preserve">ecției </w:t>
      </w:r>
      <w:r w:rsidRPr="00CD6DAC">
        <w:rPr>
          <w:bCs/>
          <w:sz w:val="24"/>
          <w:szCs w:val="24"/>
        </w:rPr>
        <w:t>administrativ militare Ştefan Vodă la efectuarea controlului asupra respectării regulilor de evidenţă militară, în căutarea şi reţinerea persoanelor care încalcă prevederile legislaţiei în vigoare;</w:t>
      </w:r>
    </w:p>
    <w:p w14:paraId="6DFD42C5" w14:textId="013B9CE7" w:rsidR="00CD6DAC" w:rsidRPr="00CD6DAC" w:rsidRDefault="00CD6DAC" w:rsidP="00CD6DAC">
      <w:pPr>
        <w:pStyle w:val="a6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>va asigura menţinerea ordinii publice în zilele de activitate ale comisiei medicale şi în zilele de expediere a recruţilor în unităţile militare;</w:t>
      </w:r>
    </w:p>
    <w:p w14:paraId="4E28F00F" w14:textId="77777777" w:rsidR="00CD6DAC" w:rsidRDefault="00CD6DAC" w:rsidP="00CD6DAC">
      <w:pPr>
        <w:jc w:val="both"/>
        <w:rPr>
          <w:bCs/>
          <w:sz w:val="24"/>
          <w:szCs w:val="24"/>
          <w:lang w:val="ro-MD"/>
        </w:rPr>
      </w:pPr>
      <w:r w:rsidRPr="00CD6DAC">
        <w:rPr>
          <w:bCs/>
          <w:sz w:val="24"/>
          <w:szCs w:val="24"/>
        </w:rPr>
        <w:t xml:space="preserve">      </w:t>
      </w:r>
      <w:r w:rsidRPr="00CD6DAC">
        <w:rPr>
          <w:b/>
          <w:bCs/>
          <w:sz w:val="24"/>
          <w:szCs w:val="24"/>
        </w:rPr>
        <w:t>Spitalul raional</w:t>
      </w:r>
      <w:r>
        <w:rPr>
          <w:bCs/>
          <w:sz w:val="24"/>
          <w:szCs w:val="24"/>
          <w:lang w:val="ro-MD"/>
        </w:rPr>
        <w:t>:</w:t>
      </w:r>
    </w:p>
    <w:p w14:paraId="27F762D9" w14:textId="3CB6AE83" w:rsidR="00CD6DAC" w:rsidRPr="00CD6DAC" w:rsidRDefault="00CD6DAC" w:rsidP="00CD6DAC">
      <w:pPr>
        <w:pStyle w:val="a6"/>
        <w:numPr>
          <w:ilvl w:val="0"/>
          <w:numId w:val="1"/>
        </w:numPr>
        <w:jc w:val="both"/>
        <w:rPr>
          <w:bCs/>
          <w:sz w:val="24"/>
          <w:szCs w:val="24"/>
          <w:lang w:val="ro-MD"/>
        </w:rPr>
      </w:pPr>
      <w:r w:rsidRPr="00CD6DAC">
        <w:rPr>
          <w:bCs/>
          <w:sz w:val="24"/>
          <w:szCs w:val="24"/>
        </w:rPr>
        <w:t>va asigura activitatea medicilor în perioada examinării medicale, conform graficului şi asistenţa  medicală necesară recruţilor;</w:t>
      </w:r>
    </w:p>
    <w:p w14:paraId="5897EC3B" w14:textId="77777777" w:rsidR="00CD6DAC" w:rsidRPr="00CD6DAC" w:rsidRDefault="00CD6DAC" w:rsidP="00CD6DAC">
      <w:pPr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 xml:space="preserve">       </w:t>
      </w:r>
      <w:r w:rsidRPr="00CD6DAC">
        <w:rPr>
          <w:b/>
          <w:bCs/>
          <w:sz w:val="24"/>
          <w:szCs w:val="24"/>
        </w:rPr>
        <w:t>Primarii oraşelor, satelor şi comunelor din raion</w:t>
      </w:r>
      <w:r w:rsidRPr="00CD6DAC">
        <w:rPr>
          <w:bCs/>
          <w:sz w:val="24"/>
          <w:szCs w:val="24"/>
        </w:rPr>
        <w:t>:</w:t>
      </w:r>
    </w:p>
    <w:p w14:paraId="6D896113" w14:textId="751A57C7" w:rsidR="00CD6DAC" w:rsidRDefault="00CD6DAC" w:rsidP="00CD6DAC">
      <w:pPr>
        <w:pStyle w:val="a6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>vor asigura prezenţa tuturor tinerilor, prealabil selectaţi de către efectivul S</w:t>
      </w:r>
      <w:r w:rsidRPr="00CD6DAC">
        <w:rPr>
          <w:bCs/>
          <w:sz w:val="24"/>
          <w:szCs w:val="24"/>
          <w:lang w:val="ro-MD"/>
        </w:rPr>
        <w:t xml:space="preserve">ecției </w:t>
      </w:r>
      <w:r w:rsidRPr="00CD6DAC">
        <w:rPr>
          <w:bCs/>
          <w:sz w:val="24"/>
          <w:szCs w:val="24"/>
        </w:rPr>
        <w:t>administrativ militare Ştefan Vodă</w:t>
      </w:r>
      <w:r>
        <w:rPr>
          <w:bCs/>
          <w:sz w:val="24"/>
          <w:szCs w:val="24"/>
        </w:rPr>
        <w:t>, pentru a</w:t>
      </w:r>
      <w:r w:rsidRPr="00CD6DAC">
        <w:rPr>
          <w:bCs/>
          <w:sz w:val="24"/>
          <w:szCs w:val="24"/>
        </w:rPr>
        <w:t xml:space="preserve"> susţine examenul medical în scopul încorporării în serviciul militar în termen;</w:t>
      </w:r>
    </w:p>
    <w:p w14:paraId="08A1B8F6" w14:textId="0C1FAC7E" w:rsidR="00610902" w:rsidRPr="00CD6DAC" w:rsidRDefault="00CD6DAC" w:rsidP="00CD6DAC">
      <w:pPr>
        <w:pStyle w:val="a6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D6DAC">
        <w:rPr>
          <w:bCs/>
          <w:sz w:val="24"/>
          <w:szCs w:val="24"/>
        </w:rPr>
        <w:t>vor studia, în comun cu efectivul S</w:t>
      </w:r>
      <w:r w:rsidRPr="00CD6DAC">
        <w:rPr>
          <w:bCs/>
          <w:sz w:val="24"/>
          <w:szCs w:val="24"/>
          <w:lang w:val="ro-MD"/>
        </w:rPr>
        <w:t xml:space="preserve">ecției </w:t>
      </w:r>
      <w:r w:rsidRPr="00CD6DAC">
        <w:rPr>
          <w:bCs/>
          <w:sz w:val="24"/>
          <w:szCs w:val="24"/>
        </w:rPr>
        <w:t>administrativ militare Ştefan Vodă starea familială a recruţilor pentru  înregistrarea persoanelor, care au dreptul la amînare de la serviciul militar în termen, conform art.</w:t>
      </w:r>
      <w:r>
        <w:rPr>
          <w:bCs/>
          <w:sz w:val="24"/>
          <w:szCs w:val="24"/>
        </w:rPr>
        <w:t xml:space="preserve"> </w:t>
      </w:r>
      <w:r w:rsidRPr="00CD6DAC">
        <w:rPr>
          <w:bCs/>
          <w:sz w:val="24"/>
          <w:szCs w:val="24"/>
        </w:rPr>
        <w:t xml:space="preserve">31 </w:t>
      </w:r>
      <w:r w:rsidRPr="003E0301">
        <w:rPr>
          <w:bCs/>
          <w:sz w:val="24"/>
          <w:szCs w:val="24"/>
        </w:rPr>
        <w:t>al Legii Republicii Moldova nr.1245-XV din 18 iulie 2002</w:t>
      </w:r>
      <w:r w:rsidR="00610902" w:rsidRPr="00CD6DAC">
        <w:rPr>
          <w:color w:val="000000"/>
          <w:sz w:val="24"/>
          <w:szCs w:val="24"/>
          <w:lang w:val="it-IT"/>
        </w:rPr>
        <w:t>.</w:t>
      </w:r>
    </w:p>
    <w:p w14:paraId="58A7E004" w14:textId="5EC1FB08" w:rsidR="00CD6DAC" w:rsidRPr="00CD6DAC" w:rsidRDefault="00CD6DAC" w:rsidP="00CD6DAC">
      <w:pPr>
        <w:tabs>
          <w:tab w:val="num" w:pos="960"/>
        </w:tabs>
        <w:ind w:left="142"/>
        <w:jc w:val="both"/>
        <w:rPr>
          <w:bCs/>
          <w:sz w:val="24"/>
          <w:szCs w:val="24"/>
        </w:rPr>
      </w:pPr>
      <w:r w:rsidRPr="00CD6DAC">
        <w:rPr>
          <w:color w:val="000000"/>
          <w:sz w:val="24"/>
          <w:szCs w:val="24"/>
          <w:lang w:val="it-IT"/>
        </w:rPr>
        <w:t xml:space="preserve">    </w:t>
      </w:r>
      <w:r w:rsidRPr="00CD6DAC">
        <w:rPr>
          <w:b/>
          <w:color w:val="000000"/>
          <w:sz w:val="24"/>
          <w:szCs w:val="24"/>
          <w:lang w:val="it-IT"/>
        </w:rPr>
        <w:t>4.</w:t>
      </w:r>
      <w:r w:rsidRPr="00CD6DAC">
        <w:rPr>
          <w:color w:val="000000"/>
          <w:sz w:val="24"/>
          <w:szCs w:val="24"/>
          <w:lang w:val="it-IT"/>
        </w:rPr>
        <w:t xml:space="preserve"> </w:t>
      </w:r>
      <w:r w:rsidRPr="00CD6DAC">
        <w:rPr>
          <w:bCs/>
          <w:sz w:val="24"/>
          <w:szCs w:val="24"/>
        </w:rPr>
        <w:t>Şeful S</w:t>
      </w:r>
      <w:r w:rsidRPr="00CD6DAC">
        <w:rPr>
          <w:bCs/>
          <w:sz w:val="24"/>
          <w:szCs w:val="24"/>
          <w:lang w:val="ro-MD"/>
        </w:rPr>
        <w:t xml:space="preserve">ecției </w:t>
      </w:r>
      <w:r w:rsidRPr="00CD6DAC">
        <w:rPr>
          <w:bCs/>
          <w:sz w:val="24"/>
          <w:szCs w:val="24"/>
        </w:rPr>
        <w:t>administrativ militare Ştefan Vodă, va informa săptămînal Consiliul raional</w:t>
      </w:r>
      <w:r>
        <w:rPr>
          <w:bCs/>
          <w:sz w:val="24"/>
          <w:szCs w:val="24"/>
        </w:rPr>
        <w:t xml:space="preserve"> Ștefan Vodă</w:t>
      </w:r>
      <w:r w:rsidRPr="00CD6DAC">
        <w:rPr>
          <w:bCs/>
          <w:sz w:val="24"/>
          <w:szCs w:val="24"/>
        </w:rPr>
        <w:t>, despre mersul examinării medicale şi încorporării tinerilor din raion în Forţele Armate ale Republicii Moldova.</w:t>
      </w:r>
    </w:p>
    <w:p w14:paraId="2AF242B9" w14:textId="2F305CEE" w:rsidR="00CD6DAC" w:rsidRPr="00CD6DAC" w:rsidRDefault="00CD6DAC" w:rsidP="00CD6DAC">
      <w:pPr>
        <w:tabs>
          <w:tab w:val="num" w:pos="960"/>
        </w:tabs>
        <w:ind w:left="142"/>
        <w:jc w:val="both"/>
        <w:rPr>
          <w:bCs/>
          <w:sz w:val="24"/>
          <w:szCs w:val="24"/>
        </w:rPr>
      </w:pPr>
      <w:r w:rsidRPr="00CD6DAC">
        <w:rPr>
          <w:color w:val="000000"/>
          <w:sz w:val="24"/>
          <w:szCs w:val="24"/>
          <w:lang w:val="it-IT"/>
        </w:rPr>
        <w:t xml:space="preserve">    </w:t>
      </w:r>
      <w:r w:rsidRPr="00CD6DAC">
        <w:rPr>
          <w:b/>
          <w:color w:val="000000"/>
          <w:sz w:val="24"/>
          <w:szCs w:val="24"/>
          <w:lang w:val="it-IT"/>
        </w:rPr>
        <w:t>5.</w:t>
      </w:r>
      <w:r w:rsidRPr="00CD6DAC">
        <w:rPr>
          <w:color w:val="000000"/>
          <w:sz w:val="24"/>
          <w:szCs w:val="24"/>
          <w:lang w:val="it-IT"/>
        </w:rPr>
        <w:t xml:space="preserve"> </w:t>
      </w:r>
      <w:r>
        <w:rPr>
          <w:bCs/>
          <w:sz w:val="24"/>
          <w:szCs w:val="24"/>
        </w:rPr>
        <w:t>Ședințele comisiei se consideră</w:t>
      </w:r>
      <w:r w:rsidRPr="00CD6DAC">
        <w:rPr>
          <w:bCs/>
          <w:sz w:val="24"/>
          <w:szCs w:val="24"/>
        </w:rPr>
        <w:t xml:space="preserve"> deliberative, dacă la ele sunt prezenți 2/3 din membrii Comisiei.</w:t>
      </w:r>
    </w:p>
    <w:p w14:paraId="3BD5ACF0" w14:textId="54AC201B" w:rsidR="00CD6DAC" w:rsidRPr="00CD6DAC" w:rsidRDefault="00CD6DAC" w:rsidP="00CD6DAC">
      <w:pPr>
        <w:tabs>
          <w:tab w:val="num" w:pos="960"/>
        </w:tabs>
        <w:ind w:left="142"/>
        <w:jc w:val="both"/>
        <w:rPr>
          <w:color w:val="000000"/>
          <w:sz w:val="24"/>
          <w:szCs w:val="24"/>
          <w:lang w:val="it-IT"/>
        </w:rPr>
      </w:pPr>
      <w:r w:rsidRPr="00CD6DAC">
        <w:rPr>
          <w:color w:val="000000"/>
          <w:sz w:val="24"/>
          <w:szCs w:val="24"/>
          <w:lang w:val="it-IT"/>
        </w:rPr>
        <w:t xml:space="preserve">    </w:t>
      </w:r>
      <w:r w:rsidRPr="00CD6DAC">
        <w:rPr>
          <w:b/>
          <w:color w:val="000000"/>
          <w:sz w:val="24"/>
          <w:szCs w:val="24"/>
          <w:lang w:val="it-IT"/>
        </w:rPr>
        <w:t>6.</w:t>
      </w:r>
      <w:r w:rsidRPr="00CD6DAC">
        <w:rPr>
          <w:color w:val="000000"/>
          <w:sz w:val="24"/>
          <w:szCs w:val="24"/>
          <w:lang w:val="it-IT"/>
        </w:rPr>
        <w:t xml:space="preserve"> </w:t>
      </w:r>
      <w:r w:rsidRPr="00CD6DAC">
        <w:rPr>
          <w:bCs/>
          <w:sz w:val="24"/>
          <w:szCs w:val="24"/>
        </w:rPr>
        <w:t>Decizia se adoptă cu majoritatea membrilor prezenți.</w:t>
      </w:r>
    </w:p>
    <w:p w14:paraId="3F415FC7" w14:textId="7313458B" w:rsidR="00550956" w:rsidRPr="00CD6DAC" w:rsidRDefault="00A96F2F">
      <w:pPr>
        <w:pBdr>
          <w:top w:val="nil"/>
          <w:left w:val="nil"/>
          <w:bottom w:val="nil"/>
          <w:right w:val="nil"/>
          <w:between w:val="nil"/>
        </w:pBdr>
        <w:tabs>
          <w:tab w:val="left" w:pos="2436"/>
        </w:tabs>
        <w:jc w:val="both"/>
        <w:rPr>
          <w:color w:val="000000"/>
          <w:sz w:val="24"/>
          <w:szCs w:val="24"/>
          <w:lang w:val="it-IT"/>
        </w:rPr>
      </w:pPr>
      <w:r w:rsidRPr="00CD6DAC">
        <w:rPr>
          <w:color w:val="000000"/>
          <w:sz w:val="24"/>
          <w:szCs w:val="24"/>
          <w:lang w:val="it-IT"/>
        </w:rPr>
        <w:t xml:space="preserve">      </w:t>
      </w:r>
      <w:r w:rsidR="00CD6DAC">
        <w:rPr>
          <w:b/>
          <w:color w:val="000000"/>
          <w:sz w:val="24"/>
          <w:szCs w:val="24"/>
          <w:lang w:val="it-IT"/>
        </w:rPr>
        <w:t>7</w:t>
      </w:r>
      <w:r w:rsidRPr="00CD6DAC">
        <w:rPr>
          <w:b/>
          <w:color w:val="000000"/>
          <w:sz w:val="24"/>
          <w:szCs w:val="24"/>
          <w:lang w:val="it-IT"/>
        </w:rPr>
        <w:t>.</w:t>
      </w:r>
      <w:r w:rsidRPr="00CD6DAC">
        <w:rPr>
          <w:color w:val="000000"/>
          <w:sz w:val="24"/>
          <w:szCs w:val="24"/>
          <w:lang w:val="it-IT"/>
        </w:rPr>
        <w:t xml:space="preserve"> </w:t>
      </w:r>
      <w:r w:rsidR="00CD6DAC" w:rsidRPr="00CD6DAC">
        <w:rPr>
          <w:sz w:val="24"/>
          <w:szCs w:val="24"/>
          <w:lang w:val="ro-MD"/>
        </w:rPr>
        <w:t xml:space="preserve">Controlul executării prezentei decizii se atribuie </w:t>
      </w:r>
      <w:r w:rsidR="00CD6DAC" w:rsidRPr="00CD6DAC">
        <w:rPr>
          <w:bCs/>
          <w:sz w:val="24"/>
          <w:szCs w:val="24"/>
        </w:rPr>
        <w:t>d</w:t>
      </w:r>
      <w:r w:rsidR="00CD6DAC" w:rsidRPr="00CD6DAC">
        <w:rPr>
          <w:bCs/>
          <w:sz w:val="24"/>
          <w:szCs w:val="24"/>
          <w:lang w:val="ro-MD"/>
        </w:rPr>
        <w:t>oamnei</w:t>
      </w:r>
      <w:r w:rsidR="00CD6DAC" w:rsidRPr="00CD6DAC">
        <w:rPr>
          <w:sz w:val="24"/>
          <w:szCs w:val="24"/>
          <w:lang w:val="ro-MD"/>
        </w:rPr>
        <w:t xml:space="preserve"> Valeria C</w:t>
      </w:r>
      <w:r w:rsidR="00CD6DAC">
        <w:rPr>
          <w:sz w:val="24"/>
          <w:szCs w:val="24"/>
          <w:lang w:val="ro-MD"/>
        </w:rPr>
        <w:t>AUȘNEAN</w:t>
      </w:r>
      <w:r w:rsidR="00CD6DAC" w:rsidRPr="00CD6DAC">
        <w:rPr>
          <w:sz w:val="24"/>
          <w:szCs w:val="24"/>
          <w:lang w:val="ro-MD"/>
        </w:rPr>
        <w:t>, vicepreședint</w:t>
      </w:r>
      <w:r w:rsidR="004C484B">
        <w:rPr>
          <w:sz w:val="24"/>
          <w:szCs w:val="24"/>
          <w:lang w:val="ro-MD"/>
        </w:rPr>
        <w:t>ele</w:t>
      </w:r>
      <w:r w:rsidR="00CD6DAC" w:rsidRPr="00CD6DAC">
        <w:rPr>
          <w:sz w:val="24"/>
          <w:szCs w:val="24"/>
          <w:lang w:val="ro-MD"/>
        </w:rPr>
        <w:t xml:space="preserve"> raionului și </w:t>
      </w:r>
      <w:r w:rsidR="00CD6DAC" w:rsidRPr="00CD6DAC">
        <w:rPr>
          <w:bCs/>
          <w:sz w:val="24"/>
          <w:szCs w:val="24"/>
        </w:rPr>
        <w:t>d</w:t>
      </w:r>
      <w:r w:rsidR="00CD6DAC" w:rsidRPr="00CD6DAC">
        <w:rPr>
          <w:bCs/>
          <w:sz w:val="24"/>
          <w:szCs w:val="24"/>
          <w:lang w:val="ro-MD"/>
        </w:rPr>
        <w:t>oamnei</w:t>
      </w:r>
      <w:r w:rsidR="00CD6DAC" w:rsidRPr="00CD6DAC">
        <w:rPr>
          <w:bCs/>
          <w:sz w:val="24"/>
          <w:szCs w:val="24"/>
        </w:rPr>
        <w:t xml:space="preserve"> Tatiana Ș</w:t>
      </w:r>
      <w:r w:rsidR="00CD6DAC">
        <w:rPr>
          <w:bCs/>
          <w:sz w:val="24"/>
          <w:szCs w:val="24"/>
        </w:rPr>
        <w:t>CHIOPU</w:t>
      </w:r>
      <w:r w:rsidR="00CD6DAC" w:rsidRPr="00CD6DAC">
        <w:rPr>
          <w:bCs/>
          <w:sz w:val="24"/>
          <w:szCs w:val="24"/>
        </w:rPr>
        <w:t xml:space="preserve"> şef</w:t>
      </w:r>
      <w:r w:rsidR="00CD6DAC" w:rsidRPr="00CD6DAC">
        <w:rPr>
          <w:bCs/>
          <w:sz w:val="24"/>
          <w:szCs w:val="24"/>
          <w:lang w:val="ro-MD"/>
        </w:rPr>
        <w:t>a</w:t>
      </w:r>
      <w:r w:rsidR="00CD6DAC" w:rsidRPr="00CD6DAC">
        <w:rPr>
          <w:bCs/>
          <w:sz w:val="24"/>
          <w:szCs w:val="24"/>
        </w:rPr>
        <w:t xml:space="preserve"> S</w:t>
      </w:r>
      <w:r w:rsidR="00CD6DAC" w:rsidRPr="00CD6DAC">
        <w:rPr>
          <w:bCs/>
          <w:sz w:val="24"/>
          <w:szCs w:val="24"/>
          <w:lang w:val="ro-MD"/>
        </w:rPr>
        <w:t xml:space="preserve">ecției </w:t>
      </w:r>
      <w:r w:rsidR="00CD6DAC" w:rsidRPr="00CD6DAC">
        <w:rPr>
          <w:bCs/>
          <w:sz w:val="24"/>
          <w:szCs w:val="24"/>
        </w:rPr>
        <w:t>administrativ militare Ştefan Vodă</w:t>
      </w:r>
      <w:r w:rsidRPr="00CD6DAC">
        <w:rPr>
          <w:color w:val="000000"/>
          <w:sz w:val="24"/>
          <w:szCs w:val="24"/>
          <w:lang w:val="it-IT"/>
        </w:rPr>
        <w:t>.</w:t>
      </w:r>
    </w:p>
    <w:p w14:paraId="6D1898D7" w14:textId="48D43F9A" w:rsidR="00FC1D64" w:rsidRPr="00CD6DAC" w:rsidRDefault="00CD6DAC" w:rsidP="00CD6DAC">
      <w:pPr>
        <w:pBdr>
          <w:top w:val="nil"/>
          <w:left w:val="nil"/>
          <w:bottom w:val="nil"/>
          <w:right w:val="nil"/>
          <w:between w:val="nil"/>
        </w:pBdr>
        <w:tabs>
          <w:tab w:val="left" w:pos="2436"/>
        </w:tabs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 xml:space="preserve">      </w:t>
      </w:r>
      <w:r>
        <w:rPr>
          <w:b/>
          <w:color w:val="000000"/>
          <w:sz w:val="24"/>
          <w:szCs w:val="24"/>
          <w:lang w:val="it-IT"/>
        </w:rPr>
        <w:t>8</w:t>
      </w:r>
      <w:r w:rsidR="00A96F2F" w:rsidRPr="00CD6DAC">
        <w:rPr>
          <w:b/>
          <w:color w:val="000000"/>
          <w:sz w:val="24"/>
          <w:szCs w:val="24"/>
          <w:lang w:val="it-IT"/>
        </w:rPr>
        <w:t>.</w:t>
      </w:r>
      <w:r w:rsidR="00A96F2F" w:rsidRPr="00CD6DAC">
        <w:rPr>
          <w:color w:val="000000"/>
          <w:sz w:val="24"/>
          <w:szCs w:val="24"/>
          <w:lang w:val="it-IT"/>
        </w:rPr>
        <w:t xml:space="preserve"> </w:t>
      </w:r>
      <w:r w:rsidR="00FC1D64" w:rsidRPr="00CD6DAC">
        <w:rPr>
          <w:sz w:val="24"/>
          <w:szCs w:val="24"/>
          <w:lang w:val="it-IT"/>
        </w:rPr>
        <w:t xml:space="preserve">Prezenta decizie poate fi contestată </w:t>
      </w:r>
      <w:r w:rsidR="00FC1D64" w:rsidRPr="00CD6DAC">
        <w:rPr>
          <w:color w:val="000000" w:themeColor="text1"/>
          <w:sz w:val="24"/>
          <w:szCs w:val="24"/>
          <w:lang w:val="it-IT"/>
        </w:rPr>
        <w:t>cu cerere de chemare în judecată la Judecătoria Căușeni, sediul Ștefan Vodă, cu sediul în or. Ștefan Vodă, str.Grigore Vieru, 6</w:t>
      </w:r>
      <w:r w:rsidR="00FC1D64" w:rsidRPr="00CD6DAC">
        <w:rPr>
          <w:sz w:val="24"/>
          <w:szCs w:val="24"/>
          <w:lang w:val="it-IT"/>
        </w:rPr>
        <w:t>, în termen de 30 de zile din data publicării, potrivit prevederilor Codului administrativ al Republicii Moldova nr. 116/2018.</w:t>
      </w:r>
    </w:p>
    <w:p w14:paraId="1C7749B3" w14:textId="2113DC48" w:rsidR="00550956" w:rsidRPr="00CD6DAC" w:rsidRDefault="00A96F2F" w:rsidP="00FC1D64">
      <w:pPr>
        <w:pBdr>
          <w:top w:val="nil"/>
          <w:left w:val="nil"/>
          <w:bottom w:val="nil"/>
          <w:right w:val="nil"/>
          <w:between w:val="nil"/>
        </w:pBdr>
        <w:tabs>
          <w:tab w:val="left" w:pos="2436"/>
        </w:tabs>
        <w:jc w:val="both"/>
        <w:rPr>
          <w:b/>
          <w:sz w:val="24"/>
          <w:szCs w:val="24"/>
          <w:lang w:val="it-IT"/>
        </w:rPr>
      </w:pPr>
      <w:r w:rsidRPr="00CD6DAC">
        <w:rPr>
          <w:b/>
          <w:sz w:val="24"/>
          <w:szCs w:val="24"/>
          <w:lang w:val="it-IT"/>
        </w:rPr>
        <w:t xml:space="preserve">      </w:t>
      </w:r>
      <w:r w:rsidR="00CD6DAC">
        <w:rPr>
          <w:b/>
          <w:sz w:val="24"/>
          <w:szCs w:val="24"/>
          <w:lang w:val="it-IT"/>
        </w:rPr>
        <w:t>9</w:t>
      </w:r>
      <w:r w:rsidRPr="00CD6DAC">
        <w:rPr>
          <w:b/>
          <w:sz w:val="24"/>
          <w:szCs w:val="24"/>
          <w:lang w:val="it-IT"/>
        </w:rPr>
        <w:t xml:space="preserve">. </w:t>
      </w:r>
      <w:r w:rsidRPr="00CD6DAC">
        <w:rPr>
          <w:sz w:val="24"/>
          <w:szCs w:val="24"/>
          <w:lang w:val="it-IT"/>
        </w:rPr>
        <w:t xml:space="preserve">Prezenta decizie se </w:t>
      </w:r>
      <w:r w:rsidR="00FC1D64" w:rsidRPr="00CD6DAC">
        <w:rPr>
          <w:sz w:val="24"/>
          <w:szCs w:val="24"/>
          <w:lang w:val="it-IT"/>
        </w:rPr>
        <w:t>plasează</w:t>
      </w:r>
      <w:r w:rsidRPr="00CD6DAC">
        <w:rPr>
          <w:sz w:val="24"/>
          <w:szCs w:val="24"/>
          <w:lang w:val="it-IT"/>
        </w:rPr>
        <w:t xml:space="preserve"> în Registrul de stat al actelor locale (actelocale.gov.md), se publică pe pagina web a Consiliului raional Ștefan Vodă (</w:t>
      </w:r>
      <w:hyperlink r:id="rId11">
        <w:r w:rsidRPr="00CD6DAC">
          <w:rPr>
            <w:color w:val="0000FF"/>
            <w:sz w:val="24"/>
            <w:szCs w:val="24"/>
            <w:u w:val="single"/>
            <w:lang w:val="it-IT"/>
          </w:rPr>
          <w:t>www.stefan-voda.md</w:t>
        </w:r>
      </w:hyperlink>
      <w:r w:rsidRPr="00CD6DAC">
        <w:rPr>
          <w:sz w:val="24"/>
          <w:szCs w:val="24"/>
          <w:lang w:val="it-IT"/>
        </w:rPr>
        <w:t>) și se aduce la cunoştinţa persoanelor și instituțiilor</w:t>
      </w:r>
      <w:r w:rsidR="00CD6DAC" w:rsidRPr="00CD6DAC">
        <w:rPr>
          <w:sz w:val="24"/>
          <w:szCs w:val="24"/>
          <w:lang w:val="it-IT"/>
        </w:rPr>
        <w:t xml:space="preserve"> vizate,</w:t>
      </w:r>
      <w:r w:rsidRPr="00CD6DAC">
        <w:rPr>
          <w:sz w:val="24"/>
          <w:szCs w:val="24"/>
          <w:lang w:val="it-IT"/>
        </w:rPr>
        <w:t xml:space="preserve"> nominalizate</w:t>
      </w:r>
      <w:r w:rsidR="00CD6DAC" w:rsidRPr="00CD6DAC">
        <w:rPr>
          <w:sz w:val="24"/>
          <w:szCs w:val="24"/>
          <w:lang w:val="it-IT"/>
        </w:rPr>
        <w:t>.</w:t>
      </w:r>
    </w:p>
    <w:p w14:paraId="69CEF2A6" w14:textId="77777777" w:rsidR="00550956" w:rsidRPr="00CD6DAC" w:rsidRDefault="00550956">
      <w:pPr>
        <w:jc w:val="both"/>
        <w:rPr>
          <w:b/>
          <w:sz w:val="24"/>
          <w:szCs w:val="24"/>
          <w:lang w:val="it-IT"/>
        </w:rPr>
      </w:pPr>
    </w:p>
    <w:p w14:paraId="433FB36E" w14:textId="387EDBE4" w:rsidR="00550956" w:rsidRPr="00CD6DAC" w:rsidRDefault="00550956">
      <w:pPr>
        <w:jc w:val="both"/>
        <w:rPr>
          <w:b/>
          <w:sz w:val="24"/>
          <w:szCs w:val="24"/>
          <w:lang w:val="it-IT"/>
        </w:rPr>
      </w:pPr>
    </w:p>
    <w:p w14:paraId="657DE1EB" w14:textId="59F26D0C" w:rsidR="0055733F" w:rsidRPr="00CD6DAC" w:rsidRDefault="0055733F">
      <w:pPr>
        <w:jc w:val="both"/>
        <w:rPr>
          <w:b/>
          <w:sz w:val="24"/>
          <w:szCs w:val="24"/>
          <w:lang w:val="it-IT"/>
        </w:rPr>
      </w:pPr>
    </w:p>
    <w:p w14:paraId="7DD356BA" w14:textId="74A3A7F3" w:rsidR="00550956" w:rsidRPr="00CD6DAC" w:rsidRDefault="00A96F2F">
      <w:pPr>
        <w:jc w:val="both"/>
        <w:rPr>
          <w:b/>
          <w:sz w:val="24"/>
          <w:szCs w:val="24"/>
          <w:lang w:val="it-IT"/>
        </w:rPr>
      </w:pPr>
      <w:r w:rsidRPr="00CD6DAC">
        <w:rPr>
          <w:b/>
          <w:sz w:val="24"/>
          <w:szCs w:val="24"/>
          <w:lang w:val="it-IT"/>
        </w:rPr>
        <w:t xml:space="preserve">Preşedintele şedinţei                                                                          </w:t>
      </w:r>
      <w:r w:rsidR="00E20DDC" w:rsidRPr="00CD6DAC">
        <w:rPr>
          <w:b/>
          <w:sz w:val="24"/>
          <w:szCs w:val="24"/>
          <w:lang w:val="it-IT"/>
        </w:rPr>
        <w:t xml:space="preserve">       </w:t>
      </w:r>
      <w:r w:rsidR="00653874">
        <w:rPr>
          <w:b/>
          <w:sz w:val="24"/>
          <w:szCs w:val="24"/>
        </w:rPr>
        <w:t xml:space="preserve"> </w:t>
      </w:r>
      <w:r w:rsidRPr="00CD6DAC">
        <w:rPr>
          <w:b/>
          <w:sz w:val="24"/>
          <w:szCs w:val="24"/>
          <w:lang w:val="it-IT"/>
        </w:rPr>
        <w:t xml:space="preserve">      </w:t>
      </w:r>
    </w:p>
    <w:p w14:paraId="09C9EE78" w14:textId="19DC97FE" w:rsidR="00A51530" w:rsidRDefault="00A96F2F">
      <w:pPr>
        <w:jc w:val="both"/>
        <w:rPr>
          <w:b/>
          <w:sz w:val="24"/>
          <w:szCs w:val="24"/>
          <w:lang w:val="it-IT"/>
        </w:rPr>
      </w:pPr>
      <w:r w:rsidRPr="00CD6DAC">
        <w:rPr>
          <w:b/>
          <w:sz w:val="24"/>
          <w:szCs w:val="24"/>
          <w:lang w:val="it-IT"/>
        </w:rPr>
        <w:t xml:space="preserve">    </w:t>
      </w:r>
    </w:p>
    <w:p w14:paraId="3EBFA066" w14:textId="58793A93" w:rsidR="00D05D21" w:rsidRDefault="00D05D21">
      <w:pPr>
        <w:jc w:val="both"/>
        <w:rPr>
          <w:b/>
          <w:sz w:val="24"/>
          <w:szCs w:val="24"/>
          <w:lang w:val="it-IT"/>
        </w:rPr>
      </w:pPr>
    </w:p>
    <w:p w14:paraId="3DC90B38" w14:textId="77777777" w:rsidR="00D05D21" w:rsidRDefault="00D05D21">
      <w:pPr>
        <w:jc w:val="both"/>
        <w:rPr>
          <w:b/>
          <w:sz w:val="24"/>
          <w:szCs w:val="24"/>
          <w:lang w:val="it-IT"/>
        </w:rPr>
      </w:pPr>
    </w:p>
    <w:p w14:paraId="59DB506D" w14:textId="77777777" w:rsidR="00A51530" w:rsidRDefault="00A51530">
      <w:pPr>
        <w:jc w:val="both"/>
        <w:rPr>
          <w:b/>
          <w:sz w:val="24"/>
          <w:szCs w:val="24"/>
          <w:lang w:val="it-IT"/>
        </w:rPr>
      </w:pPr>
    </w:p>
    <w:p w14:paraId="2FB3209F" w14:textId="22CE27D8" w:rsidR="00550956" w:rsidRPr="00CD6DAC" w:rsidRDefault="00A96F2F">
      <w:pPr>
        <w:jc w:val="both"/>
        <w:rPr>
          <w:b/>
          <w:sz w:val="24"/>
          <w:szCs w:val="24"/>
          <w:lang w:val="it-IT"/>
        </w:rPr>
      </w:pPr>
      <w:r w:rsidRPr="00CD6DAC">
        <w:rPr>
          <w:b/>
          <w:sz w:val="24"/>
          <w:szCs w:val="24"/>
          <w:lang w:val="it-IT"/>
        </w:rPr>
        <w:t xml:space="preserve">                                                                   </w:t>
      </w:r>
    </w:p>
    <w:p w14:paraId="05F741C4" w14:textId="77777777" w:rsidR="00550956" w:rsidRPr="00CD6DAC" w:rsidRDefault="00A96F2F">
      <w:pPr>
        <w:jc w:val="both"/>
        <w:rPr>
          <w:i/>
          <w:sz w:val="24"/>
          <w:szCs w:val="24"/>
          <w:lang w:val="it-IT"/>
        </w:rPr>
      </w:pPr>
      <w:r w:rsidRPr="00CD6DAC">
        <w:rPr>
          <w:i/>
          <w:sz w:val="24"/>
          <w:szCs w:val="24"/>
          <w:lang w:val="it-IT"/>
        </w:rPr>
        <w:t xml:space="preserve">Contrasemnează: </w:t>
      </w:r>
    </w:p>
    <w:p w14:paraId="79A2B30C" w14:textId="31F22B3C" w:rsidR="00550956" w:rsidRPr="00CD6DAC" w:rsidRDefault="00A96F2F">
      <w:pPr>
        <w:rPr>
          <w:b/>
          <w:color w:val="000000" w:themeColor="text1"/>
          <w:sz w:val="24"/>
          <w:szCs w:val="24"/>
          <w:lang w:val="it-IT"/>
        </w:rPr>
      </w:pPr>
      <w:r w:rsidRPr="00CD6DAC">
        <w:rPr>
          <w:b/>
          <w:sz w:val="24"/>
          <w:szCs w:val="24"/>
          <w:lang w:val="it-IT"/>
        </w:rPr>
        <w:t xml:space="preserve">Secretarul interimar al Consiliului raional                        </w:t>
      </w:r>
      <w:r w:rsidR="00D05D21">
        <w:rPr>
          <w:b/>
          <w:sz w:val="24"/>
          <w:szCs w:val="24"/>
          <w:lang w:val="it-IT"/>
        </w:rPr>
        <w:t xml:space="preserve">        </w:t>
      </w:r>
      <w:r w:rsidRPr="00CD6DAC">
        <w:rPr>
          <w:b/>
          <w:sz w:val="24"/>
          <w:szCs w:val="24"/>
          <w:lang w:val="it-IT"/>
        </w:rPr>
        <w:t xml:space="preserve">     </w:t>
      </w:r>
      <w:r w:rsidR="00904428" w:rsidRPr="00CD6DAC">
        <w:rPr>
          <w:b/>
          <w:sz w:val="24"/>
          <w:szCs w:val="24"/>
          <w:lang w:val="it-IT"/>
        </w:rPr>
        <w:t xml:space="preserve">     </w:t>
      </w:r>
      <w:r w:rsidRPr="00CD6DAC">
        <w:rPr>
          <w:b/>
          <w:sz w:val="24"/>
          <w:szCs w:val="24"/>
          <w:lang w:val="it-IT"/>
        </w:rPr>
        <w:t xml:space="preserve">          Cristina </w:t>
      </w:r>
      <w:r w:rsidR="00FC1D64" w:rsidRPr="00CD6DAC">
        <w:rPr>
          <w:b/>
          <w:color w:val="000000" w:themeColor="text1"/>
          <w:sz w:val="24"/>
          <w:szCs w:val="24"/>
          <w:lang w:val="it-IT"/>
        </w:rPr>
        <w:t>VREMERE</w:t>
      </w:r>
      <w:r w:rsidRPr="00CD6DAC">
        <w:rPr>
          <w:b/>
          <w:color w:val="000000" w:themeColor="text1"/>
          <w:sz w:val="24"/>
          <w:szCs w:val="24"/>
          <w:lang w:val="it-IT"/>
        </w:rPr>
        <w:t xml:space="preserve">                                       </w:t>
      </w:r>
    </w:p>
    <w:p w14:paraId="71BBD20F" w14:textId="77777777" w:rsidR="00550956" w:rsidRPr="00CD6DAC" w:rsidRDefault="00550956">
      <w:pPr>
        <w:rPr>
          <w:color w:val="000000" w:themeColor="text1"/>
          <w:sz w:val="24"/>
          <w:szCs w:val="24"/>
          <w:lang w:val="it-IT"/>
        </w:rPr>
      </w:pPr>
    </w:p>
    <w:p w14:paraId="4D768FA5" w14:textId="77777777" w:rsidR="00550956" w:rsidRPr="00CD6DAC" w:rsidRDefault="00550956">
      <w:pPr>
        <w:rPr>
          <w:sz w:val="24"/>
          <w:szCs w:val="24"/>
          <w:lang w:val="it-IT"/>
        </w:rPr>
      </w:pPr>
    </w:p>
    <w:p w14:paraId="58719311" w14:textId="77777777" w:rsidR="00550956" w:rsidRPr="00FC1D64" w:rsidRDefault="00550956">
      <w:pPr>
        <w:rPr>
          <w:lang w:val="it-IT"/>
        </w:rPr>
      </w:pPr>
    </w:p>
    <w:p w14:paraId="1823E31F" w14:textId="77777777" w:rsidR="00550956" w:rsidRPr="00FC1D64" w:rsidRDefault="00550956">
      <w:pPr>
        <w:rPr>
          <w:lang w:val="it-IT"/>
        </w:rPr>
      </w:pPr>
    </w:p>
    <w:p w14:paraId="33CCDDFA" w14:textId="77777777" w:rsidR="00550956" w:rsidRPr="00FC1D64" w:rsidRDefault="00550956">
      <w:pPr>
        <w:rPr>
          <w:lang w:val="it-IT"/>
        </w:rPr>
      </w:pPr>
    </w:p>
    <w:p w14:paraId="33E26E2A" w14:textId="77777777" w:rsidR="00546980" w:rsidRDefault="00546980" w:rsidP="00546980">
      <w:pPr>
        <w:rPr>
          <w:lang w:val="it-IT"/>
        </w:rPr>
      </w:pPr>
    </w:p>
    <w:p w14:paraId="4067D7F0" w14:textId="77777777" w:rsidR="00546980" w:rsidRDefault="00546980" w:rsidP="00546980">
      <w:pPr>
        <w:rPr>
          <w:lang w:val="it-IT"/>
        </w:rPr>
      </w:pPr>
    </w:p>
    <w:p w14:paraId="5F82B52B" w14:textId="77777777" w:rsidR="00546980" w:rsidRDefault="00546980" w:rsidP="00546980">
      <w:pPr>
        <w:rPr>
          <w:lang w:val="it-IT"/>
        </w:rPr>
      </w:pPr>
    </w:p>
    <w:p w14:paraId="3D5228C2" w14:textId="6AD3EEF2" w:rsidR="003861F6" w:rsidRDefault="00CD6DAC" w:rsidP="00546980">
      <w:pPr>
        <w:rPr>
          <w:b/>
          <w:bCs/>
        </w:rPr>
      </w:pPr>
      <w:r w:rsidRPr="00FB4053">
        <w:rPr>
          <w:b/>
          <w:bCs/>
        </w:rPr>
        <w:t xml:space="preserve">                                                                                                            </w:t>
      </w:r>
    </w:p>
    <w:p w14:paraId="33BD9F15" w14:textId="4DA93FF6" w:rsidR="003861F6" w:rsidRDefault="003861F6" w:rsidP="00CD6DAC">
      <w:pPr>
        <w:jc w:val="right"/>
        <w:rPr>
          <w:b/>
          <w:bCs/>
        </w:rPr>
      </w:pPr>
    </w:p>
    <w:p w14:paraId="4C09F10C" w14:textId="77777777" w:rsidR="00A51530" w:rsidRDefault="00CD6DAC" w:rsidP="00CD6DAC">
      <w:pPr>
        <w:jc w:val="right"/>
        <w:rPr>
          <w:b/>
          <w:bCs/>
          <w:i/>
          <w:iCs/>
          <w:color w:val="000000"/>
          <w:lang w:val="ro-MD"/>
        </w:rPr>
      </w:pPr>
      <w:r w:rsidRPr="00CD6DAC">
        <w:rPr>
          <w:b/>
          <w:bCs/>
          <w:i/>
          <w:iCs/>
          <w:color w:val="000000"/>
          <w:lang w:val="ro-MD"/>
        </w:rPr>
        <w:t>Anexa nr. 1</w:t>
      </w:r>
    </w:p>
    <w:p w14:paraId="42174700" w14:textId="746D0CB7" w:rsidR="00CD6DAC" w:rsidRPr="00CD6DAC" w:rsidRDefault="00CD6DAC" w:rsidP="00A51530">
      <w:pPr>
        <w:jc w:val="right"/>
        <w:rPr>
          <w:bCs/>
          <w:i/>
          <w:iCs/>
          <w:color w:val="000000"/>
          <w:lang w:val="ro-MD"/>
        </w:rPr>
      </w:pPr>
      <w:r w:rsidRPr="00CD6DAC">
        <w:rPr>
          <w:bCs/>
          <w:i/>
          <w:iCs/>
          <w:color w:val="000000"/>
          <w:lang w:val="ro-MD"/>
        </w:rPr>
        <w:t xml:space="preserve"> la Decizia Consiliului raional Ștefan Vodă </w:t>
      </w:r>
    </w:p>
    <w:p w14:paraId="6E0F4548" w14:textId="588B08FA" w:rsidR="00CD6DAC" w:rsidRPr="00CD6DAC" w:rsidRDefault="00CD6DAC" w:rsidP="00CD6DAC">
      <w:pPr>
        <w:jc w:val="right"/>
        <w:rPr>
          <w:bCs/>
        </w:rPr>
      </w:pPr>
      <w:r w:rsidRPr="00CD6DAC">
        <w:rPr>
          <w:bCs/>
          <w:i/>
          <w:iCs/>
          <w:color w:val="000000"/>
          <w:lang w:val="ro-MD"/>
        </w:rPr>
        <w:t xml:space="preserve">nr. </w:t>
      </w:r>
      <w:r w:rsidR="00A51530">
        <w:rPr>
          <w:bCs/>
          <w:i/>
          <w:iCs/>
          <w:color w:val="000000"/>
          <w:lang w:val="ro-MD"/>
        </w:rPr>
        <w:t>4/</w:t>
      </w:r>
      <w:r w:rsidR="00546980">
        <w:rPr>
          <w:bCs/>
          <w:i/>
          <w:iCs/>
          <w:color w:val="000000"/>
          <w:lang w:val="ro-MD"/>
        </w:rPr>
        <w:t xml:space="preserve">   </w:t>
      </w:r>
      <w:r w:rsidRPr="00CD6DAC">
        <w:rPr>
          <w:bCs/>
          <w:i/>
          <w:iCs/>
          <w:color w:val="000000"/>
          <w:lang w:val="ro-MD"/>
        </w:rPr>
        <w:t xml:space="preserve"> din </w:t>
      </w:r>
      <w:r w:rsidR="00A51530">
        <w:rPr>
          <w:i/>
        </w:rPr>
        <w:t xml:space="preserve">18 iulie </w:t>
      </w:r>
      <w:r w:rsidRPr="00CD6DAC">
        <w:rPr>
          <w:bCs/>
          <w:i/>
          <w:iCs/>
          <w:color w:val="000000"/>
          <w:lang w:val="ro-MD"/>
        </w:rPr>
        <w:t>2025</w:t>
      </w:r>
    </w:p>
    <w:p w14:paraId="4F61CCA9" w14:textId="77777777" w:rsidR="00CD6DAC" w:rsidRPr="00CD6DAC" w:rsidRDefault="00CD6DAC" w:rsidP="00CD6DAC">
      <w:pPr>
        <w:jc w:val="right"/>
        <w:rPr>
          <w:bCs/>
        </w:rPr>
      </w:pPr>
    </w:p>
    <w:p w14:paraId="24D193CC" w14:textId="4F085CC2" w:rsidR="00CD6DAC" w:rsidRPr="00CD6DAC" w:rsidRDefault="00CD6DAC" w:rsidP="00CD6DAC">
      <w:pPr>
        <w:jc w:val="center"/>
        <w:rPr>
          <w:bCs/>
        </w:rPr>
      </w:pPr>
      <w:r w:rsidRPr="00CD6DAC">
        <w:rPr>
          <w:b/>
          <w:bCs/>
        </w:rPr>
        <w:t>Componenţa nominală</w:t>
      </w:r>
    </w:p>
    <w:p w14:paraId="171FAE50" w14:textId="77777777" w:rsidR="00CD6DAC" w:rsidRPr="00CD6DAC" w:rsidRDefault="00CD6DAC" w:rsidP="00CD6DAC">
      <w:pPr>
        <w:jc w:val="center"/>
        <w:rPr>
          <w:b/>
          <w:bCs/>
        </w:rPr>
      </w:pPr>
      <w:r w:rsidRPr="00CD6DAC">
        <w:rPr>
          <w:b/>
          <w:bCs/>
        </w:rPr>
        <w:t xml:space="preserve">a comisiei de încorporare în Forţele Armatei şi </w:t>
      </w:r>
    </w:p>
    <w:p w14:paraId="7A5B5021" w14:textId="4E6A65F4" w:rsidR="00CD6DAC" w:rsidRPr="00CD6DAC" w:rsidRDefault="00CD6DAC" w:rsidP="00CD6DAC">
      <w:pPr>
        <w:jc w:val="center"/>
        <w:rPr>
          <w:b/>
          <w:bCs/>
        </w:rPr>
      </w:pPr>
      <w:r w:rsidRPr="00CD6DAC">
        <w:rPr>
          <w:b/>
          <w:bCs/>
        </w:rPr>
        <w:t xml:space="preserve">serviciul civil (de alternativă) </w:t>
      </w:r>
      <w:r w:rsidRPr="00CD6DAC">
        <w:rPr>
          <w:b/>
          <w:bCs/>
          <w:lang w:val="ro-RO"/>
        </w:rPr>
        <w:t xml:space="preserve"> </w:t>
      </w:r>
      <w:r w:rsidR="00653874">
        <w:rPr>
          <w:bCs/>
          <w:sz w:val="24"/>
          <w:szCs w:val="24"/>
        </w:rPr>
        <w:t>septembrie</w:t>
      </w:r>
      <w:r w:rsidR="00653874" w:rsidRPr="00CD6DAC">
        <w:rPr>
          <w:bCs/>
          <w:sz w:val="24"/>
          <w:szCs w:val="24"/>
        </w:rPr>
        <w:t xml:space="preserve"> 2025 – </w:t>
      </w:r>
      <w:r w:rsidR="00653874">
        <w:rPr>
          <w:bCs/>
          <w:sz w:val="24"/>
          <w:szCs w:val="24"/>
        </w:rPr>
        <w:t>ianuarie 2026</w:t>
      </w:r>
    </w:p>
    <w:p w14:paraId="4AC0408F" w14:textId="77777777" w:rsidR="00CD6DAC" w:rsidRPr="00CD6DAC" w:rsidRDefault="00CD6DAC" w:rsidP="00CD6DAC">
      <w:pPr>
        <w:jc w:val="center"/>
        <w:rPr>
          <w:b/>
          <w:bCs/>
        </w:rPr>
      </w:pPr>
    </w:p>
    <w:p w14:paraId="1C1DFF32" w14:textId="77777777" w:rsidR="00CD6DAC" w:rsidRPr="00CD6DAC" w:rsidRDefault="00CD6DAC" w:rsidP="00CD6DAC">
      <w:pPr>
        <w:jc w:val="both"/>
        <w:rPr>
          <w:bCs/>
        </w:rPr>
      </w:pPr>
      <w:r w:rsidRPr="00CD6DAC">
        <w:rPr>
          <w:bCs/>
        </w:rPr>
        <w:t xml:space="preserve">        Valeria Caușnean- vicepreşedintele raionului, </w:t>
      </w:r>
      <w:r w:rsidRPr="00CD6DAC">
        <w:rPr>
          <w:bCs/>
          <w:i/>
        </w:rPr>
        <w:t>preşedintele comisiei;</w:t>
      </w:r>
    </w:p>
    <w:p w14:paraId="45D3E8B8" w14:textId="77777777" w:rsidR="00CD6DAC" w:rsidRPr="00CD6DAC" w:rsidRDefault="00CD6DAC" w:rsidP="00CD6DAC">
      <w:pPr>
        <w:ind w:left="426"/>
        <w:jc w:val="both"/>
        <w:rPr>
          <w:bCs/>
          <w:i/>
        </w:rPr>
      </w:pPr>
      <w:r w:rsidRPr="00CD6DAC">
        <w:rPr>
          <w:bCs/>
        </w:rPr>
        <w:t xml:space="preserve"> Șchiopu Tatiana  – locotenent, şef secţiei administrativ militare Ştefan Vodă, </w:t>
      </w:r>
      <w:r w:rsidRPr="00CD6DAC">
        <w:rPr>
          <w:bCs/>
          <w:i/>
        </w:rPr>
        <w:t>vicepreşedintele  comisiei;</w:t>
      </w:r>
    </w:p>
    <w:p w14:paraId="6D93C697" w14:textId="77777777" w:rsidR="00CD6DAC" w:rsidRPr="00CD6DAC" w:rsidRDefault="00CD6DAC" w:rsidP="00CD6DAC">
      <w:pPr>
        <w:jc w:val="both"/>
        <w:rPr>
          <w:bCs/>
        </w:rPr>
      </w:pPr>
      <w:r w:rsidRPr="00CD6DAC">
        <w:rPr>
          <w:bCs/>
        </w:rPr>
        <w:t xml:space="preserve">        Tulumari Alexandra – specialist superior,direcția administrației publică,                                 </w:t>
      </w:r>
    </w:p>
    <w:p w14:paraId="59367056" w14:textId="77777777" w:rsidR="00CD6DAC" w:rsidRPr="00CD6DAC" w:rsidRDefault="00CD6DAC" w:rsidP="00CD6DAC">
      <w:pPr>
        <w:jc w:val="both"/>
        <w:rPr>
          <w:bCs/>
          <w:i/>
        </w:rPr>
      </w:pPr>
      <w:r w:rsidRPr="00CD6DAC">
        <w:rPr>
          <w:bCs/>
        </w:rPr>
        <w:t xml:space="preserve">        Vorona Alexandra – funcţionar SAM Ştefan Vodă, </w:t>
      </w:r>
      <w:r w:rsidRPr="00CD6DAC">
        <w:rPr>
          <w:bCs/>
          <w:i/>
        </w:rPr>
        <w:t>secretarul comisiei;</w:t>
      </w:r>
    </w:p>
    <w:p w14:paraId="18807939" w14:textId="77777777" w:rsidR="00CD6DAC" w:rsidRPr="00CD6DAC" w:rsidRDefault="00CD6DAC" w:rsidP="00CD6DAC">
      <w:pPr>
        <w:jc w:val="both"/>
        <w:rPr>
          <w:bCs/>
        </w:rPr>
      </w:pPr>
    </w:p>
    <w:p w14:paraId="13B73B5A" w14:textId="77777777" w:rsidR="00CD6DAC" w:rsidRPr="00CD6DAC" w:rsidRDefault="00CD6DAC" w:rsidP="00CD6DAC">
      <w:pPr>
        <w:ind w:left="426"/>
        <w:jc w:val="center"/>
        <w:rPr>
          <w:b/>
          <w:bCs/>
        </w:rPr>
      </w:pPr>
      <w:r w:rsidRPr="00CD6DAC">
        <w:rPr>
          <w:b/>
          <w:bCs/>
        </w:rPr>
        <w:t>Membrii comisiei:</w:t>
      </w:r>
    </w:p>
    <w:p w14:paraId="776CB5A5" w14:textId="77777777" w:rsidR="00CD6DAC" w:rsidRPr="00CD6DAC" w:rsidRDefault="00CD6DAC" w:rsidP="00CD6DAC">
      <w:pPr>
        <w:ind w:left="426"/>
        <w:jc w:val="both"/>
        <w:rPr>
          <w:bCs/>
        </w:rPr>
      </w:pPr>
      <w:r w:rsidRPr="00CD6DAC">
        <w:rPr>
          <w:bCs/>
        </w:rPr>
        <w:t xml:space="preserve">Boian Parascovia  - şef secție consultativă;      </w:t>
      </w:r>
    </w:p>
    <w:p w14:paraId="208185DC" w14:textId="77777777" w:rsidR="00CD6DAC" w:rsidRPr="00CD6DAC" w:rsidRDefault="00CD6DAC" w:rsidP="00CD6DAC">
      <w:pPr>
        <w:jc w:val="both"/>
        <w:rPr>
          <w:bCs/>
        </w:rPr>
      </w:pPr>
      <w:r w:rsidRPr="00CD6DAC">
        <w:rPr>
          <w:bCs/>
        </w:rPr>
        <w:t xml:space="preserve">       Cardauc Viorel – șef adjunct secție, șef de securitate publică  I.P. Ștefan Vodă </w:t>
      </w:r>
    </w:p>
    <w:p w14:paraId="23F919C6" w14:textId="77777777" w:rsidR="00CD6DAC" w:rsidRPr="00CD6DAC" w:rsidRDefault="00CD6DAC" w:rsidP="00CD6DAC">
      <w:r w:rsidRPr="00CD6DAC">
        <w:rPr>
          <w:bCs/>
        </w:rPr>
        <w:t xml:space="preserve">   </w:t>
      </w:r>
    </w:p>
    <w:p w14:paraId="265E7408" w14:textId="77777777" w:rsidR="00CD6DAC" w:rsidRPr="00CD6DAC" w:rsidRDefault="00CD6DAC" w:rsidP="00CD6DAC">
      <w:r w:rsidRPr="00CD6DAC">
        <w:rPr>
          <w:bCs/>
        </w:rPr>
        <w:t xml:space="preserve">   </w:t>
      </w:r>
    </w:p>
    <w:p w14:paraId="3F7A6B29" w14:textId="0AE82C10" w:rsidR="00CD6DAC" w:rsidRPr="00CD6DAC" w:rsidRDefault="00CD6DAC" w:rsidP="00CD6DAC">
      <w:r w:rsidRPr="00CD6DAC">
        <w:t xml:space="preserve">             </w:t>
      </w:r>
      <w:r>
        <w:t xml:space="preserve">                         </w:t>
      </w:r>
      <w:r w:rsidRPr="00CD6DAC">
        <w:t xml:space="preserve">     </w:t>
      </w:r>
      <w:r w:rsidRPr="00CD6DAC">
        <w:rPr>
          <w:b/>
          <w:bCs/>
        </w:rPr>
        <w:t xml:space="preserve">                                                                                                             </w:t>
      </w:r>
      <w:r>
        <w:rPr>
          <w:b/>
          <w:bCs/>
        </w:rPr>
        <w:t xml:space="preserve"> </w:t>
      </w:r>
    </w:p>
    <w:p w14:paraId="20A534C8" w14:textId="77777777" w:rsidR="00D05D21" w:rsidRDefault="00CD6DAC" w:rsidP="00CD6DAC">
      <w:pPr>
        <w:jc w:val="right"/>
        <w:rPr>
          <w:bCs/>
          <w:i/>
          <w:iCs/>
          <w:color w:val="000000"/>
          <w:lang w:val="ro-MD"/>
        </w:rPr>
      </w:pPr>
      <w:r w:rsidRPr="00CD6DAC">
        <w:rPr>
          <w:b/>
          <w:bCs/>
          <w:i/>
          <w:iCs/>
          <w:color w:val="000000"/>
          <w:lang w:val="ro-MD"/>
        </w:rPr>
        <w:t>Anexa nr. 2</w:t>
      </w:r>
      <w:r w:rsidRPr="00CD6DAC">
        <w:rPr>
          <w:bCs/>
          <w:i/>
          <w:iCs/>
          <w:color w:val="000000"/>
          <w:lang w:val="ro-MD"/>
        </w:rPr>
        <w:t xml:space="preserve"> </w:t>
      </w:r>
    </w:p>
    <w:p w14:paraId="3DCC0E80" w14:textId="38110D89" w:rsidR="00CD6DAC" w:rsidRPr="00CD6DAC" w:rsidRDefault="00CD6DAC" w:rsidP="00D05D21">
      <w:pPr>
        <w:jc w:val="right"/>
        <w:rPr>
          <w:bCs/>
          <w:i/>
          <w:iCs/>
          <w:color w:val="000000"/>
          <w:lang w:val="ro-MD"/>
        </w:rPr>
      </w:pPr>
      <w:r w:rsidRPr="00CD6DAC">
        <w:rPr>
          <w:bCs/>
          <w:i/>
          <w:iCs/>
          <w:color w:val="000000"/>
          <w:lang w:val="ro-MD"/>
        </w:rPr>
        <w:t xml:space="preserve">la Decizia Consiliului raional Ștefan Vodă </w:t>
      </w:r>
    </w:p>
    <w:p w14:paraId="0D99C187" w14:textId="2C3F93A4" w:rsidR="00CD6DAC" w:rsidRPr="00CD6DAC" w:rsidRDefault="00A51530" w:rsidP="00CD6DAC">
      <w:pPr>
        <w:jc w:val="right"/>
        <w:rPr>
          <w:bCs/>
        </w:rPr>
      </w:pPr>
      <w:r w:rsidRPr="00CD6DAC">
        <w:rPr>
          <w:bCs/>
          <w:i/>
          <w:iCs/>
          <w:color w:val="000000"/>
          <w:lang w:val="ro-MD"/>
        </w:rPr>
        <w:t xml:space="preserve">nr. </w:t>
      </w:r>
      <w:r>
        <w:rPr>
          <w:bCs/>
          <w:i/>
          <w:iCs/>
          <w:color w:val="000000"/>
          <w:lang w:val="ro-MD"/>
        </w:rPr>
        <w:t xml:space="preserve">4/   </w:t>
      </w:r>
      <w:r w:rsidRPr="00CD6DAC">
        <w:rPr>
          <w:bCs/>
          <w:i/>
          <w:iCs/>
          <w:color w:val="000000"/>
          <w:lang w:val="ro-MD"/>
        </w:rPr>
        <w:t xml:space="preserve"> din </w:t>
      </w:r>
      <w:r>
        <w:rPr>
          <w:i/>
        </w:rPr>
        <w:t xml:space="preserve">18 iulie </w:t>
      </w:r>
      <w:r w:rsidRPr="00CD6DAC">
        <w:rPr>
          <w:bCs/>
          <w:i/>
          <w:iCs/>
          <w:color w:val="000000"/>
          <w:lang w:val="ro-MD"/>
        </w:rPr>
        <w:t>2025</w:t>
      </w:r>
      <w:r w:rsidR="00CD6DAC" w:rsidRPr="00CD6DAC">
        <w:rPr>
          <w:bCs/>
        </w:rPr>
        <w:t xml:space="preserve">     </w:t>
      </w:r>
    </w:p>
    <w:p w14:paraId="0AEE2FFD" w14:textId="38255F77" w:rsidR="00CD6DAC" w:rsidRPr="00CD6DAC" w:rsidRDefault="00CD6DAC" w:rsidP="00CD6DAC">
      <w:pPr>
        <w:jc w:val="center"/>
        <w:rPr>
          <w:bCs/>
        </w:rPr>
      </w:pPr>
      <w:r w:rsidRPr="00CD6DAC">
        <w:rPr>
          <w:bCs/>
        </w:rPr>
        <w:t xml:space="preserve">                                                                                                   </w:t>
      </w:r>
    </w:p>
    <w:p w14:paraId="6EB3C49D" w14:textId="77777777" w:rsidR="00CD6DAC" w:rsidRPr="00CD6DAC" w:rsidRDefault="00CD6DAC" w:rsidP="00CD6DAC">
      <w:pPr>
        <w:jc w:val="center"/>
        <w:rPr>
          <w:b/>
          <w:bCs/>
        </w:rPr>
      </w:pPr>
      <w:r w:rsidRPr="00CD6DAC">
        <w:rPr>
          <w:bCs/>
        </w:rPr>
        <w:t xml:space="preserve"> </w:t>
      </w:r>
      <w:r w:rsidRPr="00CD6DAC">
        <w:rPr>
          <w:b/>
          <w:bCs/>
        </w:rPr>
        <w:t xml:space="preserve">Componenţa nominală </w:t>
      </w:r>
    </w:p>
    <w:p w14:paraId="018AB4B9" w14:textId="77777777" w:rsidR="00CD6DAC" w:rsidRPr="00CD6DAC" w:rsidRDefault="00CD6DAC" w:rsidP="00CD6DAC">
      <w:pPr>
        <w:jc w:val="center"/>
        <w:rPr>
          <w:b/>
          <w:bCs/>
        </w:rPr>
      </w:pPr>
      <w:r w:rsidRPr="00CD6DAC">
        <w:rPr>
          <w:b/>
          <w:bCs/>
        </w:rPr>
        <w:t xml:space="preserve">a comisiei de încorporare în Forţele Armate şi serviciul civil (de alternativă) </w:t>
      </w:r>
    </w:p>
    <w:p w14:paraId="4143D015" w14:textId="4D25159E" w:rsidR="00CD6DAC" w:rsidRPr="00CD6DAC" w:rsidRDefault="00CD6DAC" w:rsidP="00CD6DAC">
      <w:pPr>
        <w:jc w:val="center"/>
        <w:rPr>
          <w:b/>
          <w:bCs/>
        </w:rPr>
      </w:pPr>
      <w:r w:rsidRPr="00CD6DAC">
        <w:rPr>
          <w:b/>
          <w:bCs/>
        </w:rPr>
        <w:t xml:space="preserve">de rezervă în </w:t>
      </w:r>
      <w:r w:rsidR="00653874">
        <w:rPr>
          <w:bCs/>
          <w:sz w:val="24"/>
          <w:szCs w:val="24"/>
        </w:rPr>
        <w:t>septembrie</w:t>
      </w:r>
      <w:r w:rsidR="00653874" w:rsidRPr="00CD6DAC">
        <w:rPr>
          <w:bCs/>
          <w:sz w:val="24"/>
          <w:szCs w:val="24"/>
        </w:rPr>
        <w:t xml:space="preserve"> 2025 – </w:t>
      </w:r>
      <w:r w:rsidR="00653874">
        <w:rPr>
          <w:bCs/>
          <w:sz w:val="24"/>
          <w:szCs w:val="24"/>
        </w:rPr>
        <w:t>ianuarie 2026</w:t>
      </w:r>
    </w:p>
    <w:p w14:paraId="61929C48" w14:textId="3DCC7230" w:rsidR="00CD6DAC" w:rsidRPr="00CD6DAC" w:rsidRDefault="00CD6DAC" w:rsidP="00CD6DAC">
      <w:pPr>
        <w:ind w:left="426"/>
        <w:jc w:val="both"/>
        <w:rPr>
          <w:b/>
          <w:bCs/>
        </w:rPr>
      </w:pPr>
      <w:r w:rsidRPr="00CD6DAC">
        <w:rPr>
          <w:bCs/>
        </w:rPr>
        <w:t>Șchiopu Tatiana – locotenent, şef secţiei administrativ militare Ştefan Vodă,</w:t>
      </w:r>
      <w:r w:rsidRPr="00CD6DAC">
        <w:rPr>
          <w:bCs/>
          <w:i/>
        </w:rPr>
        <w:t xml:space="preserve"> preşedintele comisiei</w:t>
      </w:r>
      <w:r w:rsidRPr="00CD6DAC">
        <w:rPr>
          <w:bCs/>
        </w:rPr>
        <w:t xml:space="preserve"> </w:t>
      </w:r>
      <w:r w:rsidRPr="00CD6DAC">
        <w:rPr>
          <w:bCs/>
          <w:i/>
        </w:rPr>
        <w:t>;</w:t>
      </w:r>
    </w:p>
    <w:p w14:paraId="5082559D" w14:textId="77777777" w:rsidR="00CD6DAC" w:rsidRPr="00CD6DAC" w:rsidRDefault="00CD6DAC" w:rsidP="00CD6DAC">
      <w:pPr>
        <w:jc w:val="both"/>
        <w:rPr>
          <w:bCs/>
          <w:i/>
        </w:rPr>
      </w:pPr>
      <w:r w:rsidRPr="00CD6DAC">
        <w:rPr>
          <w:bCs/>
        </w:rPr>
        <w:t xml:space="preserve">       Vrancean Natalia – funcţionar  SAM Ştefan Vodă, </w:t>
      </w:r>
      <w:r w:rsidRPr="00CD6DAC">
        <w:rPr>
          <w:bCs/>
          <w:i/>
        </w:rPr>
        <w:t>secretarul comisiei;</w:t>
      </w:r>
    </w:p>
    <w:p w14:paraId="331B519C" w14:textId="77777777" w:rsidR="00CD6DAC" w:rsidRPr="00CD6DAC" w:rsidRDefault="00CD6DAC" w:rsidP="00CD6DAC">
      <w:pPr>
        <w:jc w:val="both"/>
        <w:rPr>
          <w:bCs/>
          <w:i/>
        </w:rPr>
      </w:pPr>
    </w:p>
    <w:p w14:paraId="3A16A4E4" w14:textId="77777777" w:rsidR="00CD6DAC" w:rsidRPr="00CD6DAC" w:rsidRDefault="00CD6DAC" w:rsidP="00CD6DAC">
      <w:pPr>
        <w:ind w:left="426"/>
        <w:jc w:val="center"/>
        <w:rPr>
          <w:b/>
        </w:rPr>
      </w:pPr>
      <w:r w:rsidRPr="00CD6DAC">
        <w:rPr>
          <w:b/>
        </w:rPr>
        <w:t>Membrii comisiei:</w:t>
      </w:r>
    </w:p>
    <w:p w14:paraId="11C082CB" w14:textId="77777777" w:rsidR="00CD6DAC" w:rsidRPr="00CD6DAC" w:rsidRDefault="00CD6DAC" w:rsidP="00CD6DAC">
      <w:pPr>
        <w:ind w:left="426"/>
        <w:jc w:val="center"/>
        <w:rPr>
          <w:bCs/>
        </w:rPr>
      </w:pPr>
    </w:p>
    <w:p w14:paraId="21664F8F" w14:textId="77777777" w:rsidR="00CD6DAC" w:rsidRPr="00CD6DAC" w:rsidRDefault="00CD6DAC" w:rsidP="00CD6DAC">
      <w:pPr>
        <w:jc w:val="both"/>
        <w:rPr>
          <w:bCs/>
          <w:color w:val="FF0000"/>
        </w:rPr>
      </w:pPr>
      <w:r w:rsidRPr="00CD6DAC">
        <w:rPr>
          <w:bCs/>
        </w:rPr>
        <w:t xml:space="preserve">      Arşer Ion – şef secţie coordonare operațională a I.P. Ştefan Vodă                              </w:t>
      </w:r>
    </w:p>
    <w:p w14:paraId="4B7E973A" w14:textId="2FB507C4" w:rsidR="00CD6DAC" w:rsidRPr="00CD6DAC" w:rsidRDefault="00CD6DAC" w:rsidP="00CD6DAC">
      <w:pPr>
        <w:jc w:val="both"/>
        <w:rPr>
          <w:bCs/>
        </w:rPr>
      </w:pPr>
      <w:r w:rsidRPr="00CD6DAC">
        <w:rPr>
          <w:bCs/>
        </w:rPr>
        <w:t xml:space="preserve">      Balaban Nicolae – maior, comandant  companie îndependentă TC  (l.d.p..Căuşeni).</w:t>
      </w:r>
    </w:p>
    <w:p w14:paraId="527C708C" w14:textId="77777777" w:rsidR="00CD6DAC" w:rsidRPr="00CD6DAC" w:rsidRDefault="00CD6DAC" w:rsidP="00CD6DAC">
      <w:pPr>
        <w:jc w:val="both"/>
        <w:rPr>
          <w:bCs/>
        </w:rPr>
      </w:pPr>
    </w:p>
    <w:p w14:paraId="050A722D" w14:textId="77777777" w:rsidR="00CD6DAC" w:rsidRPr="00CD6DAC" w:rsidRDefault="00CD6DAC" w:rsidP="00CD6DAC">
      <w:pPr>
        <w:jc w:val="right"/>
        <w:rPr>
          <w:b/>
          <w:bCs/>
        </w:rPr>
      </w:pPr>
      <w:r w:rsidRPr="00CD6DAC">
        <w:rPr>
          <w:b/>
          <w:bCs/>
        </w:rPr>
        <w:t xml:space="preserve">                                                                                                      </w:t>
      </w:r>
    </w:p>
    <w:p w14:paraId="7C4C8FD1" w14:textId="77777777" w:rsidR="00CD6DAC" w:rsidRDefault="00CD6DAC" w:rsidP="00CD6DAC">
      <w:pPr>
        <w:jc w:val="right"/>
        <w:rPr>
          <w:b/>
          <w:bCs/>
          <w:i/>
          <w:iCs/>
          <w:color w:val="000000"/>
          <w:lang w:val="ro-MD"/>
        </w:rPr>
      </w:pPr>
    </w:p>
    <w:p w14:paraId="6198BDF1" w14:textId="39C6F02B" w:rsidR="00CD6DAC" w:rsidRDefault="00CD6DAC" w:rsidP="00D05D21">
      <w:pPr>
        <w:jc w:val="right"/>
        <w:rPr>
          <w:bCs/>
          <w:i/>
          <w:iCs/>
          <w:color w:val="000000"/>
          <w:lang w:val="ro-MD"/>
        </w:rPr>
      </w:pPr>
      <w:r w:rsidRPr="00CD6DAC">
        <w:rPr>
          <w:b/>
          <w:bCs/>
          <w:i/>
          <w:iCs/>
          <w:color w:val="000000"/>
          <w:lang w:val="ro-MD"/>
        </w:rPr>
        <w:t>Anexa nr. 3</w:t>
      </w:r>
      <w:r w:rsidRPr="00CD6DAC">
        <w:rPr>
          <w:bCs/>
          <w:i/>
          <w:iCs/>
          <w:color w:val="000000"/>
          <w:lang w:val="ro-MD"/>
        </w:rPr>
        <w:t xml:space="preserve"> </w:t>
      </w:r>
    </w:p>
    <w:p w14:paraId="1846AAD4" w14:textId="77777777" w:rsidR="00D05D21" w:rsidRPr="00CD6DAC" w:rsidRDefault="00D05D21" w:rsidP="00D05D21">
      <w:pPr>
        <w:jc w:val="right"/>
        <w:rPr>
          <w:bCs/>
          <w:i/>
          <w:iCs/>
          <w:color w:val="000000"/>
          <w:lang w:val="ro-MD"/>
        </w:rPr>
      </w:pPr>
      <w:r w:rsidRPr="00CD6DAC">
        <w:rPr>
          <w:bCs/>
          <w:i/>
          <w:iCs/>
          <w:color w:val="000000"/>
          <w:lang w:val="ro-MD"/>
        </w:rPr>
        <w:t xml:space="preserve">la Decizia Consiliului raional Ștefan Vodă </w:t>
      </w:r>
    </w:p>
    <w:p w14:paraId="1FF86BA7" w14:textId="6A145397" w:rsidR="00D05D21" w:rsidRPr="00CD6DAC" w:rsidRDefault="00D05D21" w:rsidP="00D05D21">
      <w:pPr>
        <w:jc w:val="right"/>
        <w:rPr>
          <w:bCs/>
        </w:rPr>
      </w:pPr>
      <w:r w:rsidRPr="00CD6DAC">
        <w:rPr>
          <w:bCs/>
          <w:i/>
          <w:iCs/>
          <w:color w:val="000000"/>
          <w:lang w:val="ro-MD"/>
        </w:rPr>
        <w:t xml:space="preserve">nr. </w:t>
      </w:r>
      <w:r>
        <w:rPr>
          <w:bCs/>
          <w:i/>
          <w:iCs/>
          <w:color w:val="000000"/>
          <w:lang w:val="ro-MD"/>
        </w:rPr>
        <w:t xml:space="preserve">4/   </w:t>
      </w:r>
      <w:r w:rsidRPr="00CD6DAC">
        <w:rPr>
          <w:bCs/>
          <w:i/>
          <w:iCs/>
          <w:color w:val="000000"/>
          <w:lang w:val="ro-MD"/>
        </w:rPr>
        <w:t xml:space="preserve"> din </w:t>
      </w:r>
      <w:r>
        <w:rPr>
          <w:i/>
        </w:rPr>
        <w:t xml:space="preserve">18 iulie </w:t>
      </w:r>
      <w:r w:rsidRPr="00CD6DAC">
        <w:rPr>
          <w:bCs/>
          <w:i/>
          <w:iCs/>
          <w:color w:val="000000"/>
          <w:lang w:val="ro-MD"/>
        </w:rPr>
        <w:t>2025</w:t>
      </w:r>
    </w:p>
    <w:p w14:paraId="3055E1EF" w14:textId="21B83119" w:rsidR="00CD6DAC" w:rsidRPr="00CD6DAC" w:rsidRDefault="00CD6DAC" w:rsidP="00CD6DAC">
      <w:pPr>
        <w:rPr>
          <w:bCs/>
        </w:rPr>
      </w:pPr>
      <w:r w:rsidRPr="00CD6DAC">
        <w:rPr>
          <w:bCs/>
        </w:rPr>
        <w:t xml:space="preserve">                                                                                            </w:t>
      </w:r>
    </w:p>
    <w:p w14:paraId="69C95B99" w14:textId="77777777" w:rsidR="00CD6DAC" w:rsidRPr="00CD6DAC" w:rsidRDefault="00CD6DAC" w:rsidP="00CD6DAC">
      <w:pPr>
        <w:jc w:val="center"/>
        <w:rPr>
          <w:b/>
          <w:bCs/>
        </w:rPr>
      </w:pPr>
      <w:r w:rsidRPr="00CD6DAC">
        <w:rPr>
          <w:b/>
          <w:bCs/>
        </w:rPr>
        <w:t>Componenţa nominală</w:t>
      </w:r>
    </w:p>
    <w:p w14:paraId="6CCBEB40" w14:textId="77777777" w:rsidR="00CD6DAC" w:rsidRPr="00CD6DAC" w:rsidRDefault="00CD6DAC" w:rsidP="00CD6DAC">
      <w:pPr>
        <w:jc w:val="center"/>
        <w:rPr>
          <w:b/>
          <w:bCs/>
        </w:rPr>
      </w:pPr>
      <w:r w:rsidRPr="00CD6DAC">
        <w:rPr>
          <w:b/>
          <w:bCs/>
        </w:rPr>
        <w:t>a comisiei pentru examinarea medicală a tinerilor pentru încorporare</w:t>
      </w:r>
    </w:p>
    <w:p w14:paraId="660CDAF4" w14:textId="0487355B" w:rsidR="00CD6DAC" w:rsidRPr="00CD6DAC" w:rsidRDefault="00CD6DAC" w:rsidP="00CD6DAC">
      <w:pPr>
        <w:jc w:val="center"/>
        <w:rPr>
          <w:b/>
          <w:bCs/>
        </w:rPr>
      </w:pPr>
      <w:r w:rsidRPr="00CD6DAC">
        <w:rPr>
          <w:b/>
          <w:bCs/>
        </w:rPr>
        <w:t xml:space="preserve">în </w:t>
      </w:r>
      <w:r w:rsidR="00653874">
        <w:rPr>
          <w:bCs/>
          <w:sz w:val="24"/>
          <w:szCs w:val="24"/>
        </w:rPr>
        <w:t>septembrie</w:t>
      </w:r>
      <w:r w:rsidR="00653874" w:rsidRPr="00CD6DAC">
        <w:rPr>
          <w:bCs/>
          <w:sz w:val="24"/>
          <w:szCs w:val="24"/>
        </w:rPr>
        <w:t xml:space="preserve"> 2025 – </w:t>
      </w:r>
      <w:r w:rsidR="00653874">
        <w:rPr>
          <w:bCs/>
          <w:sz w:val="24"/>
          <w:szCs w:val="24"/>
        </w:rPr>
        <w:t>ianuarie 2026</w:t>
      </w:r>
    </w:p>
    <w:p w14:paraId="1638A147" w14:textId="77777777" w:rsidR="00CD6DAC" w:rsidRPr="00CD6DAC" w:rsidRDefault="00CD6DAC" w:rsidP="00CD6DAC">
      <w:pPr>
        <w:jc w:val="center"/>
        <w:rPr>
          <w:b/>
          <w:bCs/>
        </w:rPr>
      </w:pPr>
    </w:p>
    <w:p w14:paraId="158FE415" w14:textId="77777777" w:rsidR="00CD6DAC" w:rsidRPr="00CD6DAC" w:rsidRDefault="00CD6DAC" w:rsidP="00CD6DAC">
      <w:pPr>
        <w:ind w:left="426"/>
        <w:jc w:val="both"/>
        <w:rPr>
          <w:bCs/>
        </w:rPr>
      </w:pPr>
      <w:r w:rsidRPr="00CD6DAC">
        <w:rPr>
          <w:bCs/>
        </w:rPr>
        <w:t xml:space="preserve">Boian Parascovia – şef secție consultativă, </w:t>
      </w:r>
      <w:r w:rsidRPr="00CD6DAC">
        <w:rPr>
          <w:bCs/>
          <w:i/>
        </w:rPr>
        <w:t>preşedintele comisiei;</w:t>
      </w:r>
    </w:p>
    <w:p w14:paraId="4C2DB173" w14:textId="77777777" w:rsidR="00CD6DAC" w:rsidRPr="00CD6DAC" w:rsidRDefault="00CD6DAC" w:rsidP="00CD6DAC">
      <w:pPr>
        <w:jc w:val="both"/>
        <w:rPr>
          <w:bCs/>
        </w:rPr>
      </w:pPr>
      <w:r w:rsidRPr="00CD6DAC">
        <w:rPr>
          <w:bCs/>
        </w:rPr>
        <w:t xml:space="preserve">       Vorona Alexandra  – funcţionar SAM Ştefan Vodă, </w:t>
      </w:r>
      <w:r w:rsidRPr="00CD6DAC">
        <w:rPr>
          <w:bCs/>
          <w:i/>
        </w:rPr>
        <w:t>secretarul comisiei;</w:t>
      </w:r>
      <w:r w:rsidRPr="00CD6DAC">
        <w:rPr>
          <w:bCs/>
        </w:rPr>
        <w:t xml:space="preserve"> </w:t>
      </w:r>
    </w:p>
    <w:p w14:paraId="0FFD6EFC" w14:textId="77777777" w:rsidR="00CD6DAC" w:rsidRPr="00CD6DAC" w:rsidRDefault="00CD6DAC" w:rsidP="00CD6DAC">
      <w:pPr>
        <w:ind w:left="426"/>
        <w:jc w:val="center"/>
        <w:rPr>
          <w:b/>
        </w:rPr>
      </w:pPr>
      <w:r w:rsidRPr="00CD6DAC">
        <w:rPr>
          <w:b/>
        </w:rPr>
        <w:t>Membrii comisiei:</w:t>
      </w:r>
    </w:p>
    <w:p w14:paraId="089763BC" w14:textId="77777777" w:rsidR="00CD6DAC" w:rsidRPr="00CD6DAC" w:rsidRDefault="00CD6DAC" w:rsidP="00CD6DAC">
      <w:pPr>
        <w:ind w:left="426"/>
        <w:jc w:val="both"/>
        <w:rPr>
          <w:bCs/>
        </w:rPr>
      </w:pPr>
      <w:r w:rsidRPr="00CD6DAC">
        <w:rPr>
          <w:bCs/>
        </w:rPr>
        <w:t>Boian Parascovia– medic-internist;</w:t>
      </w:r>
    </w:p>
    <w:p w14:paraId="32D9E0E4" w14:textId="77777777" w:rsidR="00CD6DAC" w:rsidRPr="00CD6DAC" w:rsidRDefault="00CD6DAC" w:rsidP="00CD6DAC">
      <w:pPr>
        <w:ind w:left="426"/>
        <w:jc w:val="both"/>
        <w:rPr>
          <w:bCs/>
        </w:rPr>
      </w:pPr>
      <w:r w:rsidRPr="00CD6DAC">
        <w:rPr>
          <w:bCs/>
        </w:rPr>
        <w:t>Carauș Pavel – medic-chirurg;</w:t>
      </w:r>
    </w:p>
    <w:p w14:paraId="6B954A24" w14:textId="77777777" w:rsidR="00CD6DAC" w:rsidRPr="00CD6DAC" w:rsidRDefault="00CD6DAC" w:rsidP="00CD6DAC">
      <w:pPr>
        <w:ind w:left="426"/>
        <w:jc w:val="both"/>
        <w:rPr>
          <w:bCs/>
        </w:rPr>
      </w:pPr>
      <w:r w:rsidRPr="00CD6DAC">
        <w:rPr>
          <w:bCs/>
        </w:rPr>
        <w:t>Golovcenco Ion   - medic-oftalmolog;</w:t>
      </w:r>
    </w:p>
    <w:p w14:paraId="594A3393" w14:textId="77777777" w:rsidR="00CD6DAC" w:rsidRPr="00CD6DAC" w:rsidRDefault="00CD6DAC" w:rsidP="00CD6DAC">
      <w:pPr>
        <w:jc w:val="both"/>
        <w:rPr>
          <w:bCs/>
        </w:rPr>
      </w:pPr>
      <w:r w:rsidRPr="00CD6DAC">
        <w:rPr>
          <w:bCs/>
        </w:rPr>
        <w:t xml:space="preserve">       Haret Veaceslav – medic ORL; </w:t>
      </w:r>
    </w:p>
    <w:p w14:paraId="0EA968D8" w14:textId="77777777" w:rsidR="00CD6DAC" w:rsidRPr="00CD6DAC" w:rsidRDefault="00CD6DAC" w:rsidP="00CD6DAC">
      <w:pPr>
        <w:ind w:left="426"/>
        <w:jc w:val="both"/>
        <w:rPr>
          <w:bCs/>
        </w:rPr>
      </w:pPr>
      <w:r w:rsidRPr="00CD6DAC">
        <w:rPr>
          <w:bCs/>
        </w:rPr>
        <w:t>Plămădeală Vasile- medic-psihiatru, CS Şt.Vodă;</w:t>
      </w:r>
    </w:p>
    <w:p w14:paraId="1427E32A" w14:textId="77777777" w:rsidR="00CD6DAC" w:rsidRPr="00CD6DAC" w:rsidRDefault="00CD6DAC" w:rsidP="00CD6DAC">
      <w:pPr>
        <w:ind w:left="426"/>
        <w:jc w:val="both"/>
        <w:rPr>
          <w:bCs/>
        </w:rPr>
      </w:pPr>
      <w:r w:rsidRPr="00CD6DAC">
        <w:rPr>
          <w:bCs/>
        </w:rPr>
        <w:t>Dereza Anatol – medic neuropatolog;</w:t>
      </w:r>
    </w:p>
    <w:p w14:paraId="59427AAD" w14:textId="77777777" w:rsidR="00CD6DAC" w:rsidRPr="00CD6DAC" w:rsidRDefault="00CD6DAC" w:rsidP="00CD6DAC">
      <w:pPr>
        <w:ind w:left="426"/>
        <w:jc w:val="both"/>
        <w:rPr>
          <w:bCs/>
        </w:rPr>
      </w:pPr>
      <w:r w:rsidRPr="00CD6DAC">
        <w:rPr>
          <w:bCs/>
        </w:rPr>
        <w:t>Arpenti Maria – asistența medicală al medicului oftalmolog</w:t>
      </w:r>
    </w:p>
    <w:p w14:paraId="6669366E" w14:textId="77777777" w:rsidR="00CD6DAC" w:rsidRPr="00CD6DAC" w:rsidRDefault="00CD6DAC" w:rsidP="00CD6DAC">
      <w:pPr>
        <w:ind w:left="426"/>
        <w:jc w:val="both"/>
        <w:rPr>
          <w:bCs/>
        </w:rPr>
      </w:pPr>
      <w:r w:rsidRPr="00CD6DAC">
        <w:rPr>
          <w:bCs/>
        </w:rPr>
        <w:t>Vasilev Pavel – medic radiolog;</w:t>
      </w:r>
    </w:p>
    <w:p w14:paraId="6D5A1644" w14:textId="77777777" w:rsidR="00CD6DAC" w:rsidRPr="00CD6DAC" w:rsidRDefault="00CD6DAC" w:rsidP="00CD6DAC">
      <w:pPr>
        <w:ind w:left="426"/>
        <w:jc w:val="both"/>
        <w:rPr>
          <w:bCs/>
        </w:rPr>
      </w:pPr>
      <w:r w:rsidRPr="00CD6DAC">
        <w:rPr>
          <w:bCs/>
        </w:rPr>
        <w:lastRenderedPageBreak/>
        <w:t>În zilele de încorporare conform graficului: Cheptănari Iurie – medic dermatolog.</w:t>
      </w:r>
    </w:p>
    <w:p w14:paraId="341515A8" w14:textId="77777777" w:rsidR="00CD6DAC" w:rsidRPr="00CD6DAC" w:rsidRDefault="00CD6DAC" w:rsidP="00CD6DAC">
      <w:pPr>
        <w:ind w:left="426"/>
        <w:jc w:val="both"/>
        <w:rPr>
          <w:bCs/>
        </w:rPr>
      </w:pPr>
    </w:p>
    <w:p w14:paraId="0D6F59E4" w14:textId="77777777" w:rsidR="003861F6" w:rsidRDefault="00CD6DAC" w:rsidP="00CD6DAC">
      <w:pPr>
        <w:jc w:val="right"/>
        <w:rPr>
          <w:b/>
          <w:bCs/>
        </w:rPr>
      </w:pPr>
      <w:r w:rsidRPr="00FB4053">
        <w:rPr>
          <w:b/>
          <w:bCs/>
        </w:rPr>
        <w:t xml:space="preserve">                                                                                                    </w:t>
      </w:r>
    </w:p>
    <w:p w14:paraId="54E07DAD" w14:textId="28D7BA1F" w:rsidR="00CD6DAC" w:rsidRPr="00CD6DAC" w:rsidRDefault="00CD6DAC" w:rsidP="00CD6DAC">
      <w:pPr>
        <w:jc w:val="right"/>
        <w:rPr>
          <w:bCs/>
          <w:i/>
          <w:iCs/>
          <w:color w:val="000000"/>
          <w:lang w:val="ro-MD"/>
        </w:rPr>
      </w:pPr>
      <w:r w:rsidRPr="00FB4053">
        <w:rPr>
          <w:b/>
          <w:bCs/>
        </w:rPr>
        <w:t xml:space="preserve">  </w:t>
      </w:r>
      <w:r w:rsidRPr="00CD6DAC">
        <w:rPr>
          <w:b/>
          <w:bCs/>
          <w:i/>
          <w:iCs/>
          <w:color w:val="000000"/>
          <w:lang w:val="ro-MD"/>
        </w:rPr>
        <w:t>Anexa nr. 4</w:t>
      </w:r>
      <w:r w:rsidRPr="00CD6DAC">
        <w:rPr>
          <w:bCs/>
          <w:i/>
          <w:iCs/>
          <w:color w:val="000000"/>
          <w:lang w:val="ro-MD"/>
        </w:rPr>
        <w:t xml:space="preserve"> </w:t>
      </w:r>
    </w:p>
    <w:p w14:paraId="24FBC3FD" w14:textId="77777777" w:rsidR="00D05D21" w:rsidRPr="00CD6DAC" w:rsidRDefault="00D05D21" w:rsidP="00D05D21">
      <w:pPr>
        <w:jc w:val="right"/>
        <w:rPr>
          <w:bCs/>
          <w:i/>
          <w:iCs/>
          <w:color w:val="000000"/>
          <w:lang w:val="ro-MD"/>
        </w:rPr>
      </w:pPr>
      <w:r w:rsidRPr="00CD6DAC">
        <w:rPr>
          <w:bCs/>
          <w:i/>
          <w:iCs/>
          <w:color w:val="000000"/>
          <w:lang w:val="ro-MD"/>
        </w:rPr>
        <w:t xml:space="preserve">la Decizia Consiliului raional Ștefan Vodă </w:t>
      </w:r>
    </w:p>
    <w:p w14:paraId="796DDC4E" w14:textId="699A9640" w:rsidR="00CD6DAC" w:rsidRPr="00FB4053" w:rsidRDefault="00D05D21" w:rsidP="00D05D21">
      <w:pPr>
        <w:jc w:val="right"/>
        <w:rPr>
          <w:bCs/>
        </w:rPr>
      </w:pPr>
      <w:r w:rsidRPr="00CD6DAC">
        <w:rPr>
          <w:bCs/>
          <w:i/>
          <w:iCs/>
          <w:color w:val="000000"/>
          <w:lang w:val="ro-MD"/>
        </w:rPr>
        <w:t xml:space="preserve">nr. </w:t>
      </w:r>
      <w:r>
        <w:rPr>
          <w:bCs/>
          <w:i/>
          <w:iCs/>
          <w:color w:val="000000"/>
          <w:lang w:val="ro-MD"/>
        </w:rPr>
        <w:t xml:space="preserve">4/   </w:t>
      </w:r>
      <w:r w:rsidRPr="00CD6DAC">
        <w:rPr>
          <w:bCs/>
          <w:i/>
          <w:iCs/>
          <w:color w:val="000000"/>
          <w:lang w:val="ro-MD"/>
        </w:rPr>
        <w:t xml:space="preserve"> din </w:t>
      </w:r>
      <w:r>
        <w:rPr>
          <w:i/>
        </w:rPr>
        <w:t xml:space="preserve">18 iulie </w:t>
      </w:r>
      <w:r w:rsidRPr="00CD6DAC">
        <w:rPr>
          <w:bCs/>
          <w:i/>
          <w:iCs/>
          <w:color w:val="000000"/>
          <w:lang w:val="ro-MD"/>
        </w:rPr>
        <w:t>2025</w:t>
      </w:r>
    </w:p>
    <w:p w14:paraId="622498D8" w14:textId="6BFB9B0D" w:rsidR="00CD6DAC" w:rsidRPr="00FB4053" w:rsidRDefault="00CD6DAC" w:rsidP="00CD6DAC">
      <w:pPr>
        <w:rPr>
          <w:bCs/>
        </w:rPr>
      </w:pPr>
    </w:p>
    <w:p w14:paraId="310880F1" w14:textId="77777777" w:rsidR="00CD6DAC" w:rsidRPr="00FB4053" w:rsidRDefault="00CD6DAC" w:rsidP="00CD6DAC">
      <w:pPr>
        <w:jc w:val="center"/>
        <w:rPr>
          <w:b/>
          <w:bCs/>
        </w:rPr>
      </w:pPr>
      <w:r w:rsidRPr="00FB4053">
        <w:rPr>
          <w:b/>
          <w:bCs/>
        </w:rPr>
        <w:t>Componenţa comisiei în caz de boală,</w:t>
      </w:r>
    </w:p>
    <w:p w14:paraId="2E477BAA" w14:textId="411805FF" w:rsidR="00CD6DAC" w:rsidRPr="00FB4053" w:rsidRDefault="00CD6DAC" w:rsidP="00CD6DAC">
      <w:pPr>
        <w:jc w:val="center"/>
        <w:rPr>
          <w:b/>
          <w:bCs/>
        </w:rPr>
      </w:pPr>
      <w:r w:rsidRPr="00FB4053">
        <w:rPr>
          <w:b/>
          <w:bCs/>
        </w:rPr>
        <w:t xml:space="preserve">deplasări sau alte motive în </w:t>
      </w:r>
      <w:r w:rsidRPr="00FB4053">
        <w:rPr>
          <w:b/>
          <w:bCs/>
          <w:lang w:val="ro-RO"/>
        </w:rPr>
        <w:t xml:space="preserve"> </w:t>
      </w:r>
      <w:r w:rsidR="00653874">
        <w:rPr>
          <w:bCs/>
          <w:sz w:val="24"/>
          <w:szCs w:val="24"/>
        </w:rPr>
        <w:t>septembrie</w:t>
      </w:r>
      <w:r w:rsidR="00653874" w:rsidRPr="00CD6DAC">
        <w:rPr>
          <w:bCs/>
          <w:sz w:val="24"/>
          <w:szCs w:val="24"/>
        </w:rPr>
        <w:t xml:space="preserve"> 2025 – </w:t>
      </w:r>
      <w:r w:rsidR="00653874">
        <w:rPr>
          <w:bCs/>
          <w:sz w:val="24"/>
          <w:szCs w:val="24"/>
        </w:rPr>
        <w:t>ianuarie 2026</w:t>
      </w:r>
    </w:p>
    <w:p w14:paraId="075FE1A2" w14:textId="77777777" w:rsidR="00CD6DAC" w:rsidRPr="00FB4053" w:rsidRDefault="00CD6DAC" w:rsidP="00CD6DAC">
      <w:pPr>
        <w:jc w:val="center"/>
        <w:rPr>
          <w:b/>
        </w:rPr>
      </w:pPr>
    </w:p>
    <w:p w14:paraId="045FB229" w14:textId="77777777" w:rsidR="00CD6DAC" w:rsidRPr="00FB4053" w:rsidRDefault="00CD6DAC" w:rsidP="00CD6DAC">
      <w:pPr>
        <w:jc w:val="both"/>
        <w:rPr>
          <w:b/>
          <w:bCs/>
        </w:rPr>
      </w:pPr>
      <w:r w:rsidRPr="00FB4053">
        <w:rPr>
          <w:bCs/>
        </w:rPr>
        <w:t xml:space="preserve">      Dolinschi Nina - medic endocrinolog, </w:t>
      </w:r>
      <w:r w:rsidRPr="00FB4053">
        <w:rPr>
          <w:bCs/>
          <w:i/>
        </w:rPr>
        <w:t>preşedintele comisiei;</w:t>
      </w:r>
      <w:r w:rsidRPr="00FB4053">
        <w:rPr>
          <w:bCs/>
        </w:rPr>
        <w:t xml:space="preserve">  </w:t>
      </w:r>
    </w:p>
    <w:p w14:paraId="66428C1C" w14:textId="77777777" w:rsidR="00CD6DAC" w:rsidRPr="00FB4053" w:rsidRDefault="00CD6DAC" w:rsidP="00CD6DAC">
      <w:pPr>
        <w:jc w:val="both"/>
        <w:rPr>
          <w:b/>
          <w:bCs/>
        </w:rPr>
      </w:pPr>
      <w:r w:rsidRPr="00FB4053">
        <w:rPr>
          <w:b/>
          <w:bCs/>
        </w:rPr>
        <w:t xml:space="preserve">      </w:t>
      </w:r>
      <w:r w:rsidRPr="00FB4053">
        <w:rPr>
          <w:bCs/>
        </w:rPr>
        <w:t>Vrancean Natalia – funcţionar SAM Ştefan Vodă</w:t>
      </w:r>
      <w:r w:rsidRPr="00FB4053">
        <w:rPr>
          <w:b/>
          <w:bCs/>
        </w:rPr>
        <w:t xml:space="preserve"> </w:t>
      </w:r>
      <w:r w:rsidRPr="00FB4053">
        <w:rPr>
          <w:bCs/>
        </w:rPr>
        <w:t>, secretarul comisiei;</w:t>
      </w:r>
    </w:p>
    <w:p w14:paraId="2205F760" w14:textId="77777777" w:rsidR="00CD6DAC" w:rsidRPr="00FB4053" w:rsidRDefault="00CD6DAC" w:rsidP="00CD6DAC">
      <w:pPr>
        <w:jc w:val="center"/>
        <w:rPr>
          <w:b/>
        </w:rPr>
      </w:pPr>
      <w:r w:rsidRPr="00FB4053">
        <w:rPr>
          <w:b/>
        </w:rPr>
        <w:t>Membrii comisiei:</w:t>
      </w:r>
    </w:p>
    <w:p w14:paraId="59EFD240" w14:textId="77777777" w:rsidR="00CD6DAC" w:rsidRPr="00FB4053" w:rsidRDefault="00CD6DAC" w:rsidP="00CD6DAC">
      <w:pPr>
        <w:ind w:left="426"/>
        <w:jc w:val="both"/>
        <w:rPr>
          <w:bCs/>
        </w:rPr>
      </w:pPr>
      <w:r w:rsidRPr="00FB4053">
        <w:rPr>
          <w:bCs/>
        </w:rPr>
        <w:t>Bojoncă Nelea  – medic internist;</w:t>
      </w:r>
    </w:p>
    <w:p w14:paraId="6061B9D0" w14:textId="77777777" w:rsidR="00CD6DAC" w:rsidRPr="00FB4053" w:rsidRDefault="00CD6DAC" w:rsidP="00CD6DAC">
      <w:pPr>
        <w:jc w:val="both"/>
        <w:rPr>
          <w:bCs/>
        </w:rPr>
      </w:pPr>
      <w:r w:rsidRPr="00FB4053">
        <w:rPr>
          <w:bCs/>
        </w:rPr>
        <w:t xml:space="preserve">       Tun Petru – medic chirurg;</w:t>
      </w:r>
    </w:p>
    <w:p w14:paraId="2022553A" w14:textId="77777777" w:rsidR="00CD6DAC" w:rsidRPr="00FB4053" w:rsidRDefault="00CD6DAC" w:rsidP="00CD6DAC">
      <w:pPr>
        <w:jc w:val="both"/>
        <w:rPr>
          <w:bCs/>
        </w:rPr>
      </w:pPr>
      <w:r w:rsidRPr="00FB4053">
        <w:rPr>
          <w:bCs/>
        </w:rPr>
        <w:t xml:space="preserve">       Golovcenco Ion– medic oftalmolog;     </w:t>
      </w:r>
    </w:p>
    <w:p w14:paraId="602C64CA" w14:textId="77777777" w:rsidR="00CD6DAC" w:rsidRPr="00FB4053" w:rsidRDefault="00CD6DAC" w:rsidP="00CD6DAC">
      <w:pPr>
        <w:jc w:val="both"/>
        <w:rPr>
          <w:bCs/>
        </w:rPr>
      </w:pPr>
      <w:r w:rsidRPr="00FB4053">
        <w:rPr>
          <w:bCs/>
        </w:rPr>
        <w:t xml:space="preserve">       Godina Svetlana – medic psihoneurolog;</w:t>
      </w:r>
    </w:p>
    <w:p w14:paraId="2223879B" w14:textId="77777777" w:rsidR="00CD6DAC" w:rsidRPr="00FB4053" w:rsidRDefault="00CD6DAC" w:rsidP="00CD6DAC">
      <w:pPr>
        <w:ind w:left="426"/>
        <w:jc w:val="both"/>
        <w:rPr>
          <w:bCs/>
        </w:rPr>
      </w:pPr>
    </w:p>
    <w:p w14:paraId="0E93B0D3" w14:textId="2423235A" w:rsidR="00CD6DAC" w:rsidRPr="00FB4053" w:rsidRDefault="00CD6DAC" w:rsidP="00CD6DAC">
      <w:pPr>
        <w:jc w:val="both"/>
        <w:rPr>
          <w:bCs/>
        </w:rPr>
      </w:pPr>
    </w:p>
    <w:p w14:paraId="52F339E3" w14:textId="77777777" w:rsidR="00CD6DAC" w:rsidRPr="00FB4053" w:rsidRDefault="00CD6DAC" w:rsidP="00CD6DAC">
      <w:pPr>
        <w:ind w:left="426"/>
        <w:jc w:val="both"/>
        <w:rPr>
          <w:bCs/>
        </w:rPr>
      </w:pPr>
    </w:p>
    <w:p w14:paraId="58008BE3" w14:textId="77777777" w:rsidR="00CD6DAC" w:rsidRPr="00FB4053" w:rsidRDefault="00CD6DAC" w:rsidP="00CD6DAC">
      <w:pPr>
        <w:ind w:left="426"/>
        <w:jc w:val="both"/>
        <w:rPr>
          <w:bCs/>
        </w:rPr>
      </w:pPr>
    </w:p>
    <w:p w14:paraId="280355D0" w14:textId="77777777" w:rsidR="00CD6DAC" w:rsidRPr="00FB4053" w:rsidRDefault="00CD6DAC" w:rsidP="00CD6DAC">
      <w:pPr>
        <w:ind w:left="426"/>
        <w:jc w:val="both"/>
        <w:rPr>
          <w:bCs/>
        </w:rPr>
      </w:pPr>
    </w:p>
    <w:p w14:paraId="54248E43" w14:textId="6A83112E" w:rsidR="00CD6DAC" w:rsidRPr="003861F6" w:rsidRDefault="00CD6DAC" w:rsidP="00CD6DAC">
      <w:pPr>
        <w:jc w:val="right"/>
        <w:rPr>
          <w:bCs/>
          <w:i/>
          <w:iCs/>
          <w:color w:val="000000"/>
          <w:lang w:val="ro-MD"/>
        </w:rPr>
      </w:pPr>
      <w:r w:rsidRPr="00FB4053">
        <w:rPr>
          <w:b/>
          <w:bCs/>
        </w:rPr>
        <w:t xml:space="preserve">                                                                                                         </w:t>
      </w:r>
      <w:r w:rsidRPr="003861F6">
        <w:rPr>
          <w:b/>
          <w:bCs/>
          <w:i/>
          <w:iCs/>
          <w:color w:val="000000"/>
          <w:lang w:val="ro-MD"/>
        </w:rPr>
        <w:t>Anexa nr. 5</w:t>
      </w:r>
      <w:r w:rsidRPr="003861F6">
        <w:rPr>
          <w:bCs/>
          <w:i/>
          <w:iCs/>
          <w:color w:val="000000"/>
          <w:lang w:val="ro-MD"/>
        </w:rPr>
        <w:t xml:space="preserve"> </w:t>
      </w:r>
    </w:p>
    <w:p w14:paraId="4136FC2F" w14:textId="77777777" w:rsidR="00D05D21" w:rsidRPr="00CD6DAC" w:rsidRDefault="00D05D21" w:rsidP="00D05D21">
      <w:pPr>
        <w:jc w:val="right"/>
        <w:rPr>
          <w:bCs/>
          <w:i/>
          <w:iCs/>
          <w:color w:val="000000"/>
          <w:lang w:val="ro-MD"/>
        </w:rPr>
      </w:pPr>
      <w:r w:rsidRPr="00CD6DAC">
        <w:rPr>
          <w:bCs/>
          <w:i/>
          <w:iCs/>
          <w:color w:val="000000"/>
          <w:lang w:val="ro-MD"/>
        </w:rPr>
        <w:t xml:space="preserve">la Decizia Consiliului raional Ștefan Vodă </w:t>
      </w:r>
    </w:p>
    <w:p w14:paraId="5625AC74" w14:textId="361D6B4F" w:rsidR="001119AA" w:rsidRDefault="00D05D21" w:rsidP="00D05D21">
      <w:pPr>
        <w:jc w:val="right"/>
        <w:rPr>
          <w:bCs/>
          <w:i/>
          <w:iCs/>
          <w:color w:val="000000"/>
          <w:lang w:val="ro-MD"/>
        </w:rPr>
      </w:pPr>
      <w:r w:rsidRPr="00CD6DAC">
        <w:rPr>
          <w:bCs/>
          <w:i/>
          <w:iCs/>
          <w:color w:val="000000"/>
          <w:lang w:val="ro-MD"/>
        </w:rPr>
        <w:t xml:space="preserve">nr. </w:t>
      </w:r>
      <w:r>
        <w:rPr>
          <w:bCs/>
          <w:i/>
          <w:iCs/>
          <w:color w:val="000000"/>
          <w:lang w:val="ro-MD"/>
        </w:rPr>
        <w:t xml:space="preserve">4/   </w:t>
      </w:r>
      <w:r w:rsidRPr="00CD6DAC">
        <w:rPr>
          <w:bCs/>
          <w:i/>
          <w:iCs/>
          <w:color w:val="000000"/>
          <w:lang w:val="ro-MD"/>
        </w:rPr>
        <w:t xml:space="preserve"> din </w:t>
      </w:r>
      <w:r>
        <w:rPr>
          <w:i/>
        </w:rPr>
        <w:t xml:space="preserve">18 iulie </w:t>
      </w:r>
      <w:r w:rsidRPr="00CD6DAC">
        <w:rPr>
          <w:bCs/>
          <w:i/>
          <w:iCs/>
          <w:color w:val="000000"/>
          <w:lang w:val="ro-MD"/>
        </w:rPr>
        <w:t>2025</w:t>
      </w:r>
    </w:p>
    <w:p w14:paraId="21AA8A72" w14:textId="77777777" w:rsidR="00D05D21" w:rsidRPr="00FB4053" w:rsidRDefault="00D05D21" w:rsidP="00D05D21">
      <w:pPr>
        <w:jc w:val="right"/>
        <w:rPr>
          <w:bCs/>
        </w:rPr>
      </w:pPr>
    </w:p>
    <w:p w14:paraId="2F89BC7B" w14:textId="77777777" w:rsidR="00CD6DAC" w:rsidRPr="00FB4053" w:rsidRDefault="00CD6DAC" w:rsidP="00CD6DAC">
      <w:pPr>
        <w:jc w:val="center"/>
        <w:rPr>
          <w:b/>
          <w:bCs/>
        </w:rPr>
      </w:pPr>
      <w:r w:rsidRPr="00FB4053">
        <w:rPr>
          <w:b/>
          <w:bCs/>
        </w:rPr>
        <w:t>Componenţa grupului operativ</w:t>
      </w:r>
    </w:p>
    <w:p w14:paraId="52107B92" w14:textId="77777777" w:rsidR="00CD6DAC" w:rsidRPr="00FB4053" w:rsidRDefault="00CD6DAC" w:rsidP="00CD6DAC">
      <w:pPr>
        <w:jc w:val="center"/>
        <w:rPr>
          <w:b/>
          <w:bCs/>
        </w:rPr>
      </w:pPr>
      <w:r w:rsidRPr="00FB4053">
        <w:rPr>
          <w:b/>
          <w:bCs/>
        </w:rPr>
        <w:t>în caz de refuz pentru  prez</w:t>
      </w:r>
      <w:r>
        <w:rPr>
          <w:b/>
          <w:bCs/>
        </w:rPr>
        <w:t>e</w:t>
      </w:r>
      <w:r w:rsidRPr="00FB4053">
        <w:rPr>
          <w:b/>
          <w:bCs/>
        </w:rPr>
        <w:t>ntare la comisia</w:t>
      </w:r>
    </w:p>
    <w:p w14:paraId="5D61756A" w14:textId="20DB768D" w:rsidR="00CD6DAC" w:rsidRPr="00FB4053" w:rsidRDefault="00653874" w:rsidP="00CD6DAC">
      <w:pPr>
        <w:jc w:val="center"/>
        <w:rPr>
          <w:b/>
          <w:bCs/>
        </w:rPr>
      </w:pPr>
      <w:r>
        <w:rPr>
          <w:bCs/>
          <w:sz w:val="24"/>
          <w:szCs w:val="24"/>
        </w:rPr>
        <w:t>septembrie</w:t>
      </w:r>
      <w:r w:rsidRPr="00CD6DAC">
        <w:rPr>
          <w:bCs/>
          <w:sz w:val="24"/>
          <w:szCs w:val="24"/>
        </w:rPr>
        <w:t xml:space="preserve"> 2025 – </w:t>
      </w:r>
      <w:r>
        <w:rPr>
          <w:bCs/>
          <w:sz w:val="24"/>
          <w:szCs w:val="24"/>
        </w:rPr>
        <w:t>ianuarie 2026</w:t>
      </w:r>
    </w:p>
    <w:p w14:paraId="7EE25A7E" w14:textId="77777777" w:rsidR="00CD6DAC" w:rsidRPr="00FB4053" w:rsidRDefault="00CD6DAC" w:rsidP="00CD6DAC">
      <w:pPr>
        <w:jc w:val="center"/>
        <w:rPr>
          <w:b/>
          <w:bCs/>
        </w:rPr>
      </w:pPr>
    </w:p>
    <w:p w14:paraId="4CB67EB2" w14:textId="77777777" w:rsidR="00CD6DAC" w:rsidRPr="00FB4053" w:rsidRDefault="00CD6DAC" w:rsidP="00CD6DAC">
      <w:pPr>
        <w:jc w:val="center"/>
        <w:rPr>
          <w:b/>
          <w:bCs/>
        </w:rPr>
      </w:pPr>
    </w:p>
    <w:p w14:paraId="1027544D" w14:textId="77777777" w:rsidR="00CD6DAC" w:rsidRPr="00FB4053" w:rsidRDefault="00CD6DAC" w:rsidP="00CD6DAC">
      <w:pPr>
        <w:ind w:left="426"/>
        <w:jc w:val="both"/>
        <w:rPr>
          <w:bCs/>
          <w:i/>
        </w:rPr>
      </w:pPr>
      <w:r w:rsidRPr="00FB4053">
        <w:rPr>
          <w:bCs/>
        </w:rPr>
        <w:t>Șchiopu Tatiana  - locotenent, şef  secţiei administrativ militare Ştefan Vodă,</w:t>
      </w:r>
      <w:r w:rsidRPr="00FB4053">
        <w:rPr>
          <w:bCs/>
          <w:i/>
        </w:rPr>
        <w:t>;</w:t>
      </w:r>
    </w:p>
    <w:p w14:paraId="4FD9B516" w14:textId="77777777" w:rsidR="00CD6DAC" w:rsidRPr="00FB4053" w:rsidRDefault="00CD6DAC" w:rsidP="00CD6DAC">
      <w:pPr>
        <w:pStyle w:val="9"/>
        <w:rPr>
          <w:sz w:val="24"/>
        </w:rPr>
      </w:pPr>
      <w:r w:rsidRPr="00FB4053">
        <w:rPr>
          <w:sz w:val="24"/>
        </w:rPr>
        <w:t>Poliţiştii de sector.</w:t>
      </w:r>
    </w:p>
    <w:p w14:paraId="6E04DFC9" w14:textId="77777777" w:rsidR="00CD6DAC" w:rsidRPr="00FB4053" w:rsidRDefault="00CD6DAC" w:rsidP="00CD6DAC">
      <w:pPr>
        <w:rPr>
          <w:lang w:val="ro-RO" w:eastAsia="ro-RO"/>
        </w:rPr>
      </w:pPr>
    </w:p>
    <w:p w14:paraId="4C0A1735" w14:textId="77777777" w:rsidR="00CD6DAC" w:rsidRPr="00FB4053" w:rsidRDefault="00CD6DAC" w:rsidP="00CD6DAC">
      <w:pPr>
        <w:rPr>
          <w:lang w:val="ro-RO" w:eastAsia="ro-RO"/>
        </w:rPr>
      </w:pPr>
    </w:p>
    <w:p w14:paraId="3A292964" w14:textId="77777777" w:rsidR="00CD6DAC" w:rsidRPr="00FB4053" w:rsidRDefault="00CD6DAC" w:rsidP="00CD6DAC">
      <w:pPr>
        <w:rPr>
          <w:lang w:val="ro-RO" w:eastAsia="ro-RO"/>
        </w:rPr>
      </w:pPr>
    </w:p>
    <w:p w14:paraId="5825B2B3" w14:textId="77777777" w:rsidR="00CD6DAC" w:rsidRPr="00FB4053" w:rsidRDefault="00CD6DAC" w:rsidP="00CD6DAC">
      <w:pPr>
        <w:rPr>
          <w:lang w:val="ro-RO" w:eastAsia="ro-RO"/>
        </w:rPr>
      </w:pPr>
    </w:p>
    <w:p w14:paraId="5B51591B" w14:textId="6128EBAC" w:rsidR="00CD6DAC" w:rsidRPr="00FB4053" w:rsidRDefault="00CD6DAC" w:rsidP="00CD6DAC">
      <w:pPr>
        <w:rPr>
          <w:lang w:val="ro-RO" w:eastAsia="ro-RO"/>
        </w:rPr>
      </w:pPr>
    </w:p>
    <w:p w14:paraId="5AD44762" w14:textId="77777777" w:rsidR="00CD6DAC" w:rsidRPr="00FB4053" w:rsidRDefault="00CD6DAC" w:rsidP="00CD6DAC">
      <w:pPr>
        <w:rPr>
          <w:lang w:val="ro-RO" w:eastAsia="ro-RO"/>
        </w:rPr>
      </w:pPr>
    </w:p>
    <w:p w14:paraId="0ACB1EEF" w14:textId="268DFB9A" w:rsidR="00CD6DAC" w:rsidRPr="003861F6" w:rsidRDefault="00CD6DAC" w:rsidP="00CD6DAC">
      <w:pPr>
        <w:jc w:val="right"/>
        <w:rPr>
          <w:bCs/>
          <w:i/>
          <w:iCs/>
          <w:color w:val="000000"/>
          <w:lang w:val="ro-MD"/>
        </w:rPr>
      </w:pPr>
      <w:r w:rsidRPr="00FB4053">
        <w:rPr>
          <w:b/>
          <w:bCs/>
        </w:rPr>
        <w:t xml:space="preserve">                                                                                                       </w:t>
      </w:r>
      <w:r w:rsidRPr="003861F6">
        <w:rPr>
          <w:b/>
          <w:bCs/>
          <w:i/>
          <w:iCs/>
          <w:color w:val="000000"/>
          <w:lang w:val="ro-MD"/>
        </w:rPr>
        <w:t>Anexa nr. 6</w:t>
      </w:r>
      <w:r w:rsidRPr="003861F6">
        <w:rPr>
          <w:bCs/>
          <w:i/>
          <w:iCs/>
          <w:color w:val="000000"/>
          <w:lang w:val="ro-MD"/>
        </w:rPr>
        <w:t xml:space="preserve"> </w:t>
      </w:r>
    </w:p>
    <w:p w14:paraId="251E8B82" w14:textId="77777777" w:rsidR="00D05D21" w:rsidRPr="00CD6DAC" w:rsidRDefault="00D05D21" w:rsidP="00D05D21">
      <w:pPr>
        <w:jc w:val="right"/>
        <w:rPr>
          <w:bCs/>
          <w:i/>
          <w:iCs/>
          <w:color w:val="000000"/>
          <w:lang w:val="ro-MD"/>
        </w:rPr>
      </w:pPr>
      <w:r w:rsidRPr="00CD6DAC">
        <w:rPr>
          <w:bCs/>
          <w:i/>
          <w:iCs/>
          <w:color w:val="000000"/>
          <w:lang w:val="ro-MD"/>
        </w:rPr>
        <w:t xml:space="preserve">la Decizia Consiliului raional Ștefan Vodă </w:t>
      </w:r>
    </w:p>
    <w:p w14:paraId="39A35350" w14:textId="1FDACF46" w:rsidR="00CD6DAC" w:rsidRPr="00FB4053" w:rsidRDefault="00D05D21" w:rsidP="00D05D21">
      <w:pPr>
        <w:jc w:val="right"/>
        <w:rPr>
          <w:bCs/>
        </w:rPr>
      </w:pPr>
      <w:r w:rsidRPr="00CD6DAC">
        <w:rPr>
          <w:bCs/>
          <w:i/>
          <w:iCs/>
          <w:color w:val="000000"/>
          <w:lang w:val="ro-MD"/>
        </w:rPr>
        <w:t xml:space="preserve">nr. </w:t>
      </w:r>
      <w:r>
        <w:rPr>
          <w:bCs/>
          <w:i/>
          <w:iCs/>
          <w:color w:val="000000"/>
          <w:lang w:val="ro-MD"/>
        </w:rPr>
        <w:t xml:space="preserve">4/   </w:t>
      </w:r>
      <w:r w:rsidRPr="00CD6DAC">
        <w:rPr>
          <w:bCs/>
          <w:i/>
          <w:iCs/>
          <w:color w:val="000000"/>
          <w:lang w:val="ro-MD"/>
        </w:rPr>
        <w:t xml:space="preserve"> din </w:t>
      </w:r>
      <w:r>
        <w:rPr>
          <w:i/>
        </w:rPr>
        <w:t xml:space="preserve">18 iulie </w:t>
      </w:r>
      <w:r w:rsidRPr="00CD6DAC">
        <w:rPr>
          <w:bCs/>
          <w:i/>
          <w:iCs/>
          <w:color w:val="000000"/>
          <w:lang w:val="ro-MD"/>
        </w:rPr>
        <w:t>2025</w:t>
      </w:r>
    </w:p>
    <w:p w14:paraId="49BFFEF3" w14:textId="77777777" w:rsidR="00CD6DAC" w:rsidRPr="00FB4053" w:rsidRDefault="00CD6DAC" w:rsidP="00CD6DAC">
      <w:pPr>
        <w:jc w:val="center"/>
        <w:rPr>
          <w:bCs/>
        </w:rPr>
      </w:pPr>
    </w:p>
    <w:p w14:paraId="65A496C7" w14:textId="77777777" w:rsidR="00CD6DAC" w:rsidRPr="00FB4053" w:rsidRDefault="00CD6DAC" w:rsidP="00CD6DAC">
      <w:pPr>
        <w:jc w:val="center"/>
        <w:rPr>
          <w:b/>
          <w:bCs/>
        </w:rPr>
      </w:pPr>
      <w:r w:rsidRPr="00FB4053">
        <w:rPr>
          <w:b/>
          <w:bCs/>
        </w:rPr>
        <w:t>Componenţa comisiei</w:t>
      </w:r>
    </w:p>
    <w:p w14:paraId="76393CB6" w14:textId="77777777" w:rsidR="00CD6DAC" w:rsidRPr="00FB4053" w:rsidRDefault="00CD6DAC" w:rsidP="00CD6DAC">
      <w:pPr>
        <w:jc w:val="center"/>
        <w:rPr>
          <w:b/>
          <w:bCs/>
        </w:rPr>
      </w:pPr>
      <w:r w:rsidRPr="00FB4053">
        <w:rPr>
          <w:b/>
          <w:bCs/>
        </w:rPr>
        <w:t>pentru organiazarea şi  desfăşurarea,</w:t>
      </w:r>
    </w:p>
    <w:p w14:paraId="0CDB0BF4" w14:textId="597C8182" w:rsidR="00CD6DAC" w:rsidRPr="00FB4053" w:rsidRDefault="00653874" w:rsidP="00CD6DAC">
      <w:pPr>
        <w:jc w:val="center"/>
        <w:rPr>
          <w:b/>
          <w:bCs/>
        </w:rPr>
      </w:pPr>
      <w:r>
        <w:rPr>
          <w:bCs/>
          <w:sz w:val="24"/>
          <w:szCs w:val="24"/>
        </w:rPr>
        <w:t>septembrie</w:t>
      </w:r>
      <w:r w:rsidRPr="00CD6DAC">
        <w:rPr>
          <w:bCs/>
          <w:sz w:val="24"/>
          <w:szCs w:val="24"/>
        </w:rPr>
        <w:t xml:space="preserve"> 2025 – </w:t>
      </w:r>
      <w:r>
        <w:rPr>
          <w:bCs/>
          <w:sz w:val="24"/>
          <w:szCs w:val="24"/>
        </w:rPr>
        <w:t>ianuarie 2026</w:t>
      </w:r>
      <w:r w:rsidR="00CD6DAC" w:rsidRPr="00FB4053">
        <w:rPr>
          <w:b/>
          <w:bCs/>
        </w:rPr>
        <w:t xml:space="preserve"> a ,,Zilei recrutului”</w:t>
      </w:r>
    </w:p>
    <w:p w14:paraId="4A66509A" w14:textId="77777777" w:rsidR="00CD6DAC" w:rsidRPr="00FB4053" w:rsidRDefault="00CD6DAC" w:rsidP="00CD6DAC">
      <w:pPr>
        <w:jc w:val="center"/>
        <w:rPr>
          <w:b/>
          <w:bCs/>
        </w:rPr>
      </w:pPr>
    </w:p>
    <w:p w14:paraId="522F104A" w14:textId="77777777" w:rsidR="00CD6DAC" w:rsidRPr="00FB4053" w:rsidRDefault="00CD6DAC" w:rsidP="00CD6DAC">
      <w:pPr>
        <w:rPr>
          <w:bCs/>
          <w:i/>
        </w:rPr>
      </w:pPr>
      <w:r w:rsidRPr="00FB4053">
        <w:rPr>
          <w:bCs/>
        </w:rPr>
        <w:t xml:space="preserve">      Valeria Caușnean - vicepreşedintele raionului, </w:t>
      </w:r>
      <w:r w:rsidRPr="00FB4053">
        <w:rPr>
          <w:bCs/>
          <w:i/>
        </w:rPr>
        <w:t>preşedintele comisiei</w:t>
      </w:r>
    </w:p>
    <w:p w14:paraId="7290D9BF" w14:textId="77777777" w:rsidR="00CD6DAC" w:rsidRPr="00FB4053" w:rsidRDefault="00CD6DAC" w:rsidP="00CD6DAC">
      <w:pPr>
        <w:rPr>
          <w:b/>
        </w:rPr>
      </w:pPr>
    </w:p>
    <w:p w14:paraId="39FE5FAF" w14:textId="77777777" w:rsidR="00CD6DAC" w:rsidRPr="00FB4053" w:rsidRDefault="00CD6DAC" w:rsidP="00CD6DAC">
      <w:pPr>
        <w:ind w:left="426"/>
        <w:jc w:val="center"/>
        <w:rPr>
          <w:b/>
        </w:rPr>
      </w:pPr>
      <w:r w:rsidRPr="00FB4053">
        <w:rPr>
          <w:b/>
        </w:rPr>
        <w:t>Membrii comisiei:</w:t>
      </w:r>
    </w:p>
    <w:p w14:paraId="6EA99A9B" w14:textId="77777777" w:rsidR="00CD6DAC" w:rsidRPr="00FB4053" w:rsidRDefault="00CD6DAC" w:rsidP="00CD6DAC">
      <w:pPr>
        <w:rPr>
          <w:b/>
        </w:rPr>
      </w:pPr>
      <w:r w:rsidRPr="00FB4053">
        <w:rPr>
          <w:b/>
        </w:rPr>
        <w:t xml:space="preserve">      </w:t>
      </w:r>
      <w:r w:rsidRPr="00FB4053">
        <w:rPr>
          <w:bCs/>
        </w:rPr>
        <w:t>Șchiopu Tatiana - locotenent, şef  secţiei administrativ militare Ştefan Vodă,</w:t>
      </w:r>
      <w:r w:rsidRPr="00FB4053">
        <w:rPr>
          <w:bCs/>
          <w:i/>
        </w:rPr>
        <w:t>;</w:t>
      </w:r>
    </w:p>
    <w:p w14:paraId="7B9D2AEF" w14:textId="77777777" w:rsidR="00CD6DAC" w:rsidRPr="00FB4053" w:rsidRDefault="00CD6DAC" w:rsidP="00CD6DAC">
      <w:pPr>
        <w:rPr>
          <w:bCs/>
        </w:rPr>
      </w:pPr>
      <w:r w:rsidRPr="00FB4053">
        <w:rPr>
          <w:bCs/>
        </w:rPr>
        <w:t xml:space="preserve">      Burduja Raisa     - şef interimar  Direcţiei  învăţămînt, tineret şi sport;</w:t>
      </w:r>
    </w:p>
    <w:p w14:paraId="57851220" w14:textId="77777777" w:rsidR="00CD6DAC" w:rsidRPr="00FB4053" w:rsidRDefault="00CD6DAC" w:rsidP="00CD6DAC">
      <w:pPr>
        <w:pStyle w:val="6"/>
        <w:rPr>
          <w:sz w:val="24"/>
        </w:rPr>
      </w:pPr>
      <w:r w:rsidRPr="00FB4053">
        <w:rPr>
          <w:sz w:val="24"/>
        </w:rPr>
        <w:t xml:space="preserve">      Banari Lia            - şef Secţiei  cultură consilului raional.</w:t>
      </w:r>
    </w:p>
    <w:p w14:paraId="271546D8" w14:textId="77777777" w:rsidR="00CD6DAC" w:rsidRPr="00FB4053" w:rsidRDefault="00CD6DAC" w:rsidP="00CD6DAC">
      <w:pPr>
        <w:jc w:val="center"/>
        <w:rPr>
          <w:b/>
          <w:bCs/>
        </w:rPr>
      </w:pPr>
      <w:r w:rsidRPr="00FB4053">
        <w:rPr>
          <w:b/>
          <w:bCs/>
        </w:rPr>
        <w:t xml:space="preserve">                                                                                        </w:t>
      </w:r>
    </w:p>
    <w:p w14:paraId="764B918D" w14:textId="77777777" w:rsidR="00CD6DAC" w:rsidRPr="00FB4053" w:rsidRDefault="00CD6DAC" w:rsidP="00CD6DAC">
      <w:pPr>
        <w:jc w:val="center"/>
        <w:rPr>
          <w:b/>
          <w:bCs/>
        </w:rPr>
      </w:pPr>
    </w:p>
    <w:p w14:paraId="4C1BBA32" w14:textId="77777777" w:rsidR="00CD6DAC" w:rsidRPr="00FB4053" w:rsidRDefault="00CD6DAC" w:rsidP="00CD6DAC">
      <w:pPr>
        <w:jc w:val="center"/>
        <w:rPr>
          <w:b/>
          <w:bCs/>
        </w:rPr>
      </w:pPr>
    </w:p>
    <w:p w14:paraId="5EC2E043" w14:textId="77777777" w:rsidR="00CD6DAC" w:rsidRPr="00FB4053" w:rsidRDefault="00CD6DAC" w:rsidP="00CD6DAC">
      <w:pPr>
        <w:jc w:val="center"/>
        <w:rPr>
          <w:b/>
          <w:bCs/>
        </w:rPr>
      </w:pPr>
    </w:p>
    <w:p w14:paraId="75224AD8" w14:textId="77777777" w:rsidR="00CD6DAC" w:rsidRPr="00FB4053" w:rsidRDefault="00CD6DAC" w:rsidP="00CD6DAC">
      <w:pPr>
        <w:jc w:val="center"/>
        <w:rPr>
          <w:b/>
          <w:bCs/>
        </w:rPr>
      </w:pPr>
    </w:p>
    <w:p w14:paraId="3F9E3EE0" w14:textId="77777777" w:rsidR="00CD6DAC" w:rsidRPr="00FB4053" w:rsidRDefault="00CD6DAC" w:rsidP="00CD6DAC">
      <w:pPr>
        <w:jc w:val="center"/>
        <w:rPr>
          <w:b/>
          <w:bCs/>
        </w:rPr>
      </w:pPr>
    </w:p>
    <w:p w14:paraId="13C1D1F5" w14:textId="061D0F02" w:rsidR="00CD6DAC" w:rsidRPr="00FB4053" w:rsidRDefault="00CD6DAC" w:rsidP="00CD6DAC">
      <w:pPr>
        <w:rPr>
          <w:b/>
          <w:bCs/>
        </w:rPr>
      </w:pPr>
    </w:p>
    <w:p w14:paraId="7CE261E2" w14:textId="08248406" w:rsidR="00CD6DAC" w:rsidRPr="00A51530" w:rsidRDefault="00CD6DAC" w:rsidP="00CD6DAC">
      <w:pPr>
        <w:jc w:val="right"/>
        <w:rPr>
          <w:bCs/>
          <w:i/>
          <w:iCs/>
          <w:color w:val="000000"/>
          <w:sz w:val="20"/>
          <w:szCs w:val="20"/>
          <w:lang w:val="ro-MD"/>
        </w:rPr>
      </w:pPr>
      <w:r w:rsidRPr="00FB4053">
        <w:rPr>
          <w:b/>
          <w:bCs/>
        </w:rPr>
        <w:t xml:space="preserve">                                                                                                   </w:t>
      </w:r>
      <w:r w:rsidRPr="00A51530">
        <w:rPr>
          <w:b/>
          <w:bCs/>
          <w:i/>
          <w:iCs/>
          <w:color w:val="000000"/>
          <w:sz w:val="20"/>
          <w:szCs w:val="20"/>
          <w:lang w:val="ro-MD"/>
        </w:rPr>
        <w:t>Anexa nr. 7</w:t>
      </w:r>
      <w:r w:rsidRPr="00A51530">
        <w:rPr>
          <w:bCs/>
          <w:i/>
          <w:iCs/>
          <w:color w:val="000000"/>
          <w:sz w:val="20"/>
          <w:szCs w:val="20"/>
          <w:lang w:val="ro-MD"/>
        </w:rPr>
        <w:t xml:space="preserve"> </w:t>
      </w:r>
    </w:p>
    <w:p w14:paraId="4B48080E" w14:textId="77777777" w:rsidR="00D05D21" w:rsidRPr="00CD6DAC" w:rsidRDefault="00D05D21" w:rsidP="00D05D21">
      <w:pPr>
        <w:jc w:val="right"/>
        <w:rPr>
          <w:bCs/>
          <w:i/>
          <w:iCs/>
          <w:color w:val="000000"/>
          <w:lang w:val="ro-MD"/>
        </w:rPr>
      </w:pPr>
      <w:r w:rsidRPr="00CD6DAC">
        <w:rPr>
          <w:bCs/>
          <w:i/>
          <w:iCs/>
          <w:color w:val="000000"/>
          <w:lang w:val="ro-MD"/>
        </w:rPr>
        <w:t xml:space="preserve">la Decizia Consiliului raional Ștefan Vodă </w:t>
      </w:r>
    </w:p>
    <w:p w14:paraId="2B68E31A" w14:textId="2569DAA1" w:rsidR="00CD6DAC" w:rsidRPr="00FB4053" w:rsidRDefault="00D05D21" w:rsidP="00D05D21">
      <w:pPr>
        <w:jc w:val="right"/>
        <w:rPr>
          <w:bCs/>
        </w:rPr>
      </w:pPr>
      <w:r w:rsidRPr="00CD6DAC">
        <w:rPr>
          <w:bCs/>
          <w:i/>
          <w:iCs/>
          <w:color w:val="000000"/>
          <w:lang w:val="ro-MD"/>
        </w:rPr>
        <w:t xml:space="preserve">nr. </w:t>
      </w:r>
      <w:r>
        <w:rPr>
          <w:bCs/>
          <w:i/>
          <w:iCs/>
          <w:color w:val="000000"/>
          <w:lang w:val="ro-MD"/>
        </w:rPr>
        <w:t xml:space="preserve">4/   </w:t>
      </w:r>
      <w:r w:rsidRPr="00CD6DAC">
        <w:rPr>
          <w:bCs/>
          <w:i/>
          <w:iCs/>
          <w:color w:val="000000"/>
          <w:lang w:val="ro-MD"/>
        </w:rPr>
        <w:t xml:space="preserve"> din </w:t>
      </w:r>
      <w:r>
        <w:rPr>
          <w:i/>
        </w:rPr>
        <w:t xml:space="preserve">18 iulie </w:t>
      </w:r>
      <w:r w:rsidRPr="00CD6DAC">
        <w:rPr>
          <w:bCs/>
          <w:i/>
          <w:iCs/>
          <w:color w:val="000000"/>
          <w:lang w:val="ro-MD"/>
        </w:rPr>
        <w:t>2025</w:t>
      </w:r>
    </w:p>
    <w:p w14:paraId="312618C2" w14:textId="77777777" w:rsidR="00D05D21" w:rsidRDefault="00D05D21" w:rsidP="00D05D21">
      <w:pPr>
        <w:jc w:val="center"/>
        <w:rPr>
          <w:b/>
          <w:bCs/>
          <w:sz w:val="24"/>
          <w:szCs w:val="24"/>
        </w:rPr>
      </w:pPr>
    </w:p>
    <w:p w14:paraId="092310D3" w14:textId="7A809020" w:rsidR="00D05D21" w:rsidRPr="00D05D21" w:rsidRDefault="00D05D21" w:rsidP="00D05D21">
      <w:pPr>
        <w:jc w:val="center"/>
        <w:rPr>
          <w:b/>
          <w:bCs/>
          <w:sz w:val="24"/>
          <w:szCs w:val="24"/>
        </w:rPr>
      </w:pPr>
      <w:r w:rsidRPr="00D05D21">
        <w:rPr>
          <w:b/>
          <w:bCs/>
          <w:sz w:val="24"/>
          <w:szCs w:val="24"/>
        </w:rPr>
        <w:t>GRAFICUL</w:t>
      </w:r>
    </w:p>
    <w:p w14:paraId="21492880" w14:textId="77777777" w:rsidR="00D05D21" w:rsidRPr="00D05D21" w:rsidRDefault="00D05D21" w:rsidP="00D05D21">
      <w:pPr>
        <w:jc w:val="center"/>
        <w:rPr>
          <w:b/>
          <w:bCs/>
          <w:sz w:val="24"/>
          <w:szCs w:val="24"/>
        </w:rPr>
      </w:pPr>
      <w:r w:rsidRPr="00D05D21">
        <w:rPr>
          <w:b/>
          <w:bCs/>
          <w:sz w:val="24"/>
          <w:szCs w:val="24"/>
        </w:rPr>
        <w:t>desfăşurării comisiei medico-militare de încorporare a recruţilor</w:t>
      </w:r>
    </w:p>
    <w:p w14:paraId="0EA372AC" w14:textId="77777777" w:rsidR="00D05D21" w:rsidRPr="00D05D21" w:rsidRDefault="00D05D21" w:rsidP="00D05D21">
      <w:pPr>
        <w:jc w:val="center"/>
        <w:rPr>
          <w:b/>
          <w:bCs/>
          <w:sz w:val="24"/>
          <w:szCs w:val="24"/>
        </w:rPr>
      </w:pPr>
      <w:r w:rsidRPr="00D05D21">
        <w:rPr>
          <w:b/>
          <w:bCs/>
          <w:sz w:val="24"/>
          <w:szCs w:val="24"/>
        </w:rPr>
        <w:t>1998 /II jumătate/– 2007</w:t>
      </w:r>
      <w:r w:rsidRPr="00D05D21">
        <w:rPr>
          <w:bCs/>
          <w:i/>
          <w:sz w:val="24"/>
          <w:szCs w:val="24"/>
        </w:rPr>
        <w:t>;</w:t>
      </w:r>
      <w:r w:rsidRPr="00D05D21">
        <w:rPr>
          <w:b/>
          <w:bCs/>
          <w:sz w:val="24"/>
          <w:szCs w:val="24"/>
        </w:rPr>
        <w:t xml:space="preserve"> </w:t>
      </w:r>
      <w:r w:rsidRPr="00D05D21">
        <w:rPr>
          <w:b/>
          <w:bCs/>
          <w:sz w:val="24"/>
          <w:szCs w:val="24"/>
          <w:lang w:val="ro-RO"/>
        </w:rPr>
        <w:t>septembrie 2025 – ianuarie 2026</w:t>
      </w:r>
    </w:p>
    <w:p w14:paraId="2F72DE7E" w14:textId="77777777" w:rsidR="00D05D21" w:rsidRPr="00FB4053" w:rsidRDefault="00D05D21" w:rsidP="00D05D21">
      <w:pPr>
        <w:rPr>
          <w:bCs/>
        </w:rPr>
      </w:pP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5040"/>
        <w:gridCol w:w="3648"/>
      </w:tblGrid>
      <w:tr w:rsidR="00D05D21" w:rsidRPr="00FB4053" w14:paraId="6C2C9393" w14:textId="77777777" w:rsidTr="00D05D21">
        <w:trPr>
          <w:cantSplit/>
          <w:trHeight w:val="26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4F7A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Nr. d/r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009B" w14:textId="5076B17A" w:rsidR="00D05D21" w:rsidRPr="00D05D21" w:rsidRDefault="00D05D21" w:rsidP="00D05D21">
            <w:pPr>
              <w:jc w:val="center"/>
              <w:rPr>
                <w:b/>
                <w:bCs/>
                <w:sz w:val="24"/>
                <w:szCs w:val="24"/>
              </w:rPr>
            </w:pPr>
            <w:r w:rsidRPr="00D05D21">
              <w:rPr>
                <w:b/>
                <w:bCs/>
                <w:sz w:val="24"/>
                <w:szCs w:val="24"/>
              </w:rPr>
              <w:t>Denumirea  primăriilor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A99" w14:textId="512EB4EF" w:rsidR="00D05D21" w:rsidRPr="00D05D21" w:rsidRDefault="00D05D21" w:rsidP="00663C5F">
            <w:pPr>
              <w:pStyle w:val="2"/>
              <w:rPr>
                <w:b/>
                <w:i/>
                <w:sz w:val="24"/>
                <w:szCs w:val="24"/>
                <w:lang w:val="es-ES"/>
              </w:rPr>
            </w:pPr>
            <w:r w:rsidRPr="00D05D21">
              <w:rPr>
                <w:b/>
                <w:i/>
                <w:sz w:val="24"/>
                <w:szCs w:val="24"/>
                <w:lang w:val="es-ES"/>
              </w:rPr>
              <w:t xml:space="preserve">    </w:t>
            </w:r>
            <w:r w:rsidRPr="00D05D21">
              <w:rPr>
                <w:b/>
                <w:i/>
                <w:sz w:val="24"/>
                <w:szCs w:val="24"/>
                <w:lang w:val="es-ES"/>
              </w:rPr>
              <w:t xml:space="preserve"> Data desfăşurării</w:t>
            </w:r>
          </w:p>
        </w:tc>
      </w:tr>
      <w:tr w:rsidR="00D05D21" w:rsidRPr="00FB4053" w14:paraId="47D8BE00" w14:textId="77777777" w:rsidTr="00663C5F">
        <w:trPr>
          <w:cantSplit/>
          <w:trHeight w:val="15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66B76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5477D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Antoneşti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45409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D05D21">
              <w:rPr>
                <w:bCs/>
                <w:sz w:val="24"/>
                <w:szCs w:val="24"/>
                <w:lang w:val="ro-RO"/>
              </w:rPr>
              <w:t>23.09.2025</w:t>
            </w:r>
          </w:p>
        </w:tc>
      </w:tr>
      <w:tr w:rsidR="00D05D21" w:rsidRPr="00FB4053" w14:paraId="6D3B7681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2F2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BCE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Carahasani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1CC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23.09.2025</w:t>
            </w:r>
          </w:p>
        </w:tc>
      </w:tr>
      <w:tr w:rsidR="00D05D21" w:rsidRPr="00FB4053" w14:paraId="3786DCAE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565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9822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Palanca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565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23.09.2025</w:t>
            </w:r>
          </w:p>
        </w:tc>
      </w:tr>
      <w:tr w:rsidR="00D05D21" w:rsidRPr="00FB4053" w14:paraId="1F638E25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066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3F2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Tudora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7B0E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D05D21">
              <w:rPr>
                <w:bCs/>
                <w:sz w:val="24"/>
                <w:szCs w:val="24"/>
                <w:lang w:val="ro-RO"/>
              </w:rPr>
              <w:t>24.09.2025</w:t>
            </w:r>
          </w:p>
        </w:tc>
      </w:tr>
      <w:tr w:rsidR="00D05D21" w:rsidRPr="00FB4053" w14:paraId="6D13C2C5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4E9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75D2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Purcari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7B2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24.09.2025</w:t>
            </w:r>
          </w:p>
        </w:tc>
      </w:tr>
      <w:tr w:rsidR="00D05D21" w:rsidRPr="00FB4053" w14:paraId="0C7E51F2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EA31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F8F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Căplani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EE9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24.09.2025</w:t>
            </w:r>
          </w:p>
        </w:tc>
      </w:tr>
      <w:tr w:rsidR="00D05D21" w:rsidRPr="00FB4053" w14:paraId="63C429DD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776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CB3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Crocmaz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8E8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25.09.2025</w:t>
            </w:r>
          </w:p>
        </w:tc>
      </w:tr>
      <w:tr w:rsidR="00D05D21" w:rsidRPr="00FB4053" w14:paraId="059AD755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E77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CC0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Volintiri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C6C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D05D21">
              <w:rPr>
                <w:bCs/>
                <w:sz w:val="24"/>
                <w:szCs w:val="24"/>
                <w:lang w:val="ro-RO"/>
              </w:rPr>
              <w:t>25.09.2025</w:t>
            </w:r>
          </w:p>
        </w:tc>
      </w:tr>
      <w:tr w:rsidR="00D05D21" w:rsidRPr="00FB4053" w14:paraId="38E30AB8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EEB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933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Ştefăneşti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C79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25.09.2025</w:t>
            </w:r>
          </w:p>
        </w:tc>
      </w:tr>
      <w:tr w:rsidR="00D05D21" w:rsidRPr="00FB4053" w14:paraId="6BD18FA2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9BC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C8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Răscăieţi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FA7E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25.09.2025</w:t>
            </w:r>
          </w:p>
        </w:tc>
      </w:tr>
      <w:tr w:rsidR="00D05D21" w:rsidRPr="00FB4053" w14:paraId="51C037BA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E37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145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Cioburciu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D04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26.09.2025</w:t>
            </w:r>
          </w:p>
        </w:tc>
      </w:tr>
      <w:tr w:rsidR="00D05D21" w:rsidRPr="00FB4053" w14:paraId="57C748DB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A07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81E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Feşteliţa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E1E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D05D21">
              <w:rPr>
                <w:bCs/>
                <w:sz w:val="24"/>
                <w:szCs w:val="24"/>
                <w:lang w:val="ro-RO"/>
              </w:rPr>
              <w:t>26.09.2025</w:t>
            </w:r>
          </w:p>
        </w:tc>
      </w:tr>
      <w:tr w:rsidR="00D05D21" w:rsidRPr="00FB4053" w14:paraId="5FE10A40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F019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B033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Ştefan Vodă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215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26.09.2025</w:t>
            </w:r>
          </w:p>
        </w:tc>
      </w:tr>
      <w:tr w:rsidR="00D05D21" w:rsidRPr="00FB4053" w14:paraId="66680486" w14:textId="77777777" w:rsidTr="00D05D21">
        <w:trPr>
          <w:cantSplit/>
          <w:trHeight w:val="2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3255F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D8B79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Copceac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C7242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26.09.2025</w:t>
            </w:r>
          </w:p>
        </w:tc>
      </w:tr>
      <w:tr w:rsidR="00D05D21" w:rsidRPr="00FB4053" w14:paraId="6C15A887" w14:textId="77777777" w:rsidTr="00D05D21">
        <w:trPr>
          <w:cantSplit/>
          <w:trHeight w:val="17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26B83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34A79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Marianca de Jos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CBB2E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31.09.2025</w:t>
            </w:r>
          </w:p>
        </w:tc>
      </w:tr>
      <w:tr w:rsidR="00D05D21" w:rsidRPr="00FB4053" w14:paraId="7928C5FA" w14:textId="77777777" w:rsidTr="00D05D21">
        <w:trPr>
          <w:cantSplit/>
          <w:trHeight w:val="15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F3490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032FC" w14:textId="77777777" w:rsidR="00D05D21" w:rsidRPr="00D05D21" w:rsidRDefault="00D05D21" w:rsidP="00663C5F">
            <w:pPr>
              <w:jc w:val="both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Semionovca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0A9A4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29.09.2025</w:t>
            </w:r>
          </w:p>
        </w:tc>
      </w:tr>
      <w:tr w:rsidR="00D05D21" w:rsidRPr="00FB4053" w14:paraId="35E57DCD" w14:textId="77777777" w:rsidTr="00D05D21">
        <w:trPr>
          <w:cantSplit/>
          <w:trHeight w:val="20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FFA03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71809" w14:textId="77777777" w:rsidR="00D05D21" w:rsidRPr="00D05D21" w:rsidRDefault="00D05D21" w:rsidP="00663C5F">
            <w:pPr>
              <w:jc w:val="both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Brezoaia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1EE07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29.09.2025</w:t>
            </w:r>
          </w:p>
        </w:tc>
      </w:tr>
      <w:tr w:rsidR="00D05D21" w:rsidRPr="00FB4053" w14:paraId="62375F6D" w14:textId="77777777" w:rsidTr="00D05D21">
        <w:trPr>
          <w:cantSplit/>
          <w:trHeight w:val="23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7F398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8EB0D" w14:textId="77777777" w:rsidR="00D05D21" w:rsidRPr="00D05D21" w:rsidRDefault="00D05D21" w:rsidP="00663C5F">
            <w:pPr>
              <w:jc w:val="both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Alava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E53F4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29.09.2025</w:t>
            </w:r>
          </w:p>
        </w:tc>
      </w:tr>
      <w:tr w:rsidR="00D05D21" w:rsidRPr="00FB4053" w14:paraId="5468A221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3C0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67D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Olăneşti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38E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D05D21">
              <w:rPr>
                <w:bCs/>
                <w:sz w:val="24"/>
                <w:szCs w:val="24"/>
                <w:lang w:val="ro-RO"/>
              </w:rPr>
              <w:t>30.09.2025</w:t>
            </w:r>
          </w:p>
        </w:tc>
      </w:tr>
      <w:tr w:rsidR="00D05D21" w:rsidRPr="00FB4053" w14:paraId="372FB513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9E8F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B43B" w14:textId="77777777" w:rsidR="00D05D21" w:rsidRPr="00D05D21" w:rsidRDefault="00D05D21" w:rsidP="00663C5F">
            <w:pPr>
              <w:jc w:val="both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Slobozia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4F0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D05D21">
              <w:rPr>
                <w:bCs/>
                <w:sz w:val="24"/>
                <w:szCs w:val="24"/>
                <w:lang w:val="ro-RO"/>
              </w:rPr>
              <w:t>30.09.2025</w:t>
            </w:r>
          </w:p>
        </w:tc>
      </w:tr>
      <w:tr w:rsidR="00D05D21" w:rsidRPr="00FB4053" w14:paraId="2DD9AE42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1FC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058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Popeasca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AAF8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D05D21">
              <w:rPr>
                <w:bCs/>
                <w:sz w:val="24"/>
                <w:szCs w:val="24"/>
                <w:lang w:val="ro-RO"/>
              </w:rPr>
              <w:t>30.09.2025</w:t>
            </w:r>
          </w:p>
        </w:tc>
      </w:tr>
      <w:tr w:rsidR="00D05D21" w:rsidRPr="00FB4053" w14:paraId="1C983738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C5E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B313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Ermoclia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132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01.10.2025</w:t>
            </w:r>
          </w:p>
        </w:tc>
      </w:tr>
      <w:tr w:rsidR="00D05D21" w:rsidRPr="00FB4053" w14:paraId="316D3F9F" w14:textId="77777777" w:rsidTr="00663C5F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0D5" w14:textId="77777777" w:rsidR="00D05D21" w:rsidRPr="00D05D21" w:rsidRDefault="00D05D21" w:rsidP="00663C5F">
            <w:pPr>
              <w:jc w:val="center"/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BC6" w14:textId="77777777" w:rsidR="00D05D21" w:rsidRPr="00D05D21" w:rsidRDefault="00D05D21" w:rsidP="00663C5F">
            <w:pPr>
              <w:rPr>
                <w:bCs/>
                <w:sz w:val="24"/>
                <w:szCs w:val="24"/>
              </w:rPr>
            </w:pPr>
            <w:r w:rsidRPr="00D05D21">
              <w:rPr>
                <w:bCs/>
                <w:sz w:val="24"/>
                <w:szCs w:val="24"/>
              </w:rPr>
              <w:t>Talmaza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74F" w14:textId="77777777" w:rsidR="00D05D21" w:rsidRPr="00D05D21" w:rsidRDefault="00D05D21" w:rsidP="00663C5F">
            <w:pPr>
              <w:jc w:val="center"/>
              <w:rPr>
                <w:sz w:val="24"/>
                <w:szCs w:val="24"/>
                <w:lang w:val="ro-RO"/>
              </w:rPr>
            </w:pPr>
            <w:r w:rsidRPr="00D05D21">
              <w:rPr>
                <w:sz w:val="24"/>
                <w:szCs w:val="24"/>
                <w:lang w:val="ro-RO"/>
              </w:rPr>
              <w:t>01.10.2025</w:t>
            </w:r>
          </w:p>
        </w:tc>
      </w:tr>
    </w:tbl>
    <w:p w14:paraId="5D5D78EC" w14:textId="4CA59687" w:rsidR="00D05D21" w:rsidRPr="00FB4053" w:rsidRDefault="00D05D21" w:rsidP="00D05D21">
      <w:pPr>
        <w:rPr>
          <w:bCs/>
        </w:rPr>
      </w:pPr>
      <w:r>
        <w:rPr>
          <w:bCs/>
        </w:rPr>
        <w:t xml:space="preserve">            </w:t>
      </w:r>
    </w:p>
    <w:p w14:paraId="4D36B48D" w14:textId="77777777" w:rsidR="00D05D21" w:rsidRDefault="00D05D21" w:rsidP="00D05D21">
      <w:pPr>
        <w:jc w:val="center"/>
        <w:rPr>
          <w:bCs/>
        </w:rPr>
      </w:pPr>
    </w:p>
    <w:p w14:paraId="50F9750D" w14:textId="77777777" w:rsidR="00D05D21" w:rsidRDefault="00D05D21" w:rsidP="00D05D21">
      <w:pPr>
        <w:jc w:val="center"/>
        <w:rPr>
          <w:bCs/>
        </w:rPr>
      </w:pPr>
    </w:p>
    <w:p w14:paraId="65F4DBA3" w14:textId="46B96235" w:rsidR="00D05D21" w:rsidRPr="00FB4053" w:rsidRDefault="00D05D21" w:rsidP="00D05D21">
      <w:pPr>
        <w:jc w:val="center"/>
        <w:rPr>
          <w:bCs/>
        </w:rPr>
      </w:pPr>
      <w:r w:rsidRPr="00FB4053">
        <w:rPr>
          <w:bCs/>
        </w:rPr>
        <w:t xml:space="preserve">Zile de rezervă: </w:t>
      </w:r>
      <w:r>
        <w:rPr>
          <w:bCs/>
        </w:rPr>
        <w:t>02</w:t>
      </w:r>
      <w:r w:rsidRPr="00FB4053">
        <w:rPr>
          <w:bCs/>
        </w:rPr>
        <w:t>.</w:t>
      </w:r>
      <w:r>
        <w:rPr>
          <w:bCs/>
        </w:rPr>
        <w:t>10</w:t>
      </w:r>
      <w:r w:rsidRPr="00FB4053">
        <w:rPr>
          <w:bCs/>
        </w:rPr>
        <w:t>.202</w:t>
      </w:r>
      <w:r>
        <w:rPr>
          <w:bCs/>
        </w:rPr>
        <w:t>5</w:t>
      </w:r>
      <w:r w:rsidRPr="00FB4053">
        <w:rPr>
          <w:bCs/>
        </w:rPr>
        <w:t xml:space="preserve"> – </w:t>
      </w:r>
      <w:r>
        <w:rPr>
          <w:bCs/>
          <w:lang w:val="ro-RO"/>
        </w:rPr>
        <w:t>23</w:t>
      </w:r>
      <w:r w:rsidRPr="00FB4053">
        <w:rPr>
          <w:bCs/>
          <w:lang w:val="ro-RO"/>
        </w:rPr>
        <w:t>.0</w:t>
      </w:r>
      <w:r>
        <w:rPr>
          <w:bCs/>
          <w:lang w:val="ro-RO"/>
        </w:rPr>
        <w:t>3</w:t>
      </w:r>
      <w:r w:rsidRPr="00FB4053">
        <w:rPr>
          <w:bCs/>
        </w:rPr>
        <w:t>.202</w:t>
      </w:r>
      <w:r>
        <w:rPr>
          <w:bCs/>
        </w:rPr>
        <w:t>6</w:t>
      </w:r>
      <w:r w:rsidRPr="00FB4053">
        <w:rPr>
          <w:bCs/>
        </w:rPr>
        <w:t xml:space="preserve">           </w:t>
      </w:r>
    </w:p>
    <w:p w14:paraId="7D9AD740" w14:textId="77777777" w:rsidR="00D05D21" w:rsidRPr="00FB4053" w:rsidRDefault="00D05D21" w:rsidP="00D05D21">
      <w:pPr>
        <w:jc w:val="center"/>
        <w:rPr>
          <w:bCs/>
        </w:rPr>
      </w:pPr>
    </w:p>
    <w:p w14:paraId="3840A6B0" w14:textId="77777777" w:rsidR="00D05D21" w:rsidRPr="00FB4053" w:rsidRDefault="00D05D21" w:rsidP="00D05D21">
      <w:pPr>
        <w:jc w:val="center"/>
        <w:rPr>
          <w:bCs/>
        </w:rPr>
      </w:pPr>
      <w:r w:rsidRPr="00FB4053">
        <w:rPr>
          <w:bCs/>
        </w:rPr>
        <w:t xml:space="preserve">                                </w:t>
      </w:r>
    </w:p>
    <w:p w14:paraId="23479245" w14:textId="77777777" w:rsidR="00D05D21" w:rsidRPr="00FB4053" w:rsidRDefault="00D05D21" w:rsidP="00D05D21">
      <w:pPr>
        <w:jc w:val="center"/>
        <w:rPr>
          <w:bCs/>
        </w:rPr>
      </w:pPr>
    </w:p>
    <w:p w14:paraId="0BC31CDD" w14:textId="77777777" w:rsidR="00D05D21" w:rsidRPr="00FB4053" w:rsidRDefault="00D05D21" w:rsidP="00D05D21">
      <w:pPr>
        <w:jc w:val="center"/>
        <w:rPr>
          <w:bCs/>
        </w:rPr>
      </w:pPr>
    </w:p>
    <w:p w14:paraId="5736FBD0" w14:textId="77777777" w:rsidR="00D05D21" w:rsidRPr="00FB4053" w:rsidRDefault="00D05D21" w:rsidP="00D05D21">
      <w:pPr>
        <w:jc w:val="center"/>
        <w:rPr>
          <w:bCs/>
        </w:rPr>
      </w:pPr>
    </w:p>
    <w:p w14:paraId="736736DF" w14:textId="77777777" w:rsidR="00D05D21" w:rsidRPr="00FB4053" w:rsidRDefault="00D05D21" w:rsidP="00D05D21">
      <w:pPr>
        <w:jc w:val="center"/>
        <w:rPr>
          <w:bCs/>
        </w:rPr>
      </w:pPr>
    </w:p>
    <w:p w14:paraId="59B100D2" w14:textId="77777777" w:rsidR="00D05D21" w:rsidRPr="00FB4053" w:rsidRDefault="00D05D21" w:rsidP="00D05D21">
      <w:pPr>
        <w:jc w:val="center"/>
        <w:rPr>
          <w:bCs/>
        </w:rPr>
      </w:pPr>
    </w:p>
    <w:p w14:paraId="76796335" w14:textId="77777777" w:rsidR="00D05D21" w:rsidRPr="00FB4053" w:rsidRDefault="00D05D21" w:rsidP="00D05D21">
      <w:pPr>
        <w:jc w:val="center"/>
        <w:rPr>
          <w:bCs/>
        </w:rPr>
      </w:pPr>
    </w:p>
    <w:p w14:paraId="29DFF02D" w14:textId="77777777" w:rsidR="00D05D21" w:rsidRPr="00FB4053" w:rsidRDefault="00D05D21" w:rsidP="00D05D21">
      <w:pPr>
        <w:jc w:val="center"/>
        <w:rPr>
          <w:bCs/>
        </w:rPr>
      </w:pPr>
    </w:p>
    <w:p w14:paraId="0F0DB502" w14:textId="77777777" w:rsidR="00D05D21" w:rsidRPr="00FB4053" w:rsidRDefault="00D05D21" w:rsidP="00D05D21">
      <w:pPr>
        <w:jc w:val="center"/>
        <w:rPr>
          <w:bCs/>
        </w:rPr>
      </w:pPr>
    </w:p>
    <w:p w14:paraId="1BE5CC38" w14:textId="77777777" w:rsidR="00D05D21" w:rsidRDefault="00D05D21" w:rsidP="00D05D21">
      <w:pPr>
        <w:jc w:val="center"/>
        <w:rPr>
          <w:bCs/>
        </w:rPr>
      </w:pPr>
    </w:p>
    <w:p w14:paraId="59D8468D" w14:textId="77777777" w:rsidR="00D05D21" w:rsidRDefault="00D05D21" w:rsidP="00D05D21">
      <w:pPr>
        <w:jc w:val="center"/>
        <w:rPr>
          <w:bCs/>
        </w:rPr>
      </w:pPr>
    </w:p>
    <w:p w14:paraId="591770A1" w14:textId="77777777" w:rsidR="00D05D21" w:rsidRPr="00FB4053" w:rsidRDefault="00D05D21" w:rsidP="00D05D21">
      <w:pPr>
        <w:jc w:val="center"/>
        <w:rPr>
          <w:bCs/>
        </w:rPr>
      </w:pPr>
    </w:p>
    <w:p w14:paraId="7348AF6B" w14:textId="77777777" w:rsidR="00D05D21" w:rsidRPr="00FB4053" w:rsidRDefault="00D05D21" w:rsidP="00D05D21">
      <w:pPr>
        <w:rPr>
          <w:bCs/>
        </w:rPr>
      </w:pPr>
    </w:p>
    <w:p w14:paraId="05E1D74D" w14:textId="77777777" w:rsidR="00D05D21" w:rsidRDefault="00D05D21" w:rsidP="00D05D21">
      <w:pPr>
        <w:jc w:val="right"/>
        <w:rPr>
          <w:b/>
          <w:bCs/>
        </w:rPr>
      </w:pPr>
      <w:r w:rsidRPr="00FB4053">
        <w:rPr>
          <w:b/>
          <w:bCs/>
        </w:rPr>
        <w:t xml:space="preserve">                                                                                                   </w:t>
      </w:r>
    </w:p>
    <w:p w14:paraId="4CA2C0FF" w14:textId="77777777" w:rsidR="00D05D21" w:rsidRDefault="00D05D21" w:rsidP="00D05D21">
      <w:pPr>
        <w:jc w:val="right"/>
        <w:rPr>
          <w:b/>
          <w:bCs/>
        </w:rPr>
      </w:pPr>
    </w:p>
    <w:p w14:paraId="23D412A9" w14:textId="77777777" w:rsidR="00D05D21" w:rsidRDefault="00D05D21" w:rsidP="00D05D21">
      <w:pPr>
        <w:jc w:val="right"/>
        <w:rPr>
          <w:b/>
          <w:bCs/>
        </w:rPr>
      </w:pPr>
    </w:p>
    <w:p w14:paraId="467EA165" w14:textId="1AD2CB75" w:rsidR="00D05D21" w:rsidRPr="00FB4053" w:rsidRDefault="00D05D21" w:rsidP="00D05D21">
      <w:pPr>
        <w:jc w:val="right"/>
        <w:rPr>
          <w:b/>
          <w:bCs/>
        </w:rPr>
      </w:pPr>
      <w:r w:rsidRPr="00FB4053">
        <w:rPr>
          <w:b/>
          <w:bCs/>
        </w:rPr>
        <w:t>Anexa nr. 8</w:t>
      </w:r>
    </w:p>
    <w:p w14:paraId="2EC5BF6E" w14:textId="77777777" w:rsidR="00D05D21" w:rsidRPr="00CD6DAC" w:rsidRDefault="00D05D21" w:rsidP="00D05D21">
      <w:pPr>
        <w:jc w:val="right"/>
        <w:rPr>
          <w:bCs/>
          <w:i/>
          <w:iCs/>
          <w:color w:val="000000"/>
          <w:lang w:val="ro-MD"/>
        </w:rPr>
      </w:pPr>
      <w:r w:rsidRPr="00CD6DAC">
        <w:rPr>
          <w:bCs/>
          <w:i/>
          <w:iCs/>
          <w:color w:val="000000"/>
          <w:lang w:val="ro-MD"/>
        </w:rPr>
        <w:t xml:space="preserve">la Decizia Consiliului raional Ștefan Vodă </w:t>
      </w:r>
    </w:p>
    <w:p w14:paraId="0F313CC6" w14:textId="734DB041" w:rsidR="00D05D21" w:rsidRPr="00FB4053" w:rsidRDefault="00D05D21" w:rsidP="00D05D21">
      <w:pPr>
        <w:jc w:val="right"/>
        <w:rPr>
          <w:b/>
        </w:rPr>
      </w:pPr>
      <w:r w:rsidRPr="00CD6DAC">
        <w:rPr>
          <w:bCs/>
          <w:i/>
          <w:iCs/>
          <w:color w:val="000000"/>
          <w:lang w:val="ro-MD"/>
        </w:rPr>
        <w:t xml:space="preserve">nr. </w:t>
      </w:r>
      <w:r>
        <w:rPr>
          <w:bCs/>
          <w:i/>
          <w:iCs/>
          <w:color w:val="000000"/>
          <w:lang w:val="ro-MD"/>
        </w:rPr>
        <w:t xml:space="preserve">4/   </w:t>
      </w:r>
      <w:r w:rsidRPr="00CD6DAC">
        <w:rPr>
          <w:bCs/>
          <w:i/>
          <w:iCs/>
          <w:color w:val="000000"/>
          <w:lang w:val="ro-MD"/>
        </w:rPr>
        <w:t xml:space="preserve"> din </w:t>
      </w:r>
      <w:r>
        <w:rPr>
          <w:i/>
        </w:rPr>
        <w:t xml:space="preserve">18 iulie </w:t>
      </w:r>
      <w:r w:rsidRPr="00CD6DAC">
        <w:rPr>
          <w:bCs/>
          <w:i/>
          <w:iCs/>
          <w:color w:val="000000"/>
          <w:lang w:val="ro-MD"/>
        </w:rPr>
        <w:t>2025</w:t>
      </w:r>
    </w:p>
    <w:p w14:paraId="6EF53226" w14:textId="77777777" w:rsidR="00D05D21" w:rsidRPr="00FB4053" w:rsidRDefault="00D05D21" w:rsidP="00D05D21">
      <w:pPr>
        <w:jc w:val="center"/>
        <w:rPr>
          <w:b/>
        </w:rPr>
      </w:pPr>
    </w:p>
    <w:p w14:paraId="4F91D1D1" w14:textId="77777777" w:rsidR="00D05D21" w:rsidRPr="00FB4053" w:rsidRDefault="00D05D21" w:rsidP="00D05D21">
      <w:pPr>
        <w:jc w:val="center"/>
        <w:rPr>
          <w:b/>
        </w:rPr>
      </w:pPr>
    </w:p>
    <w:p w14:paraId="282B1C10" w14:textId="77777777" w:rsidR="00D05D21" w:rsidRPr="00D05D21" w:rsidRDefault="00D05D21" w:rsidP="00D05D21">
      <w:pPr>
        <w:pStyle w:val="1"/>
        <w:spacing w:line="240" w:lineRule="auto"/>
        <w:ind w:left="0"/>
        <w:jc w:val="center"/>
        <w:rPr>
          <w:b/>
          <w:sz w:val="24"/>
          <w:szCs w:val="24"/>
        </w:rPr>
      </w:pPr>
      <w:r w:rsidRPr="00D05D21">
        <w:rPr>
          <w:b/>
          <w:sz w:val="24"/>
          <w:szCs w:val="24"/>
        </w:rPr>
        <w:t>SARCINA  DE  ÎNCORPORARE</w:t>
      </w:r>
    </w:p>
    <w:p w14:paraId="7349E5F3" w14:textId="5C06B9B5" w:rsidR="00D05D21" w:rsidRPr="00D05D21" w:rsidRDefault="00D05D21" w:rsidP="00D05D21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pe primăriile</w:t>
      </w:r>
      <w:r w:rsidRPr="00D05D21">
        <w:rPr>
          <w:b/>
          <w:sz w:val="24"/>
          <w:szCs w:val="24"/>
        </w:rPr>
        <w:t xml:space="preserve"> raionu</w:t>
      </w:r>
      <w:bookmarkStart w:id="0" w:name="_GoBack"/>
      <w:bookmarkEnd w:id="0"/>
      <w:r w:rsidRPr="00D05D21">
        <w:rPr>
          <w:b/>
          <w:sz w:val="24"/>
          <w:szCs w:val="24"/>
        </w:rPr>
        <w:t>lui Ştefan Vodă în septembrie</w:t>
      </w:r>
      <w:r w:rsidRPr="00D05D21">
        <w:rPr>
          <w:b/>
          <w:bCs/>
          <w:sz w:val="24"/>
          <w:szCs w:val="24"/>
          <w:lang w:val="ro-RO"/>
        </w:rPr>
        <w:t xml:space="preserve"> 2025 – ianuarie 2026</w:t>
      </w:r>
    </w:p>
    <w:p w14:paraId="7507A059" w14:textId="77777777" w:rsidR="00D05D21" w:rsidRPr="00D05D21" w:rsidRDefault="00D05D21" w:rsidP="00D05D21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69"/>
        <w:tblW w:w="7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49"/>
        <w:gridCol w:w="2977"/>
      </w:tblGrid>
      <w:tr w:rsidR="00D05D21" w:rsidRPr="00FB4053" w14:paraId="19728700" w14:textId="77777777" w:rsidTr="00663C5F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851" w:type="dxa"/>
            <w:tcBorders>
              <w:bottom w:val="single" w:sz="4" w:space="0" w:color="auto"/>
            </w:tcBorders>
          </w:tcPr>
          <w:p w14:paraId="409F66F3" w14:textId="77777777" w:rsidR="00D05D21" w:rsidRPr="00FB4053" w:rsidRDefault="00D05D21" w:rsidP="00663C5F">
            <w:pPr>
              <w:jc w:val="center"/>
              <w:rPr>
                <w:b/>
                <w:bCs/>
              </w:rPr>
            </w:pPr>
            <w:r w:rsidRPr="00FB4053">
              <w:rPr>
                <w:b/>
                <w:bCs/>
              </w:rPr>
              <w:t>Nr. d/r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3E3D526B" w14:textId="77777777" w:rsidR="00D05D21" w:rsidRPr="00FB4053" w:rsidRDefault="00D05D21" w:rsidP="00663C5F">
            <w:pPr>
              <w:jc w:val="center"/>
              <w:rPr>
                <w:b/>
                <w:bCs/>
              </w:rPr>
            </w:pPr>
          </w:p>
          <w:p w14:paraId="518F9A0D" w14:textId="77777777" w:rsidR="00D05D21" w:rsidRPr="00FB4053" w:rsidRDefault="00D05D21" w:rsidP="00663C5F">
            <w:pPr>
              <w:jc w:val="center"/>
              <w:rPr>
                <w:b/>
                <w:bCs/>
              </w:rPr>
            </w:pPr>
            <w:r w:rsidRPr="00FB4053">
              <w:rPr>
                <w:b/>
                <w:bCs/>
              </w:rPr>
              <w:t>Denumirea  primăriilor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D15D3FF" w14:textId="77777777" w:rsidR="00D05D21" w:rsidRPr="00D05D21" w:rsidRDefault="00D05D21" w:rsidP="00663C5F">
            <w:pPr>
              <w:pStyle w:val="2"/>
              <w:rPr>
                <w:b/>
                <w:sz w:val="24"/>
                <w:szCs w:val="24"/>
                <w:lang w:val="es-ES"/>
              </w:rPr>
            </w:pPr>
            <w:r w:rsidRPr="00D05D21">
              <w:rPr>
                <w:b/>
                <w:sz w:val="24"/>
                <w:szCs w:val="24"/>
                <w:lang w:val="es-ES"/>
              </w:rPr>
              <w:t>Sarcina de încorporare</w:t>
            </w:r>
          </w:p>
        </w:tc>
      </w:tr>
      <w:tr w:rsidR="00D05D21" w:rsidRPr="00FB4053" w14:paraId="6A8DDF8F" w14:textId="77777777" w:rsidTr="00663C5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851" w:type="dxa"/>
            <w:tcBorders>
              <w:bottom w:val="nil"/>
            </w:tcBorders>
          </w:tcPr>
          <w:p w14:paraId="59B1C8AA" w14:textId="77777777" w:rsidR="00D05D21" w:rsidRPr="00FB4053" w:rsidRDefault="00D05D21" w:rsidP="00663C5F">
            <w:pPr>
              <w:jc w:val="center"/>
              <w:rPr>
                <w:bCs/>
              </w:rPr>
            </w:pPr>
            <w:r w:rsidRPr="00FB4053">
              <w:rPr>
                <w:bCs/>
              </w:rPr>
              <w:t>1</w:t>
            </w:r>
          </w:p>
        </w:tc>
        <w:tc>
          <w:tcPr>
            <w:tcW w:w="3649" w:type="dxa"/>
            <w:tcBorders>
              <w:bottom w:val="nil"/>
            </w:tcBorders>
          </w:tcPr>
          <w:p w14:paraId="146C0E68" w14:textId="77777777" w:rsidR="00D05D21" w:rsidRPr="00FB4053" w:rsidRDefault="00D05D21" w:rsidP="00663C5F">
            <w:pPr>
              <w:rPr>
                <w:bCs/>
              </w:rPr>
            </w:pPr>
            <w:r w:rsidRPr="00FB4053">
              <w:rPr>
                <w:bCs/>
              </w:rPr>
              <w:t>Antoneşti</w:t>
            </w:r>
          </w:p>
        </w:tc>
        <w:tc>
          <w:tcPr>
            <w:tcW w:w="2977" w:type="dxa"/>
            <w:tcBorders>
              <w:bottom w:val="nil"/>
            </w:tcBorders>
          </w:tcPr>
          <w:p w14:paraId="10716DCC" w14:textId="77777777" w:rsidR="00D05D21" w:rsidRPr="00FB4053" w:rsidRDefault="00D05D21" w:rsidP="00663C5F">
            <w:pPr>
              <w:jc w:val="center"/>
              <w:rPr>
                <w:bCs/>
                <w:lang w:val="ro-RO"/>
              </w:rPr>
            </w:pPr>
            <w:r w:rsidRPr="00FB4053">
              <w:rPr>
                <w:bCs/>
                <w:lang w:val="ro-RO"/>
              </w:rPr>
              <w:t>2</w:t>
            </w:r>
          </w:p>
        </w:tc>
      </w:tr>
      <w:tr w:rsidR="00D05D21" w:rsidRPr="00FB4053" w14:paraId="36A050F5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FC6507B" w14:textId="77777777" w:rsidR="00D05D21" w:rsidRPr="00FB4053" w:rsidRDefault="00D05D21" w:rsidP="00663C5F">
            <w:pPr>
              <w:jc w:val="center"/>
              <w:rPr>
                <w:bCs/>
              </w:rPr>
            </w:pPr>
            <w:r w:rsidRPr="00FB4053">
              <w:rPr>
                <w:bCs/>
              </w:rPr>
              <w:t>2</w:t>
            </w:r>
          </w:p>
        </w:tc>
        <w:tc>
          <w:tcPr>
            <w:tcW w:w="3649" w:type="dxa"/>
          </w:tcPr>
          <w:p w14:paraId="560A6F3A" w14:textId="77777777" w:rsidR="00D05D21" w:rsidRPr="00FB4053" w:rsidRDefault="00D05D21" w:rsidP="00663C5F">
            <w:pPr>
              <w:rPr>
                <w:bCs/>
              </w:rPr>
            </w:pPr>
            <w:r w:rsidRPr="00FB4053">
              <w:rPr>
                <w:bCs/>
              </w:rPr>
              <w:t>Carahasani</w:t>
            </w:r>
          </w:p>
        </w:tc>
        <w:tc>
          <w:tcPr>
            <w:tcW w:w="2977" w:type="dxa"/>
          </w:tcPr>
          <w:p w14:paraId="6959D72A" w14:textId="77777777" w:rsidR="00D05D21" w:rsidRPr="00FB4053" w:rsidRDefault="00D05D21" w:rsidP="00663C5F">
            <w:pPr>
              <w:jc w:val="center"/>
              <w:rPr>
                <w:bCs/>
                <w:lang w:val="ro-RO"/>
              </w:rPr>
            </w:pPr>
            <w:r w:rsidRPr="00FB4053">
              <w:rPr>
                <w:bCs/>
                <w:lang w:val="ro-RO"/>
              </w:rPr>
              <w:t>2</w:t>
            </w:r>
          </w:p>
        </w:tc>
      </w:tr>
      <w:tr w:rsidR="00D05D21" w:rsidRPr="00FB4053" w14:paraId="6DEFFC21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3F4E93A8" w14:textId="77777777" w:rsidR="00D05D21" w:rsidRPr="00FB4053" w:rsidRDefault="00D05D21" w:rsidP="00663C5F">
            <w:pPr>
              <w:jc w:val="center"/>
              <w:rPr>
                <w:bCs/>
              </w:rPr>
            </w:pPr>
            <w:r w:rsidRPr="00FB4053">
              <w:rPr>
                <w:bCs/>
              </w:rPr>
              <w:t>3</w:t>
            </w:r>
          </w:p>
        </w:tc>
        <w:tc>
          <w:tcPr>
            <w:tcW w:w="3649" w:type="dxa"/>
          </w:tcPr>
          <w:p w14:paraId="448366E7" w14:textId="77777777" w:rsidR="00D05D21" w:rsidRPr="00FB4053" w:rsidRDefault="00D05D21" w:rsidP="00663C5F">
            <w:pPr>
              <w:rPr>
                <w:bCs/>
              </w:rPr>
            </w:pPr>
            <w:r w:rsidRPr="00FB4053">
              <w:rPr>
                <w:bCs/>
              </w:rPr>
              <w:t>Palanca</w:t>
            </w:r>
          </w:p>
        </w:tc>
        <w:tc>
          <w:tcPr>
            <w:tcW w:w="2977" w:type="dxa"/>
          </w:tcPr>
          <w:p w14:paraId="000F81B7" w14:textId="77777777" w:rsidR="00D05D21" w:rsidRPr="00FB4053" w:rsidRDefault="00D05D21" w:rsidP="00663C5F">
            <w:pPr>
              <w:jc w:val="center"/>
              <w:rPr>
                <w:bCs/>
                <w:lang w:val="ro-RO"/>
              </w:rPr>
            </w:pPr>
            <w:r w:rsidRPr="00FB4053">
              <w:rPr>
                <w:bCs/>
                <w:lang w:val="ro-RO"/>
              </w:rPr>
              <w:t>2</w:t>
            </w:r>
          </w:p>
        </w:tc>
      </w:tr>
      <w:tr w:rsidR="00D05D21" w:rsidRPr="00FB4053" w14:paraId="0C94D6A7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AA8761A" w14:textId="77777777" w:rsidR="00D05D21" w:rsidRPr="00FB4053" w:rsidRDefault="00D05D21" w:rsidP="00663C5F">
            <w:pPr>
              <w:jc w:val="center"/>
              <w:rPr>
                <w:bCs/>
              </w:rPr>
            </w:pPr>
            <w:r w:rsidRPr="00FB4053">
              <w:rPr>
                <w:bCs/>
              </w:rPr>
              <w:t>4</w:t>
            </w:r>
          </w:p>
        </w:tc>
        <w:tc>
          <w:tcPr>
            <w:tcW w:w="3649" w:type="dxa"/>
          </w:tcPr>
          <w:p w14:paraId="1BC78B27" w14:textId="77777777" w:rsidR="00D05D21" w:rsidRPr="00FB4053" w:rsidRDefault="00D05D21" w:rsidP="00663C5F">
            <w:pPr>
              <w:rPr>
                <w:bCs/>
              </w:rPr>
            </w:pPr>
            <w:r w:rsidRPr="00FB4053">
              <w:rPr>
                <w:bCs/>
              </w:rPr>
              <w:t>Tudora</w:t>
            </w:r>
          </w:p>
        </w:tc>
        <w:tc>
          <w:tcPr>
            <w:tcW w:w="2977" w:type="dxa"/>
          </w:tcPr>
          <w:p w14:paraId="51322A7D" w14:textId="77777777" w:rsidR="00D05D21" w:rsidRPr="00FB4053" w:rsidRDefault="00D05D21" w:rsidP="00663C5F">
            <w:pPr>
              <w:jc w:val="center"/>
              <w:rPr>
                <w:bCs/>
                <w:lang w:val="ro-RO"/>
              </w:rPr>
            </w:pPr>
            <w:r w:rsidRPr="00FB4053">
              <w:rPr>
                <w:bCs/>
                <w:lang w:val="ro-RO"/>
              </w:rPr>
              <w:t>2</w:t>
            </w:r>
          </w:p>
        </w:tc>
      </w:tr>
      <w:tr w:rsidR="00D05D21" w:rsidRPr="00FB4053" w14:paraId="1B6C0F00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4FB84F5" w14:textId="77777777" w:rsidR="00D05D21" w:rsidRPr="00FB4053" w:rsidRDefault="00D05D21" w:rsidP="00663C5F">
            <w:pPr>
              <w:jc w:val="center"/>
              <w:rPr>
                <w:bCs/>
              </w:rPr>
            </w:pPr>
            <w:r w:rsidRPr="00FB4053">
              <w:rPr>
                <w:bCs/>
              </w:rPr>
              <w:t>5</w:t>
            </w:r>
          </w:p>
        </w:tc>
        <w:tc>
          <w:tcPr>
            <w:tcW w:w="3649" w:type="dxa"/>
          </w:tcPr>
          <w:p w14:paraId="00287F01" w14:textId="77777777" w:rsidR="00D05D21" w:rsidRPr="00FB4053" w:rsidRDefault="00D05D21" w:rsidP="00663C5F">
            <w:pPr>
              <w:rPr>
                <w:bCs/>
              </w:rPr>
            </w:pPr>
            <w:r w:rsidRPr="00FB4053">
              <w:rPr>
                <w:bCs/>
              </w:rPr>
              <w:t>Purcari</w:t>
            </w:r>
          </w:p>
        </w:tc>
        <w:tc>
          <w:tcPr>
            <w:tcW w:w="2977" w:type="dxa"/>
          </w:tcPr>
          <w:p w14:paraId="2C9CEE3B" w14:textId="77777777" w:rsidR="00D05D21" w:rsidRPr="00FB4053" w:rsidRDefault="00D05D21" w:rsidP="00663C5F">
            <w:pPr>
              <w:jc w:val="center"/>
              <w:rPr>
                <w:bCs/>
                <w:lang w:val="ro-RO"/>
              </w:rPr>
            </w:pPr>
            <w:r w:rsidRPr="00FB4053">
              <w:rPr>
                <w:bCs/>
                <w:lang w:val="ro-RO"/>
              </w:rPr>
              <w:t>2</w:t>
            </w:r>
          </w:p>
        </w:tc>
      </w:tr>
      <w:tr w:rsidR="00D05D21" w:rsidRPr="00FB4053" w14:paraId="38D91C39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1B883264" w14:textId="77777777" w:rsidR="00D05D21" w:rsidRPr="00FB4053" w:rsidRDefault="00D05D21" w:rsidP="00663C5F">
            <w:pPr>
              <w:jc w:val="center"/>
              <w:rPr>
                <w:bCs/>
              </w:rPr>
            </w:pPr>
            <w:r w:rsidRPr="00FB4053">
              <w:rPr>
                <w:bCs/>
              </w:rPr>
              <w:t>6</w:t>
            </w:r>
          </w:p>
        </w:tc>
        <w:tc>
          <w:tcPr>
            <w:tcW w:w="3649" w:type="dxa"/>
          </w:tcPr>
          <w:p w14:paraId="5301F36E" w14:textId="77777777" w:rsidR="00D05D21" w:rsidRPr="00FB4053" w:rsidRDefault="00D05D21" w:rsidP="00663C5F">
            <w:pPr>
              <w:rPr>
                <w:bCs/>
              </w:rPr>
            </w:pPr>
            <w:r w:rsidRPr="00FB4053">
              <w:rPr>
                <w:bCs/>
              </w:rPr>
              <w:t>Căplani</w:t>
            </w:r>
          </w:p>
        </w:tc>
        <w:tc>
          <w:tcPr>
            <w:tcW w:w="2977" w:type="dxa"/>
          </w:tcPr>
          <w:p w14:paraId="0CE49948" w14:textId="77777777" w:rsidR="00D05D21" w:rsidRPr="00FB4053" w:rsidRDefault="00D05D21" w:rsidP="00663C5F">
            <w:pPr>
              <w:jc w:val="center"/>
              <w:rPr>
                <w:bCs/>
                <w:lang w:val="ro-RO"/>
              </w:rPr>
            </w:pPr>
            <w:r w:rsidRPr="00FB4053">
              <w:rPr>
                <w:bCs/>
                <w:lang w:val="ro-RO"/>
              </w:rPr>
              <w:t>2</w:t>
            </w:r>
          </w:p>
        </w:tc>
      </w:tr>
      <w:tr w:rsidR="00D05D21" w:rsidRPr="00FB4053" w14:paraId="05BA4223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7C1C91F7" w14:textId="77777777" w:rsidR="00D05D21" w:rsidRPr="00FB4053" w:rsidRDefault="00D05D21" w:rsidP="00663C5F">
            <w:pPr>
              <w:jc w:val="center"/>
              <w:rPr>
                <w:bCs/>
              </w:rPr>
            </w:pPr>
            <w:r w:rsidRPr="00FB4053">
              <w:rPr>
                <w:bCs/>
              </w:rPr>
              <w:t>7</w:t>
            </w:r>
          </w:p>
        </w:tc>
        <w:tc>
          <w:tcPr>
            <w:tcW w:w="3649" w:type="dxa"/>
          </w:tcPr>
          <w:p w14:paraId="6F18BA12" w14:textId="77777777" w:rsidR="00D05D21" w:rsidRPr="00FB4053" w:rsidRDefault="00D05D21" w:rsidP="00663C5F">
            <w:pPr>
              <w:rPr>
                <w:bCs/>
              </w:rPr>
            </w:pPr>
            <w:r w:rsidRPr="00FB4053">
              <w:rPr>
                <w:bCs/>
              </w:rPr>
              <w:t>Crocmaz</w:t>
            </w:r>
          </w:p>
        </w:tc>
        <w:tc>
          <w:tcPr>
            <w:tcW w:w="2977" w:type="dxa"/>
          </w:tcPr>
          <w:p w14:paraId="22A742CC" w14:textId="77777777" w:rsidR="00D05D21" w:rsidRPr="00FB4053" w:rsidRDefault="00D05D21" w:rsidP="00663C5F">
            <w:pPr>
              <w:jc w:val="center"/>
              <w:rPr>
                <w:bCs/>
                <w:lang w:val="ro-RO"/>
              </w:rPr>
            </w:pPr>
            <w:r w:rsidRPr="00FB4053">
              <w:rPr>
                <w:bCs/>
                <w:lang w:val="ro-RO"/>
              </w:rPr>
              <w:t>2</w:t>
            </w:r>
          </w:p>
        </w:tc>
      </w:tr>
      <w:tr w:rsidR="00D05D21" w:rsidRPr="00FB4053" w14:paraId="6C142CB4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587EAC4" w14:textId="77777777" w:rsidR="00D05D21" w:rsidRPr="00FB4053" w:rsidRDefault="00D05D21" w:rsidP="00663C5F">
            <w:pPr>
              <w:jc w:val="center"/>
              <w:rPr>
                <w:bCs/>
              </w:rPr>
            </w:pPr>
            <w:r w:rsidRPr="00FB4053">
              <w:rPr>
                <w:bCs/>
              </w:rPr>
              <w:t>8</w:t>
            </w:r>
          </w:p>
        </w:tc>
        <w:tc>
          <w:tcPr>
            <w:tcW w:w="3649" w:type="dxa"/>
          </w:tcPr>
          <w:p w14:paraId="5A4647EE" w14:textId="77777777" w:rsidR="00D05D21" w:rsidRPr="00FB4053" w:rsidRDefault="00D05D21" w:rsidP="00663C5F">
            <w:pPr>
              <w:rPr>
                <w:bCs/>
              </w:rPr>
            </w:pPr>
            <w:r w:rsidRPr="00FB4053">
              <w:rPr>
                <w:bCs/>
              </w:rPr>
              <w:t>Volintiri</w:t>
            </w:r>
          </w:p>
        </w:tc>
        <w:tc>
          <w:tcPr>
            <w:tcW w:w="2977" w:type="dxa"/>
          </w:tcPr>
          <w:p w14:paraId="5542506C" w14:textId="77777777" w:rsidR="00D05D21" w:rsidRPr="00FB4053" w:rsidRDefault="00D05D21" w:rsidP="00663C5F">
            <w:pPr>
              <w:jc w:val="center"/>
              <w:rPr>
                <w:bCs/>
                <w:lang w:val="ro-RO"/>
              </w:rPr>
            </w:pPr>
            <w:r w:rsidRPr="00FB4053">
              <w:rPr>
                <w:bCs/>
                <w:lang w:val="ro-RO"/>
              </w:rPr>
              <w:t>2</w:t>
            </w:r>
          </w:p>
        </w:tc>
      </w:tr>
      <w:tr w:rsidR="00D05D21" w:rsidRPr="00FB4053" w14:paraId="2F4FD70A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D03DDB0" w14:textId="77777777" w:rsidR="00D05D21" w:rsidRPr="00FB4053" w:rsidRDefault="00D05D21" w:rsidP="00663C5F">
            <w:pPr>
              <w:jc w:val="center"/>
              <w:rPr>
                <w:bCs/>
              </w:rPr>
            </w:pPr>
            <w:r w:rsidRPr="00FB4053">
              <w:rPr>
                <w:bCs/>
              </w:rPr>
              <w:t>9</w:t>
            </w:r>
          </w:p>
        </w:tc>
        <w:tc>
          <w:tcPr>
            <w:tcW w:w="3649" w:type="dxa"/>
          </w:tcPr>
          <w:p w14:paraId="785CA324" w14:textId="77777777" w:rsidR="00D05D21" w:rsidRPr="00FB4053" w:rsidRDefault="00D05D21" w:rsidP="00663C5F">
            <w:pPr>
              <w:rPr>
                <w:bCs/>
              </w:rPr>
            </w:pPr>
            <w:r w:rsidRPr="00FB4053">
              <w:rPr>
                <w:bCs/>
              </w:rPr>
              <w:t>Răscăieţi</w:t>
            </w:r>
          </w:p>
        </w:tc>
        <w:tc>
          <w:tcPr>
            <w:tcW w:w="2977" w:type="dxa"/>
          </w:tcPr>
          <w:p w14:paraId="14EBA619" w14:textId="77777777" w:rsidR="00D05D21" w:rsidRPr="00FB4053" w:rsidRDefault="00D05D21" w:rsidP="00663C5F">
            <w:pPr>
              <w:jc w:val="center"/>
              <w:rPr>
                <w:bCs/>
                <w:lang w:val="ro-RO"/>
              </w:rPr>
            </w:pPr>
            <w:r w:rsidRPr="00FB4053">
              <w:rPr>
                <w:bCs/>
                <w:lang w:val="ro-RO"/>
              </w:rPr>
              <w:t>2</w:t>
            </w:r>
          </w:p>
        </w:tc>
      </w:tr>
      <w:tr w:rsidR="00D05D21" w:rsidRPr="00130259" w14:paraId="5CC66F24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4F958D3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10</w:t>
            </w:r>
          </w:p>
        </w:tc>
        <w:tc>
          <w:tcPr>
            <w:tcW w:w="3649" w:type="dxa"/>
          </w:tcPr>
          <w:p w14:paraId="0CD1675B" w14:textId="77777777" w:rsidR="00D05D21" w:rsidRPr="00130259" w:rsidRDefault="00D05D21" w:rsidP="00663C5F">
            <w:pPr>
              <w:rPr>
                <w:bCs/>
              </w:rPr>
            </w:pPr>
            <w:r w:rsidRPr="00130259">
              <w:rPr>
                <w:bCs/>
              </w:rPr>
              <w:t>Cioburciu</w:t>
            </w:r>
          </w:p>
        </w:tc>
        <w:tc>
          <w:tcPr>
            <w:tcW w:w="2977" w:type="dxa"/>
          </w:tcPr>
          <w:p w14:paraId="5876B339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2</w:t>
            </w:r>
          </w:p>
        </w:tc>
      </w:tr>
      <w:tr w:rsidR="00D05D21" w:rsidRPr="00130259" w14:paraId="493FD1B5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3A2A553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11</w:t>
            </w:r>
          </w:p>
        </w:tc>
        <w:tc>
          <w:tcPr>
            <w:tcW w:w="3649" w:type="dxa"/>
          </w:tcPr>
          <w:p w14:paraId="51AD348C" w14:textId="77777777" w:rsidR="00D05D21" w:rsidRPr="00130259" w:rsidRDefault="00D05D21" w:rsidP="00663C5F">
            <w:pPr>
              <w:rPr>
                <w:bCs/>
              </w:rPr>
            </w:pPr>
            <w:r w:rsidRPr="00130259">
              <w:rPr>
                <w:bCs/>
              </w:rPr>
              <w:t>Ştefan Vodă</w:t>
            </w:r>
          </w:p>
        </w:tc>
        <w:tc>
          <w:tcPr>
            <w:tcW w:w="2977" w:type="dxa"/>
          </w:tcPr>
          <w:p w14:paraId="7CC5BF10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5</w:t>
            </w:r>
          </w:p>
        </w:tc>
      </w:tr>
      <w:tr w:rsidR="00D05D21" w:rsidRPr="00130259" w14:paraId="1DF5EE0C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305CE133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12</w:t>
            </w:r>
          </w:p>
        </w:tc>
        <w:tc>
          <w:tcPr>
            <w:tcW w:w="3649" w:type="dxa"/>
          </w:tcPr>
          <w:p w14:paraId="76383033" w14:textId="77777777" w:rsidR="00D05D21" w:rsidRPr="00130259" w:rsidRDefault="00D05D21" w:rsidP="00663C5F">
            <w:pPr>
              <w:rPr>
                <w:bCs/>
              </w:rPr>
            </w:pPr>
            <w:r w:rsidRPr="00130259">
              <w:rPr>
                <w:bCs/>
              </w:rPr>
              <w:t>Feşteliţa</w:t>
            </w:r>
          </w:p>
        </w:tc>
        <w:tc>
          <w:tcPr>
            <w:tcW w:w="2977" w:type="dxa"/>
          </w:tcPr>
          <w:p w14:paraId="649E0A17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3</w:t>
            </w:r>
          </w:p>
        </w:tc>
      </w:tr>
      <w:tr w:rsidR="00D05D21" w:rsidRPr="00130259" w14:paraId="0AF314A8" w14:textId="77777777" w:rsidTr="00663C5F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851" w:type="dxa"/>
            <w:tcBorders>
              <w:bottom w:val="nil"/>
            </w:tcBorders>
          </w:tcPr>
          <w:p w14:paraId="7EBA0617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13</w:t>
            </w:r>
          </w:p>
        </w:tc>
        <w:tc>
          <w:tcPr>
            <w:tcW w:w="3649" w:type="dxa"/>
            <w:tcBorders>
              <w:bottom w:val="nil"/>
            </w:tcBorders>
          </w:tcPr>
          <w:p w14:paraId="4188A85A" w14:textId="77777777" w:rsidR="00D05D21" w:rsidRPr="00130259" w:rsidRDefault="00D05D21" w:rsidP="00663C5F">
            <w:pPr>
              <w:rPr>
                <w:bCs/>
              </w:rPr>
            </w:pPr>
            <w:r w:rsidRPr="00130259">
              <w:rPr>
                <w:bCs/>
              </w:rPr>
              <w:t>Copceac</w:t>
            </w:r>
          </w:p>
        </w:tc>
        <w:tc>
          <w:tcPr>
            <w:tcW w:w="2977" w:type="dxa"/>
            <w:tcBorders>
              <w:bottom w:val="nil"/>
            </w:tcBorders>
          </w:tcPr>
          <w:p w14:paraId="32AF523F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3</w:t>
            </w:r>
          </w:p>
        </w:tc>
      </w:tr>
      <w:tr w:rsidR="00D05D21" w:rsidRPr="00130259" w14:paraId="3BBE392E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2A6C1560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14</w:t>
            </w:r>
          </w:p>
        </w:tc>
        <w:tc>
          <w:tcPr>
            <w:tcW w:w="3649" w:type="dxa"/>
          </w:tcPr>
          <w:p w14:paraId="0F7CBB07" w14:textId="77777777" w:rsidR="00D05D21" w:rsidRPr="00130259" w:rsidRDefault="00D05D21" w:rsidP="00663C5F">
            <w:pPr>
              <w:rPr>
                <w:bCs/>
              </w:rPr>
            </w:pPr>
            <w:r w:rsidRPr="00130259">
              <w:rPr>
                <w:bCs/>
              </w:rPr>
              <w:t>Olăneşti</w:t>
            </w:r>
          </w:p>
        </w:tc>
        <w:tc>
          <w:tcPr>
            <w:tcW w:w="2977" w:type="dxa"/>
          </w:tcPr>
          <w:p w14:paraId="3F1FA308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3</w:t>
            </w:r>
          </w:p>
        </w:tc>
      </w:tr>
      <w:tr w:rsidR="00D05D21" w:rsidRPr="00130259" w14:paraId="0CB4D79B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0BA47A4C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15</w:t>
            </w:r>
          </w:p>
        </w:tc>
        <w:tc>
          <w:tcPr>
            <w:tcW w:w="3649" w:type="dxa"/>
          </w:tcPr>
          <w:p w14:paraId="3FF46E41" w14:textId="77777777" w:rsidR="00D05D21" w:rsidRPr="00130259" w:rsidRDefault="00D05D21" w:rsidP="00663C5F">
            <w:pPr>
              <w:rPr>
                <w:bCs/>
              </w:rPr>
            </w:pPr>
            <w:r w:rsidRPr="00130259">
              <w:rPr>
                <w:bCs/>
              </w:rPr>
              <w:t>Ermoclia</w:t>
            </w:r>
          </w:p>
        </w:tc>
        <w:tc>
          <w:tcPr>
            <w:tcW w:w="2977" w:type="dxa"/>
          </w:tcPr>
          <w:p w14:paraId="1F3699BE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3</w:t>
            </w:r>
          </w:p>
        </w:tc>
      </w:tr>
      <w:tr w:rsidR="00D05D21" w:rsidRPr="00130259" w14:paraId="4D18F60D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10C01706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16</w:t>
            </w:r>
          </w:p>
        </w:tc>
        <w:tc>
          <w:tcPr>
            <w:tcW w:w="3649" w:type="dxa"/>
          </w:tcPr>
          <w:p w14:paraId="3440001F" w14:textId="77777777" w:rsidR="00D05D21" w:rsidRPr="00130259" w:rsidRDefault="00D05D21" w:rsidP="00663C5F">
            <w:pPr>
              <w:rPr>
                <w:bCs/>
              </w:rPr>
            </w:pPr>
            <w:r w:rsidRPr="00130259">
              <w:rPr>
                <w:bCs/>
              </w:rPr>
              <w:t>Popeasca</w:t>
            </w:r>
          </w:p>
        </w:tc>
        <w:tc>
          <w:tcPr>
            <w:tcW w:w="2977" w:type="dxa"/>
          </w:tcPr>
          <w:p w14:paraId="16516EEB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2</w:t>
            </w:r>
          </w:p>
        </w:tc>
      </w:tr>
      <w:tr w:rsidR="00D05D21" w:rsidRPr="00130259" w14:paraId="47894449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1A431E7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17</w:t>
            </w:r>
          </w:p>
        </w:tc>
        <w:tc>
          <w:tcPr>
            <w:tcW w:w="3649" w:type="dxa"/>
          </w:tcPr>
          <w:p w14:paraId="231B5B50" w14:textId="77777777" w:rsidR="00D05D21" w:rsidRPr="00130259" w:rsidRDefault="00D05D21" w:rsidP="00663C5F">
            <w:pPr>
              <w:rPr>
                <w:bCs/>
              </w:rPr>
            </w:pPr>
            <w:r w:rsidRPr="00130259">
              <w:rPr>
                <w:bCs/>
              </w:rPr>
              <w:t>Talmaza</w:t>
            </w:r>
          </w:p>
        </w:tc>
        <w:tc>
          <w:tcPr>
            <w:tcW w:w="2977" w:type="dxa"/>
          </w:tcPr>
          <w:p w14:paraId="6B8AD138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5</w:t>
            </w:r>
          </w:p>
        </w:tc>
      </w:tr>
      <w:tr w:rsidR="00D05D21" w:rsidRPr="00130259" w14:paraId="5028ADD4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780D7092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18</w:t>
            </w:r>
          </w:p>
        </w:tc>
        <w:tc>
          <w:tcPr>
            <w:tcW w:w="3649" w:type="dxa"/>
          </w:tcPr>
          <w:p w14:paraId="36A478E4" w14:textId="77777777" w:rsidR="00D05D21" w:rsidRPr="00130259" w:rsidRDefault="00D05D21" w:rsidP="00663C5F">
            <w:pPr>
              <w:rPr>
                <w:bCs/>
              </w:rPr>
            </w:pPr>
            <w:r w:rsidRPr="00130259">
              <w:rPr>
                <w:bCs/>
              </w:rPr>
              <w:t>Ştefăneşti</w:t>
            </w:r>
          </w:p>
        </w:tc>
        <w:tc>
          <w:tcPr>
            <w:tcW w:w="2977" w:type="dxa"/>
          </w:tcPr>
          <w:p w14:paraId="5EBE9360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1</w:t>
            </w:r>
          </w:p>
        </w:tc>
      </w:tr>
      <w:tr w:rsidR="00D05D21" w:rsidRPr="00130259" w14:paraId="64922AEA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3A183B2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19</w:t>
            </w:r>
          </w:p>
        </w:tc>
        <w:tc>
          <w:tcPr>
            <w:tcW w:w="3649" w:type="dxa"/>
          </w:tcPr>
          <w:p w14:paraId="264609CD" w14:textId="77777777" w:rsidR="00D05D21" w:rsidRPr="00130259" w:rsidRDefault="00D05D21" w:rsidP="00663C5F">
            <w:pPr>
              <w:rPr>
                <w:bCs/>
              </w:rPr>
            </w:pPr>
            <w:r w:rsidRPr="00130259">
              <w:rPr>
                <w:bCs/>
              </w:rPr>
              <w:t xml:space="preserve">Brezoaia </w:t>
            </w:r>
          </w:p>
        </w:tc>
        <w:tc>
          <w:tcPr>
            <w:tcW w:w="2977" w:type="dxa"/>
          </w:tcPr>
          <w:p w14:paraId="67F2B18C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1</w:t>
            </w:r>
          </w:p>
        </w:tc>
      </w:tr>
      <w:tr w:rsidR="00D05D21" w:rsidRPr="00130259" w14:paraId="0E585139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68531CB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20</w:t>
            </w:r>
          </w:p>
        </w:tc>
        <w:tc>
          <w:tcPr>
            <w:tcW w:w="3649" w:type="dxa"/>
          </w:tcPr>
          <w:p w14:paraId="4ED409F8" w14:textId="77777777" w:rsidR="00D05D21" w:rsidRPr="00130259" w:rsidRDefault="00D05D21" w:rsidP="00663C5F">
            <w:pPr>
              <w:jc w:val="both"/>
              <w:rPr>
                <w:bCs/>
              </w:rPr>
            </w:pPr>
            <w:r w:rsidRPr="00130259">
              <w:rPr>
                <w:bCs/>
              </w:rPr>
              <w:t>Semionovca</w:t>
            </w:r>
          </w:p>
        </w:tc>
        <w:tc>
          <w:tcPr>
            <w:tcW w:w="2977" w:type="dxa"/>
          </w:tcPr>
          <w:p w14:paraId="378F450A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1</w:t>
            </w:r>
          </w:p>
        </w:tc>
      </w:tr>
      <w:tr w:rsidR="00D05D21" w:rsidRPr="00130259" w14:paraId="133E6723" w14:textId="77777777" w:rsidTr="00663C5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1" w:type="dxa"/>
            <w:tcBorders>
              <w:bottom w:val="nil"/>
            </w:tcBorders>
          </w:tcPr>
          <w:p w14:paraId="6D30C136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21</w:t>
            </w:r>
          </w:p>
        </w:tc>
        <w:tc>
          <w:tcPr>
            <w:tcW w:w="3649" w:type="dxa"/>
            <w:tcBorders>
              <w:bottom w:val="nil"/>
            </w:tcBorders>
          </w:tcPr>
          <w:p w14:paraId="027115BA" w14:textId="77777777" w:rsidR="00D05D21" w:rsidRPr="00130259" w:rsidRDefault="00D05D21" w:rsidP="00663C5F">
            <w:pPr>
              <w:jc w:val="both"/>
              <w:rPr>
                <w:bCs/>
              </w:rPr>
            </w:pPr>
            <w:r w:rsidRPr="00130259">
              <w:rPr>
                <w:bCs/>
              </w:rPr>
              <w:t>Alava</w:t>
            </w:r>
          </w:p>
        </w:tc>
        <w:tc>
          <w:tcPr>
            <w:tcW w:w="2977" w:type="dxa"/>
            <w:tcBorders>
              <w:bottom w:val="nil"/>
            </w:tcBorders>
          </w:tcPr>
          <w:p w14:paraId="475B43A2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1</w:t>
            </w:r>
          </w:p>
        </w:tc>
      </w:tr>
      <w:tr w:rsidR="00D05D21" w:rsidRPr="00130259" w14:paraId="1AC67EE8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5C07668E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22</w:t>
            </w:r>
          </w:p>
        </w:tc>
        <w:tc>
          <w:tcPr>
            <w:tcW w:w="3649" w:type="dxa"/>
          </w:tcPr>
          <w:p w14:paraId="22F6424F" w14:textId="77777777" w:rsidR="00D05D21" w:rsidRPr="00130259" w:rsidRDefault="00D05D21" w:rsidP="00663C5F">
            <w:pPr>
              <w:jc w:val="both"/>
              <w:rPr>
                <w:bCs/>
              </w:rPr>
            </w:pPr>
            <w:r w:rsidRPr="00130259">
              <w:rPr>
                <w:bCs/>
              </w:rPr>
              <w:t>Marianca de Jos</w:t>
            </w:r>
          </w:p>
        </w:tc>
        <w:tc>
          <w:tcPr>
            <w:tcW w:w="2977" w:type="dxa"/>
          </w:tcPr>
          <w:p w14:paraId="5C5A99AE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1</w:t>
            </w:r>
          </w:p>
        </w:tc>
      </w:tr>
      <w:tr w:rsidR="00D05D21" w:rsidRPr="00130259" w14:paraId="447460D0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4BFF43D3" w14:textId="77777777" w:rsidR="00D05D21" w:rsidRPr="00130259" w:rsidRDefault="00D05D21" w:rsidP="00663C5F">
            <w:pPr>
              <w:jc w:val="center"/>
              <w:rPr>
                <w:bCs/>
              </w:rPr>
            </w:pPr>
            <w:r w:rsidRPr="00130259">
              <w:rPr>
                <w:bCs/>
              </w:rPr>
              <w:t>23</w:t>
            </w:r>
          </w:p>
        </w:tc>
        <w:tc>
          <w:tcPr>
            <w:tcW w:w="3649" w:type="dxa"/>
          </w:tcPr>
          <w:p w14:paraId="1AD9E2AD" w14:textId="77777777" w:rsidR="00D05D21" w:rsidRPr="00130259" w:rsidRDefault="00D05D21" w:rsidP="00663C5F">
            <w:pPr>
              <w:jc w:val="both"/>
              <w:rPr>
                <w:bCs/>
              </w:rPr>
            </w:pPr>
            <w:r w:rsidRPr="00130259">
              <w:rPr>
                <w:bCs/>
              </w:rPr>
              <w:t>Slobozia</w:t>
            </w:r>
          </w:p>
        </w:tc>
        <w:tc>
          <w:tcPr>
            <w:tcW w:w="2977" w:type="dxa"/>
          </w:tcPr>
          <w:p w14:paraId="33D9C557" w14:textId="77777777" w:rsidR="00D05D21" w:rsidRPr="00130259" w:rsidRDefault="00D05D21" w:rsidP="00663C5F">
            <w:pPr>
              <w:jc w:val="center"/>
              <w:rPr>
                <w:bCs/>
                <w:lang w:val="ro-RO"/>
              </w:rPr>
            </w:pPr>
            <w:r w:rsidRPr="00130259">
              <w:rPr>
                <w:bCs/>
                <w:lang w:val="ro-RO"/>
              </w:rPr>
              <w:t>3</w:t>
            </w:r>
          </w:p>
        </w:tc>
      </w:tr>
      <w:tr w:rsidR="00D05D21" w:rsidRPr="00130259" w14:paraId="0CE4D318" w14:textId="77777777" w:rsidTr="00663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14:paraId="3FB2ECF8" w14:textId="77777777" w:rsidR="00D05D21" w:rsidRPr="00130259" w:rsidRDefault="00D05D21" w:rsidP="00663C5F">
            <w:pPr>
              <w:jc w:val="center"/>
              <w:rPr>
                <w:bCs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4E39C507" w14:textId="77777777" w:rsidR="00D05D21" w:rsidRPr="00130259" w:rsidRDefault="00D05D21" w:rsidP="00663C5F">
            <w:pPr>
              <w:jc w:val="both"/>
              <w:rPr>
                <w:b/>
                <w:bCs/>
              </w:rPr>
            </w:pPr>
            <w:r w:rsidRPr="00130259">
              <w:rPr>
                <w:b/>
                <w:bCs/>
              </w:rPr>
              <w:t>TOTAL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487CB4" w14:textId="77777777" w:rsidR="00D05D21" w:rsidRPr="00130259" w:rsidRDefault="00D05D21" w:rsidP="00663C5F">
            <w:pPr>
              <w:jc w:val="center"/>
              <w:rPr>
                <w:b/>
                <w:bCs/>
                <w:lang w:val="ro-RO"/>
              </w:rPr>
            </w:pPr>
            <w:r w:rsidRPr="00130259">
              <w:rPr>
                <w:b/>
                <w:bCs/>
                <w:lang w:val="ro-RO"/>
              </w:rPr>
              <w:t>5</w:t>
            </w:r>
            <w:r>
              <w:rPr>
                <w:b/>
                <w:bCs/>
                <w:lang w:val="ro-RO"/>
              </w:rPr>
              <w:t>2</w:t>
            </w:r>
          </w:p>
        </w:tc>
      </w:tr>
    </w:tbl>
    <w:p w14:paraId="4183010E" w14:textId="77777777" w:rsidR="00D05D21" w:rsidRPr="00130259" w:rsidRDefault="00D05D21" w:rsidP="00D05D21">
      <w:pPr>
        <w:rPr>
          <w:bCs/>
        </w:rPr>
      </w:pPr>
    </w:p>
    <w:p w14:paraId="59CC5EE9" w14:textId="77777777" w:rsidR="00D05D21" w:rsidRPr="00130259" w:rsidRDefault="00D05D21" w:rsidP="00D05D21">
      <w:pPr>
        <w:jc w:val="center"/>
        <w:rPr>
          <w:bCs/>
        </w:rPr>
      </w:pPr>
    </w:p>
    <w:p w14:paraId="1061EEE8" w14:textId="77777777" w:rsidR="00D05D21" w:rsidRPr="00130259" w:rsidRDefault="00D05D21" w:rsidP="00D05D21">
      <w:pPr>
        <w:jc w:val="center"/>
        <w:rPr>
          <w:bCs/>
        </w:rPr>
      </w:pPr>
    </w:p>
    <w:p w14:paraId="18170117" w14:textId="77777777" w:rsidR="00D05D21" w:rsidRPr="00130259" w:rsidRDefault="00D05D21" w:rsidP="00D05D21">
      <w:pPr>
        <w:jc w:val="center"/>
        <w:rPr>
          <w:bCs/>
        </w:rPr>
      </w:pPr>
    </w:p>
    <w:p w14:paraId="45919BC8" w14:textId="77777777" w:rsidR="00D05D21" w:rsidRPr="00130259" w:rsidRDefault="00D05D21" w:rsidP="00D05D21">
      <w:pPr>
        <w:jc w:val="center"/>
        <w:rPr>
          <w:bCs/>
        </w:rPr>
      </w:pPr>
    </w:p>
    <w:p w14:paraId="7E122BFB" w14:textId="77777777" w:rsidR="00D05D21" w:rsidRPr="00130259" w:rsidRDefault="00D05D21" w:rsidP="00D05D21">
      <w:pPr>
        <w:jc w:val="center"/>
        <w:rPr>
          <w:bCs/>
        </w:rPr>
      </w:pPr>
    </w:p>
    <w:p w14:paraId="1A2E44B5" w14:textId="77777777" w:rsidR="00D05D21" w:rsidRPr="00130259" w:rsidRDefault="00D05D21" w:rsidP="00D05D21">
      <w:pPr>
        <w:jc w:val="center"/>
        <w:rPr>
          <w:bCs/>
        </w:rPr>
      </w:pPr>
    </w:p>
    <w:p w14:paraId="7C0E856E" w14:textId="77777777" w:rsidR="00D05D21" w:rsidRPr="00130259" w:rsidRDefault="00D05D21" w:rsidP="00D05D21">
      <w:pPr>
        <w:jc w:val="center"/>
        <w:rPr>
          <w:bCs/>
        </w:rPr>
      </w:pPr>
    </w:p>
    <w:p w14:paraId="5421B735" w14:textId="77777777" w:rsidR="00D05D21" w:rsidRPr="00130259" w:rsidRDefault="00D05D21" w:rsidP="00D05D21">
      <w:pPr>
        <w:jc w:val="center"/>
        <w:rPr>
          <w:bCs/>
        </w:rPr>
      </w:pPr>
    </w:p>
    <w:p w14:paraId="2C7E5BF9" w14:textId="77777777" w:rsidR="00D05D21" w:rsidRPr="00130259" w:rsidRDefault="00D05D21" w:rsidP="00D05D21">
      <w:pPr>
        <w:jc w:val="center"/>
        <w:rPr>
          <w:bCs/>
        </w:rPr>
      </w:pPr>
    </w:p>
    <w:p w14:paraId="069B32A2" w14:textId="77777777" w:rsidR="00D05D21" w:rsidRPr="00130259" w:rsidRDefault="00D05D21" w:rsidP="00D05D21">
      <w:pPr>
        <w:jc w:val="center"/>
        <w:rPr>
          <w:bCs/>
        </w:rPr>
      </w:pPr>
    </w:p>
    <w:p w14:paraId="0AF215CB" w14:textId="77777777" w:rsidR="00D05D21" w:rsidRPr="00130259" w:rsidRDefault="00D05D21" w:rsidP="00D05D21">
      <w:pPr>
        <w:jc w:val="center"/>
        <w:rPr>
          <w:bCs/>
        </w:rPr>
      </w:pPr>
    </w:p>
    <w:p w14:paraId="043AD548" w14:textId="77777777" w:rsidR="00D05D21" w:rsidRPr="00130259" w:rsidRDefault="00D05D21" w:rsidP="00D05D21">
      <w:pPr>
        <w:jc w:val="center"/>
        <w:rPr>
          <w:bCs/>
        </w:rPr>
      </w:pPr>
    </w:p>
    <w:p w14:paraId="6014D809" w14:textId="77777777" w:rsidR="00D05D21" w:rsidRPr="00130259" w:rsidRDefault="00D05D21" w:rsidP="00D05D21">
      <w:pPr>
        <w:jc w:val="center"/>
        <w:rPr>
          <w:bCs/>
        </w:rPr>
      </w:pPr>
    </w:p>
    <w:p w14:paraId="1AB0C9E8" w14:textId="77777777" w:rsidR="00D05D21" w:rsidRPr="00130259" w:rsidRDefault="00D05D21" w:rsidP="00D05D21">
      <w:pPr>
        <w:jc w:val="center"/>
        <w:rPr>
          <w:bCs/>
        </w:rPr>
      </w:pPr>
    </w:p>
    <w:p w14:paraId="0B3E8DB2" w14:textId="77777777" w:rsidR="00D05D21" w:rsidRPr="00130259" w:rsidRDefault="00D05D21" w:rsidP="00D05D21">
      <w:pPr>
        <w:jc w:val="center"/>
        <w:rPr>
          <w:bCs/>
        </w:rPr>
      </w:pPr>
    </w:p>
    <w:p w14:paraId="79CE92EB" w14:textId="77777777" w:rsidR="00D05D21" w:rsidRPr="00130259" w:rsidRDefault="00D05D21" w:rsidP="00D05D21">
      <w:pPr>
        <w:jc w:val="center"/>
        <w:rPr>
          <w:bCs/>
        </w:rPr>
      </w:pPr>
    </w:p>
    <w:p w14:paraId="04E7367D" w14:textId="77777777" w:rsidR="00D05D21" w:rsidRPr="00130259" w:rsidRDefault="00D05D21" w:rsidP="00D05D21">
      <w:pPr>
        <w:jc w:val="center"/>
        <w:rPr>
          <w:bCs/>
        </w:rPr>
      </w:pPr>
    </w:p>
    <w:p w14:paraId="3522094A" w14:textId="77777777" w:rsidR="00D05D21" w:rsidRPr="00130259" w:rsidRDefault="00D05D21" w:rsidP="00D05D21">
      <w:pPr>
        <w:jc w:val="center"/>
        <w:rPr>
          <w:bCs/>
        </w:rPr>
      </w:pPr>
    </w:p>
    <w:p w14:paraId="75CB3857" w14:textId="77777777" w:rsidR="00D05D21" w:rsidRPr="00130259" w:rsidRDefault="00D05D21" w:rsidP="00D05D21">
      <w:pPr>
        <w:jc w:val="center"/>
        <w:rPr>
          <w:bCs/>
        </w:rPr>
      </w:pPr>
    </w:p>
    <w:p w14:paraId="103D675B" w14:textId="77777777" w:rsidR="00D05D21" w:rsidRPr="00130259" w:rsidRDefault="00D05D21" w:rsidP="00D05D21">
      <w:pPr>
        <w:jc w:val="center"/>
        <w:rPr>
          <w:bCs/>
        </w:rPr>
      </w:pPr>
    </w:p>
    <w:p w14:paraId="1EB2CA61" w14:textId="77777777" w:rsidR="00D05D21" w:rsidRPr="00130259" w:rsidRDefault="00D05D21" w:rsidP="00D05D21">
      <w:pPr>
        <w:jc w:val="center"/>
        <w:rPr>
          <w:bCs/>
        </w:rPr>
      </w:pPr>
    </w:p>
    <w:p w14:paraId="4C0AA72E" w14:textId="77777777" w:rsidR="00D05D21" w:rsidRPr="00130259" w:rsidRDefault="00D05D21" w:rsidP="00D05D21">
      <w:pPr>
        <w:jc w:val="center"/>
        <w:rPr>
          <w:bCs/>
        </w:rPr>
      </w:pPr>
    </w:p>
    <w:p w14:paraId="4FBC758A" w14:textId="77777777" w:rsidR="00D05D21" w:rsidRPr="00130259" w:rsidRDefault="00D05D21" w:rsidP="00D05D21">
      <w:pPr>
        <w:jc w:val="center"/>
        <w:rPr>
          <w:bCs/>
        </w:rPr>
      </w:pPr>
    </w:p>
    <w:p w14:paraId="0BF60335" w14:textId="77777777" w:rsidR="00D05D21" w:rsidRPr="00130259" w:rsidRDefault="00D05D21" w:rsidP="00D05D21">
      <w:pPr>
        <w:jc w:val="center"/>
        <w:rPr>
          <w:bCs/>
        </w:rPr>
      </w:pPr>
    </w:p>
    <w:p w14:paraId="77E5B415" w14:textId="77777777" w:rsidR="00D05D21" w:rsidRPr="00130259" w:rsidRDefault="00D05D21" w:rsidP="00D05D21">
      <w:pPr>
        <w:jc w:val="center"/>
        <w:rPr>
          <w:bCs/>
        </w:rPr>
      </w:pPr>
    </w:p>
    <w:p w14:paraId="423A93CC" w14:textId="77777777" w:rsidR="00D05D21" w:rsidRPr="00130259" w:rsidRDefault="00D05D21" w:rsidP="00D05D21">
      <w:pPr>
        <w:jc w:val="center"/>
        <w:rPr>
          <w:bCs/>
        </w:rPr>
      </w:pPr>
    </w:p>
    <w:p w14:paraId="5C44D0D9" w14:textId="77777777" w:rsidR="00D05D21" w:rsidRPr="00130259" w:rsidRDefault="00D05D21" w:rsidP="00D05D21"/>
    <w:p w14:paraId="17CBCCA6" w14:textId="77777777" w:rsidR="00CD6DAC" w:rsidRPr="00273FAB" w:rsidRDefault="00CD6DAC" w:rsidP="00CD6DAC">
      <w:pPr>
        <w:jc w:val="center"/>
        <w:rPr>
          <w:bCs/>
          <w:sz w:val="20"/>
          <w:szCs w:val="20"/>
        </w:rPr>
      </w:pPr>
    </w:p>
    <w:p w14:paraId="0076B388" w14:textId="77777777" w:rsidR="00CD6DAC" w:rsidRPr="00273FAB" w:rsidRDefault="00CD6DAC" w:rsidP="00CD6DAC">
      <w:pPr>
        <w:jc w:val="center"/>
        <w:rPr>
          <w:bCs/>
          <w:sz w:val="20"/>
          <w:szCs w:val="20"/>
        </w:rPr>
      </w:pPr>
    </w:p>
    <w:p w14:paraId="64D216DC" w14:textId="77777777" w:rsidR="00CD6DAC" w:rsidRPr="00273FAB" w:rsidRDefault="00CD6DAC" w:rsidP="00CD6DAC">
      <w:pPr>
        <w:jc w:val="center"/>
        <w:rPr>
          <w:bCs/>
          <w:sz w:val="20"/>
          <w:szCs w:val="20"/>
        </w:rPr>
      </w:pPr>
    </w:p>
    <w:p w14:paraId="2EB6E6C2" w14:textId="3702BBF6" w:rsidR="00550956" w:rsidRPr="00FC1D64" w:rsidRDefault="00550956" w:rsidP="00FA6239">
      <w:pPr>
        <w:rPr>
          <w:lang w:val="it-IT"/>
        </w:rPr>
      </w:pPr>
    </w:p>
    <w:sectPr w:rsidR="00550956" w:rsidRPr="00FC1D64" w:rsidSect="00FC1D64">
      <w:pgSz w:w="11906" w:h="16838"/>
      <w:pgMar w:top="851" w:right="850" w:bottom="1134" w:left="1418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006FD6" w16cex:dateUtc="2024-12-08T1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C4248C" w16cid:durableId="2B006F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0731"/>
    <w:multiLevelType w:val="hybridMultilevel"/>
    <w:tmpl w:val="4D7296C6"/>
    <w:lvl w:ilvl="0" w:tplc="8AC2C7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56"/>
    <w:rsid w:val="001119AA"/>
    <w:rsid w:val="00273FAB"/>
    <w:rsid w:val="003861F6"/>
    <w:rsid w:val="003C1C67"/>
    <w:rsid w:val="003E0301"/>
    <w:rsid w:val="004C484B"/>
    <w:rsid w:val="00546980"/>
    <w:rsid w:val="00550956"/>
    <w:rsid w:val="0055733F"/>
    <w:rsid w:val="00610902"/>
    <w:rsid w:val="00653874"/>
    <w:rsid w:val="006C3B8D"/>
    <w:rsid w:val="00780A1C"/>
    <w:rsid w:val="00904428"/>
    <w:rsid w:val="009642F4"/>
    <w:rsid w:val="009D1397"/>
    <w:rsid w:val="00A51530"/>
    <w:rsid w:val="00A96F2F"/>
    <w:rsid w:val="00AF6647"/>
    <w:rsid w:val="00B44B13"/>
    <w:rsid w:val="00B91E75"/>
    <w:rsid w:val="00C618A5"/>
    <w:rsid w:val="00CD6DAC"/>
    <w:rsid w:val="00D05D21"/>
    <w:rsid w:val="00E20DDC"/>
    <w:rsid w:val="00FA6239"/>
    <w:rsid w:val="00F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9F9A"/>
  <w15:docId w15:val="{6C279AF9-EC4D-4890-B758-3F70A50A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490"/>
  </w:style>
  <w:style w:type="paragraph" w:styleId="1">
    <w:name w:val="heading 1"/>
    <w:basedOn w:val="a"/>
    <w:link w:val="10"/>
    <w:uiPriority w:val="9"/>
    <w:qFormat/>
    <w:rsid w:val="00783672"/>
    <w:pPr>
      <w:spacing w:line="537" w:lineRule="exact"/>
      <w:ind w:left="531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83672"/>
    <w:pPr>
      <w:ind w:left="907" w:right="4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783672"/>
    <w:pPr>
      <w:spacing w:line="329" w:lineRule="exact"/>
      <w:jc w:val="right"/>
      <w:outlineLvl w:val="2"/>
    </w:pPr>
    <w:rPr>
      <w:sz w:val="29"/>
      <w:szCs w:val="29"/>
    </w:rPr>
  </w:style>
  <w:style w:type="paragraph" w:styleId="4">
    <w:name w:val="heading 4"/>
    <w:basedOn w:val="a"/>
    <w:next w:val="a"/>
    <w:link w:val="40"/>
    <w:uiPriority w:val="9"/>
    <w:unhideWhenUsed/>
    <w:qFormat/>
    <w:rsid w:val="005B43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D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3672"/>
    <w:rPr>
      <w:rFonts w:ascii="Times New Roman" w:eastAsia="Times New Roman" w:hAnsi="Times New Roman" w:cs="Times New Roman"/>
      <w:sz w:val="48"/>
      <w:szCs w:val="48"/>
      <w:lang w:val="ro-RO"/>
    </w:rPr>
  </w:style>
  <w:style w:type="character" w:customStyle="1" w:styleId="20">
    <w:name w:val="Заголовок 2 Знак"/>
    <w:basedOn w:val="a0"/>
    <w:link w:val="2"/>
    <w:uiPriority w:val="9"/>
    <w:rsid w:val="00783672"/>
    <w:rPr>
      <w:rFonts w:ascii="Times New Roman" w:eastAsia="Times New Roman" w:hAnsi="Times New Roman" w:cs="Times New Roman"/>
      <w:sz w:val="36"/>
      <w:szCs w:val="36"/>
      <w:lang w:val="ro-RO"/>
    </w:rPr>
  </w:style>
  <w:style w:type="character" w:customStyle="1" w:styleId="30">
    <w:name w:val="Заголовок 3 Знак"/>
    <w:basedOn w:val="a0"/>
    <w:link w:val="3"/>
    <w:uiPriority w:val="9"/>
    <w:rsid w:val="00783672"/>
    <w:rPr>
      <w:rFonts w:ascii="Times New Roman" w:eastAsia="Times New Roman" w:hAnsi="Times New Roman" w:cs="Times New Roman"/>
      <w:sz w:val="29"/>
      <w:szCs w:val="29"/>
      <w:lang w:val="ro-RO"/>
    </w:rPr>
  </w:style>
  <w:style w:type="paragraph" w:styleId="a4">
    <w:name w:val="Body Text"/>
    <w:basedOn w:val="a"/>
    <w:link w:val="a5"/>
    <w:uiPriority w:val="1"/>
    <w:qFormat/>
    <w:rsid w:val="00783672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783672"/>
    <w:rPr>
      <w:rFonts w:ascii="Times New Roman" w:eastAsia="Times New Roman" w:hAnsi="Times New Roman" w:cs="Times New Roman"/>
      <w:sz w:val="27"/>
      <w:szCs w:val="27"/>
      <w:lang w:val="ro-RO"/>
    </w:rPr>
  </w:style>
  <w:style w:type="paragraph" w:styleId="a6">
    <w:name w:val="List Paragraph"/>
    <w:basedOn w:val="a"/>
    <w:uiPriority w:val="1"/>
    <w:qFormat/>
    <w:rsid w:val="00783672"/>
    <w:pPr>
      <w:ind w:left="413" w:firstLine="566"/>
    </w:pPr>
  </w:style>
  <w:style w:type="paragraph" w:customStyle="1" w:styleId="TableParagraph">
    <w:name w:val="Table Paragraph"/>
    <w:basedOn w:val="a"/>
    <w:uiPriority w:val="1"/>
    <w:qFormat/>
    <w:rsid w:val="00783672"/>
  </w:style>
  <w:style w:type="paragraph" w:styleId="21">
    <w:name w:val="Body Text Indent 2"/>
    <w:basedOn w:val="a"/>
    <w:link w:val="22"/>
    <w:semiHidden/>
    <w:unhideWhenUsed/>
    <w:rsid w:val="005E3490"/>
    <w:pPr>
      <w:widowControl/>
      <w:ind w:firstLine="513"/>
    </w:pPr>
    <w:rPr>
      <w:sz w:val="24"/>
      <w:szCs w:val="24"/>
      <w:lang w:eastAsia="ro-RO"/>
    </w:rPr>
  </w:style>
  <w:style w:type="character" w:customStyle="1" w:styleId="22">
    <w:name w:val="Основной текст с отступом 2 Знак"/>
    <w:basedOn w:val="a0"/>
    <w:link w:val="21"/>
    <w:semiHidden/>
    <w:rsid w:val="005E349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7">
    <w:name w:val="Balloon Text"/>
    <w:basedOn w:val="a"/>
    <w:link w:val="a8"/>
    <w:uiPriority w:val="99"/>
    <w:semiHidden/>
    <w:unhideWhenUsed/>
    <w:rsid w:val="005E3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490"/>
    <w:rPr>
      <w:rFonts w:ascii="Tahoma" w:hAnsi="Tahoma" w:cs="Tahoma"/>
      <w:sz w:val="16"/>
      <w:szCs w:val="16"/>
      <w:lang w:val="ro-RO"/>
    </w:rPr>
  </w:style>
  <w:style w:type="character" w:styleId="a9">
    <w:name w:val="Hyperlink"/>
    <w:uiPriority w:val="99"/>
    <w:unhideWhenUsed/>
    <w:rsid w:val="0061606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B4385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styleId="aa">
    <w:name w:val="Strong"/>
    <w:basedOn w:val="a0"/>
    <w:uiPriority w:val="22"/>
    <w:qFormat/>
    <w:rsid w:val="005B4385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044F2F"/>
    <w:pPr>
      <w:widowControl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4F2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F901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9014D"/>
    <w:rPr>
      <w:sz w:val="16"/>
      <w:szCs w:val="16"/>
    </w:rPr>
  </w:style>
  <w:style w:type="paragraph" w:customStyle="1" w:styleId="12">
    <w:name w:val="Абзац списка1"/>
    <w:basedOn w:val="a"/>
    <w:rsid w:val="000523BB"/>
    <w:pPr>
      <w:widowControl/>
      <w:spacing w:after="200" w:line="276" w:lineRule="auto"/>
      <w:ind w:left="720"/>
      <w:contextualSpacing/>
    </w:pPr>
    <w:rPr>
      <w:rFonts w:ascii="Calibri" w:hAnsi="Calibri"/>
      <w:lang w:val="ru-RU"/>
    </w:rPr>
  </w:style>
  <w:style w:type="character" w:styleId="ae">
    <w:name w:val="FollowedHyperlink"/>
    <w:basedOn w:val="a0"/>
    <w:uiPriority w:val="99"/>
    <w:semiHidden/>
    <w:rsid w:val="00F91A45"/>
    <w:rPr>
      <w:rFonts w:cs="Times New Roman"/>
      <w:color w:val="954F72"/>
      <w:u w:val="single"/>
    </w:rPr>
  </w:style>
  <w:style w:type="paragraph" w:customStyle="1" w:styleId="font5">
    <w:name w:val="font5"/>
    <w:basedOn w:val="a"/>
    <w:uiPriority w:val="99"/>
    <w:rsid w:val="00F91A45"/>
    <w:pPr>
      <w:widowControl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91A45"/>
    <w:pPr>
      <w:widowControl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font7">
    <w:name w:val="font7"/>
    <w:basedOn w:val="a"/>
    <w:uiPriority w:val="99"/>
    <w:rsid w:val="00F91A45"/>
    <w:pPr>
      <w:widowControl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uiPriority w:val="99"/>
    <w:rsid w:val="00F91A45"/>
    <w:pPr>
      <w:widowControl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uiPriority w:val="99"/>
    <w:rsid w:val="00F91A45"/>
    <w:pPr>
      <w:widowControl/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7">
    <w:name w:val="xl67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0">
    <w:name w:val="xl70"/>
    <w:basedOn w:val="a"/>
    <w:uiPriority w:val="99"/>
    <w:rsid w:val="00F91A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a"/>
    <w:uiPriority w:val="99"/>
    <w:rsid w:val="00F91A45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F91A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uiPriority w:val="99"/>
    <w:rsid w:val="00F91A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uiPriority w:val="99"/>
    <w:rsid w:val="00F91A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1">
    <w:name w:val="xl81"/>
    <w:basedOn w:val="a"/>
    <w:uiPriority w:val="99"/>
    <w:rsid w:val="00F91A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uiPriority w:val="99"/>
    <w:rsid w:val="00F91A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uiPriority w:val="99"/>
    <w:rsid w:val="00F91A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4">
    <w:name w:val="xl84"/>
    <w:basedOn w:val="a"/>
    <w:uiPriority w:val="99"/>
    <w:rsid w:val="00F91A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5">
    <w:name w:val="xl85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8">
    <w:name w:val="xl88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4">
    <w:name w:val="xl94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5">
    <w:name w:val="xl95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uiPriority w:val="99"/>
    <w:rsid w:val="00F91A45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F91A45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uiPriority w:val="99"/>
    <w:rsid w:val="00F91A45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uiPriority w:val="99"/>
    <w:rsid w:val="00F91A45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a"/>
    <w:uiPriority w:val="99"/>
    <w:rsid w:val="00F91A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F91A4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F91A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F91A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a"/>
    <w:uiPriority w:val="99"/>
    <w:rsid w:val="00F91A4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a"/>
    <w:uiPriority w:val="99"/>
    <w:rsid w:val="00F91A4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9">
    <w:name w:val="xl109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1">
    <w:name w:val="xl111"/>
    <w:basedOn w:val="a"/>
    <w:uiPriority w:val="99"/>
    <w:rsid w:val="00F91A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uiPriority w:val="99"/>
    <w:rsid w:val="00F91A45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F91A45"/>
    <w:pPr>
      <w:widowControl/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uiPriority w:val="99"/>
    <w:rsid w:val="00F91A4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uiPriority w:val="99"/>
    <w:rsid w:val="00F91A4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F91A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F91A4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4">
    <w:name w:val="xl124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6">
    <w:name w:val="xl126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9">
    <w:name w:val="xl129"/>
    <w:basedOn w:val="a"/>
    <w:uiPriority w:val="99"/>
    <w:rsid w:val="00F91A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7">
    <w:name w:val="xl147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8">
    <w:name w:val="xl148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9">
    <w:name w:val="xl149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1">
    <w:name w:val="xl151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2">
    <w:name w:val="xl152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3">
    <w:name w:val="xl153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4">
    <w:name w:val="xl154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5">
    <w:name w:val="xl155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7">
    <w:name w:val="xl157"/>
    <w:basedOn w:val="a"/>
    <w:uiPriority w:val="99"/>
    <w:rsid w:val="00F91A45"/>
    <w:pPr>
      <w:widowControl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F91A45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3">
    <w:name w:val="xl163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4">
    <w:name w:val="xl164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5">
    <w:name w:val="xl165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7">
    <w:name w:val="xl167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8">
    <w:name w:val="xl168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9">
    <w:name w:val="xl169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0">
    <w:name w:val="xl170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F91A45"/>
    <w:pPr>
      <w:widowControl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6">
    <w:name w:val="xl176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77">
    <w:name w:val="xl177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78">
    <w:name w:val="xl178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79">
    <w:name w:val="xl179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80">
    <w:name w:val="xl180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81">
    <w:name w:val="xl181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82">
    <w:name w:val="xl182"/>
    <w:basedOn w:val="a"/>
    <w:uiPriority w:val="99"/>
    <w:rsid w:val="00F91A45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83">
    <w:name w:val="xl183"/>
    <w:basedOn w:val="a"/>
    <w:uiPriority w:val="99"/>
    <w:rsid w:val="00F91A4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84">
    <w:name w:val="xl184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85">
    <w:name w:val="xl185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86">
    <w:name w:val="xl186"/>
    <w:basedOn w:val="a"/>
    <w:uiPriority w:val="99"/>
    <w:rsid w:val="00F91A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87">
    <w:name w:val="xl187"/>
    <w:basedOn w:val="a"/>
    <w:uiPriority w:val="99"/>
    <w:rsid w:val="00F91A45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88">
    <w:name w:val="xl188"/>
    <w:basedOn w:val="a"/>
    <w:uiPriority w:val="99"/>
    <w:rsid w:val="00F91A45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F91A4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90">
    <w:name w:val="xl190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91">
    <w:name w:val="xl191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92">
    <w:name w:val="xl192"/>
    <w:basedOn w:val="a"/>
    <w:uiPriority w:val="99"/>
    <w:rsid w:val="00F91A4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93">
    <w:name w:val="xl193"/>
    <w:basedOn w:val="a"/>
    <w:uiPriority w:val="99"/>
    <w:rsid w:val="00F91A4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4">
    <w:name w:val="xl194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5">
    <w:name w:val="xl195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96">
    <w:name w:val="xl196"/>
    <w:basedOn w:val="a"/>
    <w:uiPriority w:val="99"/>
    <w:rsid w:val="00F91A4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uiPriority w:val="99"/>
    <w:rsid w:val="00F91A4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99">
    <w:name w:val="xl199"/>
    <w:basedOn w:val="a"/>
    <w:uiPriority w:val="99"/>
    <w:rsid w:val="00F91A45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00">
    <w:name w:val="xl200"/>
    <w:basedOn w:val="a"/>
    <w:uiPriority w:val="99"/>
    <w:rsid w:val="00F91A4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01">
    <w:name w:val="xl201"/>
    <w:basedOn w:val="a"/>
    <w:uiPriority w:val="99"/>
    <w:rsid w:val="00F91A4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a"/>
    <w:uiPriority w:val="99"/>
    <w:rsid w:val="00F91A4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04">
    <w:name w:val="xl204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05">
    <w:name w:val="xl205"/>
    <w:basedOn w:val="a"/>
    <w:uiPriority w:val="99"/>
    <w:rsid w:val="00F91A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06">
    <w:name w:val="xl206"/>
    <w:basedOn w:val="a"/>
    <w:uiPriority w:val="99"/>
    <w:rsid w:val="00F91A4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F91A45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08">
    <w:name w:val="xl208"/>
    <w:basedOn w:val="a"/>
    <w:uiPriority w:val="99"/>
    <w:rsid w:val="00F91A4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table" w:styleId="af">
    <w:name w:val="Table Grid"/>
    <w:basedOn w:val="a1"/>
    <w:uiPriority w:val="59"/>
    <w:rsid w:val="002F6896"/>
    <w:pPr>
      <w:widowControl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5">
    <w:name w:val="Основной текст_"/>
    <w:basedOn w:val="a0"/>
    <w:link w:val="13"/>
    <w:rsid w:val="00FC1D64"/>
  </w:style>
  <w:style w:type="paragraph" w:customStyle="1" w:styleId="13">
    <w:name w:val="Основной текст1"/>
    <w:basedOn w:val="a"/>
    <w:link w:val="af5"/>
    <w:rsid w:val="00FC1D64"/>
    <w:pPr>
      <w:spacing w:line="266" w:lineRule="auto"/>
    </w:pPr>
  </w:style>
  <w:style w:type="character" w:styleId="af6">
    <w:name w:val="annotation reference"/>
    <w:basedOn w:val="a0"/>
    <w:uiPriority w:val="99"/>
    <w:semiHidden/>
    <w:unhideWhenUsed/>
    <w:rsid w:val="00C618A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618A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618A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618A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618A5"/>
    <w:rPr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6D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efan-voda.md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stefan-voda.md" TargetMode="External"/><Relationship Id="rId4" Type="http://schemas.openxmlformats.org/officeDocument/2006/relationships/styles" Target="styles.xml"/><Relationship Id="rId9" Type="http://schemas.openxmlformats.org/officeDocument/2006/relationships/hyperlink" Target="mailto:consiliul.raional-stefan-voda@apl.gov.md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W4HdG8C9X4+V68boEKLdXeiTw==">CgMxLjAyCWguMzBqMHpsbDgAciExN3ZiLVh1dFRWQldTTVBtWk9EcXlsM1BXNEVSZ0VQdlI=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887D2B-B94E-480B-BA11-B6D2B90B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2025-07-14T07:22:00Z</cp:lastPrinted>
  <dcterms:created xsi:type="dcterms:W3CDTF">2025-07-08T08:46:00Z</dcterms:created>
  <dcterms:modified xsi:type="dcterms:W3CDTF">2025-07-14T07:57:00Z</dcterms:modified>
</cp:coreProperties>
</file>