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65" w:rsidRDefault="00876A65" w:rsidP="00876A65">
      <w:pPr>
        <w:tabs>
          <w:tab w:val="left" w:pos="2760"/>
        </w:tabs>
        <w:jc w:val="right"/>
        <w:rPr>
          <w:b/>
          <w:i/>
          <w:sz w:val="24"/>
          <w:szCs w:val="24"/>
        </w:rPr>
      </w:pPr>
      <w:r>
        <w:rPr>
          <w:b/>
          <w:i/>
          <w:sz w:val="24"/>
          <w:szCs w:val="24"/>
        </w:rPr>
        <w:t>Proiect</w:t>
      </w:r>
    </w:p>
    <w:p w:rsidR="00876A65" w:rsidRDefault="00876A65" w:rsidP="00876A65">
      <w:pPr>
        <w:jc w:val="center"/>
        <w:rPr>
          <w:b/>
          <w:sz w:val="20"/>
          <w:szCs w:val="20"/>
          <w:lang w:val="ro-RO"/>
        </w:rPr>
      </w:pPr>
      <w:r>
        <w:rPr>
          <w:b/>
          <w:noProof/>
          <w:lang w:val="ro-RO" w:eastAsia="ro-RO"/>
        </w:rPr>
        <w:drawing>
          <wp:inline distT="0" distB="0" distL="0" distR="0">
            <wp:extent cx="857250" cy="647700"/>
            <wp:effectExtent l="19050" t="0" r="0" b="0"/>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cstate="print"/>
                    <a:srcRect/>
                    <a:stretch>
                      <a:fillRect/>
                    </a:stretch>
                  </pic:blipFill>
                  <pic:spPr bwMode="auto">
                    <a:xfrm>
                      <a:off x="0" y="0"/>
                      <a:ext cx="857250" cy="647700"/>
                    </a:xfrm>
                    <a:prstGeom prst="rect">
                      <a:avLst/>
                    </a:prstGeom>
                    <a:noFill/>
                    <a:ln w="9525">
                      <a:noFill/>
                      <a:miter lim="800000"/>
                      <a:headEnd/>
                      <a:tailEnd/>
                    </a:ln>
                  </pic:spPr>
                </pic:pic>
              </a:graphicData>
            </a:graphic>
          </wp:inline>
        </w:drawing>
      </w:r>
    </w:p>
    <w:p w:rsidR="00876A65" w:rsidRDefault="00876A65" w:rsidP="00876A65">
      <w:pPr>
        <w:pStyle w:val="Legend"/>
        <w:jc w:val="center"/>
        <w:rPr>
          <w:b/>
          <w:bCs/>
          <w:sz w:val="24"/>
          <w:lang w:val="ro-RO"/>
        </w:rPr>
      </w:pPr>
      <w:r>
        <w:rPr>
          <w:b/>
          <w:bCs/>
          <w:sz w:val="24"/>
          <w:lang w:val="ro-RO"/>
        </w:rPr>
        <w:t>REPUBLICA MOLDOVA</w:t>
      </w:r>
    </w:p>
    <w:p w:rsidR="00876A65" w:rsidRDefault="00876A65" w:rsidP="00876A65">
      <w:pPr>
        <w:pStyle w:val="Titlu8"/>
        <w:spacing w:before="0"/>
        <w:jc w:val="center"/>
        <w:rPr>
          <w:rFonts w:ascii="Times New Roman" w:hAnsi="Times New Roman" w:cs="Times New Roman"/>
          <w:b/>
          <w:bCs/>
          <w:color w:val="auto"/>
          <w:sz w:val="24"/>
          <w:szCs w:val="24"/>
          <w:lang w:val="it-IT"/>
        </w:rPr>
      </w:pPr>
      <w:r>
        <w:rPr>
          <w:rFonts w:ascii="Times New Roman" w:hAnsi="Times New Roman" w:cs="Times New Roman"/>
          <w:b/>
          <w:bCs/>
          <w:color w:val="auto"/>
          <w:sz w:val="24"/>
          <w:szCs w:val="24"/>
          <w:lang w:val="it-IT"/>
        </w:rPr>
        <w:t>CONSILIUL RAIONAL ŞTEFAN VODĂ</w:t>
      </w:r>
    </w:p>
    <w:p w:rsidR="001A2C96" w:rsidRPr="00876A65" w:rsidRDefault="001A2C96" w:rsidP="001A2C96">
      <w:pPr>
        <w:tabs>
          <w:tab w:val="left" w:pos="2760"/>
        </w:tabs>
        <w:jc w:val="center"/>
        <w:rPr>
          <w:sz w:val="14"/>
          <w:szCs w:val="14"/>
          <w:lang w:val="it-IT"/>
        </w:rPr>
      </w:pPr>
    </w:p>
    <w:p w:rsidR="001A2C96" w:rsidRDefault="001A2C96" w:rsidP="001A2C96">
      <w:pPr>
        <w:tabs>
          <w:tab w:val="left" w:pos="2760"/>
        </w:tabs>
        <w:jc w:val="center"/>
        <w:rPr>
          <w:b/>
          <w:sz w:val="24"/>
          <w:szCs w:val="24"/>
        </w:rPr>
      </w:pPr>
      <w:r>
        <w:rPr>
          <w:b/>
          <w:sz w:val="24"/>
          <w:szCs w:val="24"/>
        </w:rPr>
        <w:t>DECIZIE nr. 4/7</w:t>
      </w:r>
    </w:p>
    <w:p w:rsidR="001A2C96" w:rsidRDefault="001A2C96" w:rsidP="001A2C96">
      <w:pPr>
        <w:tabs>
          <w:tab w:val="left" w:pos="2760"/>
        </w:tabs>
        <w:jc w:val="center"/>
        <w:rPr>
          <w:b/>
          <w:sz w:val="24"/>
          <w:szCs w:val="24"/>
        </w:rPr>
      </w:pPr>
      <w:r>
        <w:rPr>
          <w:b/>
          <w:sz w:val="24"/>
          <w:szCs w:val="24"/>
        </w:rPr>
        <w:t>din 01 octombrie 2024</w:t>
      </w:r>
    </w:p>
    <w:p w:rsidR="001A2C96" w:rsidRDefault="001A2C96" w:rsidP="001A2C96">
      <w:pPr>
        <w:ind w:right="1912"/>
        <w:rPr>
          <w:color w:val="000000"/>
          <w:sz w:val="16"/>
          <w:szCs w:val="16"/>
        </w:rPr>
      </w:pPr>
    </w:p>
    <w:p w:rsidR="001A2C96" w:rsidRDefault="001A2C96" w:rsidP="001A2C96">
      <w:pPr>
        <w:ind w:right="1912"/>
        <w:rPr>
          <w:color w:val="000000"/>
          <w:sz w:val="24"/>
          <w:szCs w:val="24"/>
        </w:rPr>
      </w:pPr>
      <w:r>
        <w:rPr>
          <w:color w:val="000000"/>
          <w:sz w:val="24"/>
          <w:szCs w:val="24"/>
        </w:rPr>
        <w:t>Cu privire la aprobarea Regulamentului</w:t>
      </w:r>
    </w:p>
    <w:p w:rsidR="001A2C96" w:rsidRDefault="001A2C96" w:rsidP="001A2C96">
      <w:pPr>
        <w:ind w:right="1912"/>
        <w:rPr>
          <w:sz w:val="24"/>
          <w:szCs w:val="24"/>
        </w:rPr>
      </w:pPr>
      <w:r>
        <w:rPr>
          <w:color w:val="000000"/>
          <w:sz w:val="24"/>
          <w:szCs w:val="24"/>
        </w:rPr>
        <w:t>privind mecanismul de finanțare nerambursabilă</w:t>
      </w:r>
      <w:r>
        <w:rPr>
          <w:sz w:val="24"/>
          <w:szCs w:val="24"/>
        </w:rPr>
        <w:t xml:space="preserve"> </w:t>
      </w:r>
    </w:p>
    <w:p w:rsidR="001A2C96" w:rsidRDefault="001A2C96" w:rsidP="001A2C96">
      <w:pPr>
        <w:ind w:right="1912"/>
        <w:rPr>
          <w:color w:val="000000"/>
          <w:sz w:val="24"/>
          <w:szCs w:val="24"/>
        </w:rPr>
      </w:pPr>
      <w:r>
        <w:rPr>
          <w:color w:val="000000"/>
          <w:sz w:val="24"/>
          <w:szCs w:val="24"/>
        </w:rPr>
        <w:t xml:space="preserve">a proiectelor în domeniul tineretului implementate </w:t>
      </w:r>
    </w:p>
    <w:p w:rsidR="001A2C96" w:rsidRDefault="001A2C96" w:rsidP="001A2C96">
      <w:pPr>
        <w:ind w:right="1912"/>
        <w:rPr>
          <w:color w:val="010302"/>
          <w:sz w:val="24"/>
          <w:szCs w:val="24"/>
        </w:rPr>
      </w:pPr>
      <w:r>
        <w:rPr>
          <w:color w:val="000000"/>
          <w:sz w:val="24"/>
          <w:szCs w:val="24"/>
        </w:rPr>
        <w:t>de organizațiile necomerciale</w:t>
      </w:r>
      <w:r>
        <w:rPr>
          <w:sz w:val="24"/>
          <w:szCs w:val="24"/>
        </w:rPr>
        <w:t xml:space="preserve"> în raionul Ștefan Vodă</w:t>
      </w:r>
    </w:p>
    <w:p w:rsidR="001A2C96" w:rsidRDefault="001A2C96" w:rsidP="001A2C96">
      <w:pPr>
        <w:rPr>
          <w:color w:val="000000"/>
          <w:sz w:val="18"/>
          <w:szCs w:val="18"/>
        </w:rPr>
      </w:pPr>
    </w:p>
    <w:p w:rsidR="001A2C96" w:rsidRDefault="001A2C96" w:rsidP="001A2C96">
      <w:pPr>
        <w:jc w:val="both"/>
        <w:rPr>
          <w:color w:val="000000"/>
          <w:sz w:val="24"/>
          <w:szCs w:val="24"/>
        </w:rPr>
      </w:pPr>
      <w:r>
        <w:rPr>
          <w:color w:val="000000"/>
          <w:sz w:val="24"/>
          <w:szCs w:val="24"/>
        </w:rPr>
        <w:t xml:space="preserve"> În baza punctului 2 al Hotărârii </w:t>
      </w:r>
      <w:r>
        <w:rPr>
          <w:sz w:val="24"/>
          <w:szCs w:val="24"/>
        </w:rPr>
        <w:t>Guvernului</w:t>
      </w:r>
      <w:r>
        <w:rPr>
          <w:color w:val="000000"/>
          <w:sz w:val="24"/>
          <w:szCs w:val="24"/>
        </w:rPr>
        <w:t xml:space="preserve"> nr. 656</w:t>
      </w:r>
      <w:r>
        <w:rPr>
          <w:sz w:val="24"/>
          <w:szCs w:val="24"/>
        </w:rPr>
        <w:t>/</w:t>
      </w:r>
      <w:r>
        <w:rPr>
          <w:color w:val="000000"/>
          <w:sz w:val="24"/>
          <w:szCs w:val="24"/>
        </w:rPr>
        <w:t xml:space="preserve">2022 pentru aprobarea </w:t>
      </w:r>
      <w:r>
        <w:rPr>
          <w:sz w:val="24"/>
          <w:szCs w:val="24"/>
        </w:rPr>
        <w:t>Regulamentului-cadru</w:t>
      </w:r>
      <w:r>
        <w:rPr>
          <w:color w:val="000000"/>
          <w:sz w:val="24"/>
          <w:szCs w:val="24"/>
        </w:rPr>
        <w:t xml:space="preserve"> cu privire la mecanismul de finanțare nerambursabilă a proiectelor organizațiilor necomerciale;</w:t>
      </w:r>
    </w:p>
    <w:p w:rsidR="001A2C96" w:rsidRDefault="001A2C96" w:rsidP="001A2C96">
      <w:pPr>
        <w:jc w:val="both"/>
        <w:rPr>
          <w:color w:val="000000"/>
          <w:sz w:val="24"/>
          <w:szCs w:val="24"/>
        </w:rPr>
      </w:pPr>
      <w:r>
        <w:rPr>
          <w:color w:val="000000"/>
          <w:sz w:val="24"/>
          <w:szCs w:val="24"/>
        </w:rPr>
        <w:t xml:space="preserve"> În conformitate cu prevederile art. 5 alin. (4) - (6), art. 23 al Legii nr. 86/2020 cu privire la organizațiile necomerciale;</w:t>
      </w:r>
    </w:p>
    <w:p w:rsidR="001A2C96" w:rsidRDefault="001A2C96" w:rsidP="001A2C96">
      <w:pPr>
        <w:jc w:val="both"/>
        <w:rPr>
          <w:sz w:val="24"/>
          <w:szCs w:val="24"/>
        </w:rPr>
      </w:pPr>
      <w:r>
        <w:rPr>
          <w:sz w:val="24"/>
          <w:szCs w:val="24"/>
        </w:rPr>
        <w:t xml:space="preserve"> În baza art. 43 alin. (1) lit. s) și art. 46 din Legea nr. 436/2006 privind administraţia publică locală, Consiliul raional Ştefan Vodă </w:t>
      </w:r>
      <w:r>
        <w:rPr>
          <w:b/>
          <w:sz w:val="24"/>
          <w:szCs w:val="24"/>
        </w:rPr>
        <w:t>DECIDE</w:t>
      </w:r>
      <w:r>
        <w:rPr>
          <w:sz w:val="24"/>
          <w:szCs w:val="24"/>
        </w:rPr>
        <w:t>:</w:t>
      </w:r>
    </w:p>
    <w:p w:rsidR="001A2C96" w:rsidRDefault="001A2C96" w:rsidP="001A2C96">
      <w:pPr>
        <w:numPr>
          <w:ilvl w:val="0"/>
          <w:numId w:val="30"/>
        </w:numPr>
        <w:tabs>
          <w:tab w:val="left" w:pos="567"/>
          <w:tab w:val="left" w:pos="8789"/>
        </w:tabs>
        <w:ind w:left="0" w:right="8" w:firstLine="0"/>
        <w:jc w:val="both"/>
        <w:rPr>
          <w:color w:val="000000"/>
          <w:sz w:val="24"/>
          <w:szCs w:val="24"/>
        </w:rPr>
      </w:pPr>
      <w:r>
        <w:rPr>
          <w:color w:val="000000"/>
          <w:sz w:val="24"/>
          <w:szCs w:val="24"/>
        </w:rPr>
        <w:t xml:space="preserve">Se aprobă Regulamentul cu privire la mecanismul de finanțare nerambursabilă a proiectelor în domeniul tineretului implementate de organizațiile necomerciale în raionul Ștefan Vodă,                      </w:t>
      </w:r>
      <w:r>
        <w:rPr>
          <w:i/>
          <w:color w:val="000000"/>
          <w:sz w:val="24"/>
          <w:szCs w:val="24"/>
        </w:rPr>
        <w:t>conform anexei</w:t>
      </w:r>
      <w:r>
        <w:rPr>
          <w:color w:val="000000"/>
          <w:sz w:val="24"/>
          <w:szCs w:val="24"/>
        </w:rPr>
        <w:t>.</w:t>
      </w:r>
    </w:p>
    <w:p w:rsidR="001A2C96" w:rsidRDefault="001A2C96" w:rsidP="001A2C96">
      <w:pPr>
        <w:widowControl/>
        <w:numPr>
          <w:ilvl w:val="0"/>
          <w:numId w:val="30"/>
        </w:numPr>
        <w:tabs>
          <w:tab w:val="left" w:pos="567"/>
        </w:tabs>
        <w:ind w:left="0" w:firstLine="0"/>
        <w:jc w:val="both"/>
        <w:rPr>
          <w:color w:val="000000"/>
          <w:sz w:val="24"/>
          <w:szCs w:val="24"/>
        </w:rPr>
      </w:pPr>
      <w:r>
        <w:rPr>
          <w:color w:val="000000"/>
          <w:sz w:val="24"/>
          <w:szCs w:val="24"/>
        </w:rPr>
        <w:t>Procedurile de finanțare nerambursabilă a proiectelor în domeniul tineretului implementate de organizațiile necomerciale în raionul Ștefan Vodă se vor aplica începând cu anul bugetar 2025.</w:t>
      </w:r>
    </w:p>
    <w:p w:rsidR="001A2C96" w:rsidRDefault="001A2C96" w:rsidP="001A2C96">
      <w:pPr>
        <w:numPr>
          <w:ilvl w:val="0"/>
          <w:numId w:val="30"/>
        </w:numPr>
        <w:tabs>
          <w:tab w:val="left" w:pos="567"/>
        </w:tabs>
        <w:ind w:left="0" w:right="8" w:firstLine="0"/>
        <w:jc w:val="both"/>
        <w:rPr>
          <w:color w:val="010302"/>
          <w:sz w:val="24"/>
          <w:szCs w:val="24"/>
        </w:rPr>
      </w:pPr>
      <w:r>
        <w:rPr>
          <w:color w:val="000000"/>
          <w:sz w:val="24"/>
          <w:szCs w:val="24"/>
        </w:rPr>
        <w:t>Președintele raionului:</w:t>
      </w:r>
    </w:p>
    <w:p w:rsidR="001A2C96" w:rsidRDefault="001A2C96" w:rsidP="001A2C96">
      <w:pPr>
        <w:numPr>
          <w:ilvl w:val="0"/>
          <w:numId w:val="31"/>
        </w:numPr>
        <w:tabs>
          <w:tab w:val="left" w:pos="567"/>
        </w:tabs>
        <w:ind w:left="0" w:right="8" w:firstLine="0"/>
        <w:jc w:val="both"/>
        <w:rPr>
          <w:sz w:val="24"/>
          <w:szCs w:val="24"/>
        </w:rPr>
      </w:pPr>
      <w:r>
        <w:rPr>
          <w:sz w:val="24"/>
          <w:szCs w:val="24"/>
        </w:rPr>
        <w:t>va prezenta spre aprobare, în cadrul ședinței consiliului din luna decembrie a fiecărui an, componența nominală a Comisiei de evaluare și selectare a proiectelor în domeniul tineretului implementate de organizațiile necomerciale în raionul Ștefan Vodă;</w:t>
      </w:r>
    </w:p>
    <w:p w:rsidR="001A2C96" w:rsidRDefault="001A2C96" w:rsidP="001A2C96">
      <w:pPr>
        <w:numPr>
          <w:ilvl w:val="0"/>
          <w:numId w:val="31"/>
        </w:numPr>
        <w:tabs>
          <w:tab w:val="left" w:pos="567"/>
        </w:tabs>
        <w:ind w:left="0" w:right="8" w:firstLine="0"/>
        <w:jc w:val="both"/>
        <w:rPr>
          <w:sz w:val="24"/>
          <w:szCs w:val="24"/>
        </w:rPr>
      </w:pPr>
      <w:r>
        <w:rPr>
          <w:color w:val="010302"/>
          <w:sz w:val="24"/>
          <w:szCs w:val="24"/>
        </w:rPr>
        <w:t xml:space="preserve">va dispune efectuarea procedurilor necesare privind organizarea și desfășurarea anuală a concursului de proiecte </w:t>
      </w:r>
      <w:r>
        <w:rPr>
          <w:color w:val="000000"/>
          <w:sz w:val="24"/>
          <w:szCs w:val="24"/>
        </w:rPr>
        <w:t>implementate de organizațiile necomerciale în raionul Ștefan Vodă;</w:t>
      </w:r>
    </w:p>
    <w:p w:rsidR="001A2C96" w:rsidRDefault="001A2C96" w:rsidP="001A2C96">
      <w:pPr>
        <w:numPr>
          <w:ilvl w:val="0"/>
          <w:numId w:val="31"/>
        </w:numPr>
        <w:tabs>
          <w:tab w:val="left" w:pos="567"/>
        </w:tabs>
        <w:ind w:left="0" w:right="8" w:firstLine="0"/>
        <w:jc w:val="both"/>
        <w:rPr>
          <w:sz w:val="24"/>
          <w:szCs w:val="24"/>
        </w:rPr>
      </w:pPr>
      <w:r>
        <w:rPr>
          <w:sz w:val="24"/>
          <w:szCs w:val="24"/>
        </w:rPr>
        <w:t>va</w:t>
      </w:r>
      <w:r>
        <w:rPr>
          <w:color w:val="000000"/>
          <w:sz w:val="24"/>
          <w:szCs w:val="24"/>
        </w:rPr>
        <w:t xml:space="preserve"> dispun</w:t>
      </w:r>
      <w:r>
        <w:rPr>
          <w:sz w:val="24"/>
          <w:szCs w:val="24"/>
        </w:rPr>
        <w:t>e</w:t>
      </w:r>
      <w:r>
        <w:rPr>
          <w:color w:val="000000"/>
          <w:sz w:val="24"/>
          <w:szCs w:val="24"/>
        </w:rPr>
        <w:t xml:space="preserve"> </w:t>
      </w:r>
      <w:r>
        <w:rPr>
          <w:sz w:val="24"/>
          <w:szCs w:val="24"/>
        </w:rPr>
        <w:t>organizarea</w:t>
      </w:r>
      <w:r>
        <w:rPr>
          <w:color w:val="000000"/>
          <w:sz w:val="24"/>
          <w:szCs w:val="24"/>
        </w:rPr>
        <w:t xml:space="preserve"> și desfășurarea, anuală, a concursului privind selectarea reprezentantului/reprezentanților sectorului asociativ în calitate de membru (-i) a Comisiei de concurs;</w:t>
      </w:r>
    </w:p>
    <w:p w:rsidR="001A2C96" w:rsidRDefault="001A2C96" w:rsidP="001A2C96">
      <w:pPr>
        <w:numPr>
          <w:ilvl w:val="0"/>
          <w:numId w:val="31"/>
        </w:numPr>
        <w:tabs>
          <w:tab w:val="left" w:pos="567"/>
          <w:tab w:val="left" w:pos="709"/>
        </w:tabs>
        <w:ind w:left="0" w:right="8" w:firstLine="0"/>
        <w:jc w:val="both"/>
        <w:rPr>
          <w:sz w:val="24"/>
          <w:szCs w:val="24"/>
        </w:rPr>
      </w:pPr>
      <w:r>
        <w:rPr>
          <w:color w:val="000000"/>
          <w:sz w:val="24"/>
          <w:szCs w:val="24"/>
        </w:rPr>
        <w:t xml:space="preserve">în comun cu Direcția finanțe, </w:t>
      </w:r>
      <w:r>
        <w:rPr>
          <w:sz w:val="24"/>
          <w:szCs w:val="24"/>
        </w:rPr>
        <w:t>va</w:t>
      </w:r>
      <w:r>
        <w:rPr>
          <w:color w:val="000000"/>
          <w:sz w:val="24"/>
          <w:szCs w:val="24"/>
        </w:rPr>
        <w:t xml:space="preserve"> asigur</w:t>
      </w:r>
      <w:r>
        <w:rPr>
          <w:sz w:val="24"/>
          <w:szCs w:val="24"/>
        </w:rPr>
        <w:t>a</w:t>
      </w:r>
      <w:r>
        <w:rPr>
          <w:color w:val="000000"/>
          <w:sz w:val="24"/>
          <w:szCs w:val="24"/>
        </w:rPr>
        <w:t xml:space="preserve"> planificarea în proiectul bugetului raional anual a resurselor financiare necesare pentru finanțarea nerambursabilă a proiectelor implementate de organizațiile necomerciale în raionul Ștefan Vodă conform prevederilor Regulamentului aprobat.</w:t>
      </w:r>
    </w:p>
    <w:p w:rsidR="001A2C96" w:rsidRDefault="001A2C96" w:rsidP="001A2C96">
      <w:pPr>
        <w:widowControl/>
        <w:numPr>
          <w:ilvl w:val="0"/>
          <w:numId w:val="30"/>
        </w:numPr>
        <w:tabs>
          <w:tab w:val="left" w:pos="567"/>
        </w:tabs>
        <w:ind w:left="0" w:firstLine="0"/>
        <w:jc w:val="both"/>
        <w:rPr>
          <w:color w:val="000000"/>
          <w:sz w:val="24"/>
          <w:szCs w:val="24"/>
        </w:rPr>
      </w:pPr>
      <w:r>
        <w:rPr>
          <w:color w:val="000000"/>
          <w:sz w:val="24"/>
          <w:szCs w:val="24"/>
        </w:rPr>
        <w:t>Controlul privind executarea prezentei decizii se va asigura de către vicepreședintele raionului, dna Valeria Caușnean.</w:t>
      </w:r>
    </w:p>
    <w:p w:rsidR="001A2C96" w:rsidRDefault="001A2C96" w:rsidP="001A2C96">
      <w:pPr>
        <w:pStyle w:val="Listparagraf"/>
        <w:numPr>
          <w:ilvl w:val="0"/>
          <w:numId w:val="30"/>
        </w:numPr>
        <w:ind w:left="0" w:firstLine="0"/>
        <w:jc w:val="both"/>
        <w:rPr>
          <w:sz w:val="24"/>
          <w:szCs w:val="24"/>
        </w:rPr>
      </w:pPr>
      <w:r>
        <w:rPr>
          <w:sz w:val="24"/>
          <w:szCs w:val="24"/>
        </w:rPr>
        <w:t>Prezenta decizie poate fi contestată cu cerere prealabilă la autoritatea emitentă cu sediul în                            or. Ștefan Vodă, str. Libertății nr. 1 sau la Judecătoria Căușeni (cu sediul Ștefan Vodă)                         orașul Ștefan Vodă, str. Grigore Vieru nr. 6, în termen de 30 zile de la data comunicării, potrivit prevederilor Codului administrativ al Republicii Moldova nr. 116/2018.</w:t>
      </w:r>
    </w:p>
    <w:p w:rsidR="001A2C96" w:rsidRDefault="001A2C96" w:rsidP="001A2C96">
      <w:pPr>
        <w:numPr>
          <w:ilvl w:val="0"/>
          <w:numId w:val="30"/>
        </w:numPr>
        <w:tabs>
          <w:tab w:val="left" w:pos="567"/>
          <w:tab w:val="left" w:pos="8789"/>
        </w:tabs>
        <w:ind w:left="0" w:right="8" w:firstLine="0"/>
        <w:jc w:val="both"/>
        <w:rPr>
          <w:color w:val="010302"/>
          <w:sz w:val="24"/>
          <w:szCs w:val="24"/>
        </w:rPr>
      </w:pPr>
      <w:r>
        <w:rPr>
          <w:color w:val="000000"/>
          <w:sz w:val="24"/>
          <w:szCs w:val="24"/>
        </w:rPr>
        <w:t>Prezenta decizie se publică în Registrul de stat al actelor locale, pe pagina web a Consiliului raional Ștefan Vodă și se aduce la cunoștința entităților publice și persoanelor relevante.</w:t>
      </w:r>
    </w:p>
    <w:p w:rsidR="001A2C96" w:rsidRDefault="001A2C96" w:rsidP="001A2C96">
      <w:pPr>
        <w:jc w:val="both"/>
        <w:rPr>
          <w:sz w:val="28"/>
          <w:szCs w:val="28"/>
        </w:rPr>
      </w:pPr>
    </w:p>
    <w:p w:rsidR="001A2C96" w:rsidRDefault="001A2C96" w:rsidP="001A2C96">
      <w:pPr>
        <w:ind w:firstLine="851"/>
        <w:jc w:val="both"/>
        <w:rPr>
          <w:b/>
          <w:sz w:val="24"/>
          <w:szCs w:val="24"/>
        </w:rPr>
      </w:pPr>
    </w:p>
    <w:p w:rsidR="001A2C96" w:rsidRDefault="001A2C96" w:rsidP="001A2C96">
      <w:pPr>
        <w:ind w:firstLine="851"/>
        <w:jc w:val="both"/>
        <w:rPr>
          <w:b/>
          <w:sz w:val="24"/>
          <w:szCs w:val="24"/>
        </w:rPr>
      </w:pPr>
    </w:p>
    <w:p w:rsidR="001A2C96" w:rsidRDefault="001A2C96" w:rsidP="001A2C96">
      <w:pPr>
        <w:ind w:firstLine="851"/>
        <w:jc w:val="both"/>
        <w:rPr>
          <w:b/>
          <w:sz w:val="24"/>
          <w:szCs w:val="24"/>
        </w:rPr>
      </w:pPr>
    </w:p>
    <w:p w:rsidR="001A2C96" w:rsidRDefault="001A2C96" w:rsidP="001A2C96">
      <w:pPr>
        <w:ind w:firstLine="851"/>
        <w:jc w:val="both"/>
        <w:rPr>
          <w:b/>
          <w:sz w:val="24"/>
          <w:szCs w:val="24"/>
        </w:rPr>
      </w:pPr>
    </w:p>
    <w:p w:rsidR="001A2C96" w:rsidRDefault="001A2C96" w:rsidP="001A2C96">
      <w:pPr>
        <w:ind w:firstLine="567"/>
        <w:jc w:val="both"/>
        <w:rPr>
          <w:b/>
          <w:sz w:val="24"/>
          <w:szCs w:val="24"/>
        </w:rPr>
      </w:pPr>
      <w:r>
        <w:rPr>
          <w:b/>
          <w:sz w:val="24"/>
          <w:szCs w:val="24"/>
        </w:rPr>
        <w:t xml:space="preserve">Preşedintele şedinţei </w:t>
      </w:r>
    </w:p>
    <w:p w:rsidR="001A2C96" w:rsidRDefault="001A2C96" w:rsidP="001A2C96">
      <w:pPr>
        <w:ind w:firstLine="851"/>
        <w:jc w:val="both"/>
        <w:rPr>
          <w:i/>
          <w:sz w:val="24"/>
          <w:szCs w:val="24"/>
        </w:rPr>
      </w:pPr>
      <w:r>
        <w:rPr>
          <w:i/>
          <w:sz w:val="24"/>
          <w:szCs w:val="24"/>
        </w:rPr>
        <w:t xml:space="preserve"> Contrasemnează:</w:t>
      </w:r>
    </w:p>
    <w:p w:rsidR="001A2C96" w:rsidRDefault="001A2C96" w:rsidP="001A2C96">
      <w:pPr>
        <w:ind w:firstLine="426"/>
        <w:jc w:val="both"/>
        <w:rPr>
          <w:b/>
          <w:sz w:val="24"/>
          <w:szCs w:val="24"/>
        </w:rPr>
      </w:pPr>
      <w:r>
        <w:rPr>
          <w:b/>
          <w:sz w:val="24"/>
          <w:szCs w:val="24"/>
        </w:rPr>
        <w:t>Secretarul Consiliului raional                                                             Ion Țurcan</w:t>
      </w:r>
    </w:p>
    <w:p w:rsidR="001A2C96" w:rsidRDefault="001A2C96" w:rsidP="001A2C96">
      <w:pPr>
        <w:ind w:right="8654" w:firstLine="426"/>
        <w:rPr>
          <w:sz w:val="24"/>
          <w:szCs w:val="24"/>
        </w:rPr>
      </w:pPr>
    </w:p>
    <w:p w:rsidR="001A2C96" w:rsidRDefault="001A2C96" w:rsidP="001A2C96">
      <w:pPr>
        <w:ind w:firstLine="426"/>
        <w:jc w:val="right"/>
        <w:rPr>
          <w:color w:val="000000"/>
          <w:sz w:val="16"/>
          <w:szCs w:val="16"/>
        </w:rPr>
      </w:pPr>
    </w:p>
    <w:p w:rsidR="009344B1" w:rsidRPr="00D62BD3" w:rsidRDefault="009344B1" w:rsidP="009344B1">
      <w:pPr>
        <w:ind w:firstLine="426"/>
        <w:jc w:val="right"/>
        <w:rPr>
          <w:color w:val="000000"/>
          <w:sz w:val="24"/>
          <w:szCs w:val="24"/>
        </w:rPr>
      </w:pPr>
      <w:r w:rsidRPr="00D62BD3">
        <w:rPr>
          <w:b/>
          <w:color w:val="000000"/>
          <w:sz w:val="24"/>
          <w:szCs w:val="24"/>
        </w:rPr>
        <w:lastRenderedPageBreak/>
        <w:t xml:space="preserve">Anexă </w:t>
      </w:r>
      <w:r w:rsidRPr="00D62BD3">
        <w:rPr>
          <w:color w:val="000000"/>
          <w:sz w:val="24"/>
          <w:szCs w:val="24"/>
        </w:rPr>
        <w:t xml:space="preserve">la decizia </w:t>
      </w:r>
    </w:p>
    <w:p w:rsidR="009344B1" w:rsidRPr="00D62BD3" w:rsidRDefault="009344B1" w:rsidP="009344B1">
      <w:pPr>
        <w:ind w:firstLine="426"/>
        <w:jc w:val="right"/>
        <w:rPr>
          <w:color w:val="000000"/>
          <w:sz w:val="24"/>
          <w:szCs w:val="24"/>
        </w:rPr>
      </w:pPr>
      <w:r w:rsidRPr="00D62BD3">
        <w:rPr>
          <w:color w:val="000000"/>
          <w:sz w:val="24"/>
          <w:szCs w:val="24"/>
        </w:rPr>
        <w:t xml:space="preserve">Consiliului raional Ștefan Vodă </w:t>
      </w:r>
    </w:p>
    <w:p w:rsidR="009344B1" w:rsidRPr="00D62BD3" w:rsidRDefault="009344B1" w:rsidP="009344B1">
      <w:pPr>
        <w:ind w:firstLine="426"/>
        <w:jc w:val="right"/>
        <w:rPr>
          <w:color w:val="000000"/>
          <w:sz w:val="24"/>
          <w:szCs w:val="24"/>
        </w:rPr>
      </w:pPr>
      <w:r w:rsidRPr="00D62BD3">
        <w:rPr>
          <w:color w:val="000000"/>
          <w:sz w:val="24"/>
          <w:szCs w:val="24"/>
        </w:rPr>
        <w:t xml:space="preserve">nr. </w:t>
      </w:r>
      <w:r w:rsidR="000713BF" w:rsidRPr="00D62BD3">
        <w:rPr>
          <w:color w:val="000000"/>
          <w:sz w:val="24"/>
          <w:szCs w:val="24"/>
        </w:rPr>
        <w:t>4/7</w:t>
      </w:r>
      <w:r w:rsidRPr="00D62BD3">
        <w:rPr>
          <w:color w:val="000000"/>
          <w:sz w:val="24"/>
          <w:szCs w:val="24"/>
        </w:rPr>
        <w:t xml:space="preserve"> din </w:t>
      </w:r>
      <w:r w:rsidR="000713BF" w:rsidRPr="00D62BD3">
        <w:rPr>
          <w:color w:val="000000"/>
          <w:sz w:val="24"/>
          <w:szCs w:val="24"/>
        </w:rPr>
        <w:t>01 octombrie</w:t>
      </w:r>
      <w:r w:rsidRPr="00D62BD3">
        <w:rPr>
          <w:color w:val="000000"/>
          <w:sz w:val="24"/>
          <w:szCs w:val="24"/>
        </w:rPr>
        <w:t xml:space="preserve"> 2024</w:t>
      </w:r>
    </w:p>
    <w:p w:rsidR="009344B1" w:rsidRDefault="009344B1" w:rsidP="009344B1">
      <w:pPr>
        <w:rPr>
          <w:color w:val="000000"/>
          <w:sz w:val="28"/>
          <w:szCs w:val="28"/>
        </w:rPr>
      </w:pPr>
    </w:p>
    <w:p w:rsidR="009344B1" w:rsidRDefault="009344B1" w:rsidP="009344B1">
      <w:pPr>
        <w:ind w:firstLine="426"/>
        <w:jc w:val="center"/>
        <w:rPr>
          <w:b/>
          <w:color w:val="010302"/>
          <w:sz w:val="24"/>
          <w:szCs w:val="24"/>
        </w:rPr>
      </w:pPr>
      <w:r>
        <w:rPr>
          <w:b/>
          <w:color w:val="000000"/>
          <w:sz w:val="24"/>
          <w:szCs w:val="24"/>
        </w:rPr>
        <w:t>REGULAMENT</w:t>
      </w:r>
    </w:p>
    <w:p w:rsidR="009344B1" w:rsidRDefault="009344B1" w:rsidP="009344B1">
      <w:pPr>
        <w:ind w:right="280" w:firstLine="426"/>
        <w:jc w:val="center"/>
        <w:rPr>
          <w:b/>
          <w:sz w:val="24"/>
          <w:szCs w:val="24"/>
        </w:rPr>
      </w:pPr>
      <w:r>
        <w:rPr>
          <w:b/>
          <w:color w:val="000000"/>
          <w:sz w:val="24"/>
          <w:szCs w:val="24"/>
        </w:rPr>
        <w:t>privind mecanismul de finanțare nerambursabilă</w:t>
      </w:r>
      <w:r>
        <w:rPr>
          <w:b/>
          <w:sz w:val="24"/>
          <w:szCs w:val="24"/>
        </w:rPr>
        <w:t xml:space="preserve"> </w:t>
      </w:r>
      <w:r>
        <w:rPr>
          <w:b/>
          <w:color w:val="000000"/>
          <w:sz w:val="24"/>
          <w:szCs w:val="24"/>
        </w:rPr>
        <w:t>a proiectelor în domeniul tineretului implementate de organizațiile necomerciale în raionul Ștefan Vodă</w:t>
      </w:r>
    </w:p>
    <w:p w:rsidR="009344B1" w:rsidRDefault="009344B1" w:rsidP="009344B1">
      <w:pPr>
        <w:ind w:right="280"/>
        <w:rPr>
          <w:color w:val="000000"/>
          <w:sz w:val="16"/>
          <w:szCs w:val="16"/>
        </w:rPr>
      </w:pPr>
    </w:p>
    <w:p w:rsidR="009344B1" w:rsidRDefault="009344B1" w:rsidP="009344B1">
      <w:pPr>
        <w:ind w:right="280"/>
        <w:jc w:val="center"/>
        <w:rPr>
          <w:b/>
          <w:color w:val="010302"/>
          <w:sz w:val="24"/>
          <w:szCs w:val="24"/>
        </w:rPr>
      </w:pPr>
      <w:r>
        <w:rPr>
          <w:b/>
          <w:color w:val="000000"/>
          <w:sz w:val="24"/>
          <w:szCs w:val="24"/>
        </w:rPr>
        <w:t>Capitolul I</w:t>
      </w:r>
    </w:p>
    <w:p w:rsidR="009344B1" w:rsidRDefault="009344B1" w:rsidP="009344B1">
      <w:pPr>
        <w:jc w:val="center"/>
        <w:rPr>
          <w:b/>
          <w:color w:val="000000"/>
          <w:sz w:val="24"/>
          <w:szCs w:val="24"/>
        </w:rPr>
      </w:pPr>
      <w:r>
        <w:rPr>
          <w:b/>
          <w:color w:val="000000"/>
          <w:sz w:val="24"/>
          <w:szCs w:val="24"/>
        </w:rPr>
        <w:t>DISPOZIȚII GENERALE</w:t>
      </w:r>
    </w:p>
    <w:p w:rsidR="009344B1" w:rsidRDefault="009344B1" w:rsidP="009344B1">
      <w:pPr>
        <w:jc w:val="center"/>
        <w:rPr>
          <w:color w:val="010302"/>
          <w:sz w:val="16"/>
          <w:szCs w:val="16"/>
        </w:rPr>
      </w:pPr>
    </w:p>
    <w:p w:rsidR="009344B1" w:rsidRDefault="009344B1" w:rsidP="009344B1">
      <w:pPr>
        <w:tabs>
          <w:tab w:val="left" w:pos="8647"/>
          <w:tab w:val="left" w:pos="8789"/>
        </w:tabs>
        <w:ind w:right="8" w:firstLine="426"/>
        <w:jc w:val="both"/>
        <w:rPr>
          <w:b/>
          <w:color w:val="000000"/>
          <w:sz w:val="24"/>
          <w:szCs w:val="24"/>
        </w:rPr>
      </w:pPr>
      <w:bookmarkStart w:id="0" w:name="_heading=h.gjdgxs" w:colFirst="0" w:colLast="0"/>
      <w:bookmarkEnd w:id="0"/>
      <w:r>
        <w:rPr>
          <w:color w:val="000000"/>
          <w:sz w:val="24"/>
          <w:szCs w:val="24"/>
        </w:rPr>
        <w:t>1. Regulamentul cu privire la mecanismul de finanțare nerambursabilă a</w:t>
      </w:r>
      <w:r>
        <w:rPr>
          <w:sz w:val="24"/>
          <w:szCs w:val="24"/>
        </w:rPr>
        <w:t xml:space="preserve"> </w:t>
      </w:r>
      <w:r>
        <w:rPr>
          <w:color w:val="000000"/>
          <w:sz w:val="24"/>
          <w:szCs w:val="24"/>
        </w:rPr>
        <w:t xml:space="preserve">proiectelor implementate de organizațiile necomerciale în raionul Ștefan Vodă (în continuare – </w:t>
      </w:r>
      <w:r>
        <w:rPr>
          <w:i/>
          <w:color w:val="000000"/>
          <w:sz w:val="24"/>
          <w:szCs w:val="24"/>
        </w:rPr>
        <w:t>Regulament</w:t>
      </w:r>
      <w:r>
        <w:rPr>
          <w:color w:val="000000"/>
          <w:sz w:val="24"/>
          <w:szCs w:val="24"/>
        </w:rPr>
        <w:t>) stabilește cadrul</w:t>
      </w:r>
      <w:r>
        <w:rPr>
          <w:sz w:val="24"/>
          <w:szCs w:val="24"/>
        </w:rPr>
        <w:t xml:space="preserve"> </w:t>
      </w:r>
      <w:r>
        <w:rPr>
          <w:color w:val="000000"/>
          <w:sz w:val="24"/>
          <w:szCs w:val="24"/>
        </w:rPr>
        <w:t>general, principiile, condițiile și procedurile de atribuire a finanțării nerambursabile oferite de către Consiliul raional Ștefan vodă pentru</w:t>
      </w:r>
      <w:r>
        <w:rPr>
          <w:sz w:val="24"/>
          <w:szCs w:val="24"/>
        </w:rPr>
        <w:t xml:space="preserve"> </w:t>
      </w:r>
      <w:r>
        <w:rPr>
          <w:color w:val="000000"/>
          <w:sz w:val="24"/>
          <w:szCs w:val="24"/>
        </w:rPr>
        <w:t>proiectele organizațiilor necomerciale în raionul Ștefan Vodă.</w:t>
      </w:r>
      <w:r>
        <w:rPr>
          <w:sz w:val="24"/>
          <w:szCs w:val="24"/>
        </w:rPr>
        <w:t xml:space="preserve"> </w:t>
      </w:r>
    </w:p>
    <w:p w:rsidR="009344B1" w:rsidRDefault="009344B1" w:rsidP="009344B1">
      <w:pPr>
        <w:tabs>
          <w:tab w:val="left" w:pos="8647"/>
          <w:tab w:val="left" w:pos="8789"/>
        </w:tabs>
        <w:ind w:right="8" w:firstLine="426"/>
        <w:jc w:val="both"/>
        <w:rPr>
          <w:color w:val="010302"/>
          <w:sz w:val="24"/>
          <w:szCs w:val="24"/>
        </w:rPr>
      </w:pPr>
      <w:r>
        <w:rPr>
          <w:color w:val="000000"/>
          <w:sz w:val="24"/>
          <w:szCs w:val="24"/>
        </w:rPr>
        <w:t>2.</w:t>
      </w:r>
      <w:r>
        <w:rPr>
          <w:sz w:val="24"/>
          <w:szCs w:val="24"/>
        </w:rPr>
        <w:t xml:space="preserve"> </w:t>
      </w:r>
      <w:r>
        <w:rPr>
          <w:color w:val="000000"/>
          <w:sz w:val="24"/>
          <w:szCs w:val="24"/>
        </w:rPr>
        <w:t>Organizațiile</w:t>
      </w:r>
      <w:r>
        <w:rPr>
          <w:sz w:val="24"/>
          <w:szCs w:val="24"/>
        </w:rPr>
        <w:t xml:space="preserve"> </w:t>
      </w:r>
      <w:r>
        <w:rPr>
          <w:color w:val="000000"/>
          <w:sz w:val="24"/>
          <w:szCs w:val="24"/>
        </w:rPr>
        <w:t>necomerciale</w:t>
      </w:r>
      <w:r>
        <w:rPr>
          <w:sz w:val="24"/>
          <w:szCs w:val="24"/>
        </w:rPr>
        <w:t xml:space="preserve"> </w:t>
      </w:r>
      <w:r>
        <w:rPr>
          <w:color w:val="000000"/>
          <w:sz w:val="24"/>
          <w:szCs w:val="24"/>
        </w:rPr>
        <w:t xml:space="preserve">beneficiază de sprijin financiar prin finanțare nerambursabilă pentru proiectele în </w:t>
      </w:r>
      <w:r w:rsidRPr="00172286">
        <w:rPr>
          <w:color w:val="000000"/>
          <w:sz w:val="24"/>
          <w:szCs w:val="24"/>
        </w:rPr>
        <w:t>domeniul tineretului</w:t>
      </w:r>
      <w:r>
        <w:rPr>
          <w:color w:val="000000"/>
          <w:sz w:val="24"/>
          <w:szCs w:val="24"/>
        </w:rPr>
        <w:t xml:space="preserve"> în modul stabilit în prezentul Regulament și în limitele alocațiilor</w:t>
      </w:r>
      <w:r>
        <w:rPr>
          <w:sz w:val="24"/>
          <w:szCs w:val="24"/>
        </w:rPr>
        <w:t xml:space="preserve"> </w:t>
      </w:r>
      <w:r>
        <w:rPr>
          <w:color w:val="000000"/>
          <w:sz w:val="24"/>
          <w:szCs w:val="24"/>
        </w:rPr>
        <w:t>aprobate anual în acest scop în bugetul raional Ștefan Vodă.</w:t>
      </w:r>
      <w:r>
        <w:rPr>
          <w:sz w:val="24"/>
          <w:szCs w:val="24"/>
        </w:rPr>
        <w:t xml:space="preserve"> </w:t>
      </w:r>
    </w:p>
    <w:p w:rsidR="009344B1" w:rsidRDefault="009344B1" w:rsidP="009344B1">
      <w:pPr>
        <w:tabs>
          <w:tab w:val="left" w:pos="8647"/>
          <w:tab w:val="left" w:pos="8789"/>
        </w:tabs>
        <w:ind w:right="8" w:firstLine="426"/>
        <w:jc w:val="both"/>
        <w:rPr>
          <w:sz w:val="24"/>
          <w:szCs w:val="24"/>
        </w:rPr>
      </w:pPr>
      <w:r>
        <w:rPr>
          <w:color w:val="000000"/>
          <w:sz w:val="24"/>
          <w:szCs w:val="24"/>
        </w:rPr>
        <w:t>3. Prezentul Regulament stabilește mecanismul de finanțare nerambursabilă a</w:t>
      </w:r>
      <w:r>
        <w:rPr>
          <w:sz w:val="24"/>
          <w:szCs w:val="24"/>
        </w:rPr>
        <w:t xml:space="preserve"> </w:t>
      </w:r>
      <w:r>
        <w:rPr>
          <w:color w:val="000000"/>
          <w:sz w:val="24"/>
          <w:szCs w:val="24"/>
        </w:rPr>
        <w:t>proiectelor de interes public raional, care se implementează în</w:t>
      </w:r>
      <w:r>
        <w:rPr>
          <w:sz w:val="24"/>
          <w:szCs w:val="24"/>
        </w:rPr>
        <w:t xml:space="preserve"> </w:t>
      </w:r>
      <w:r>
        <w:rPr>
          <w:color w:val="000000"/>
          <w:sz w:val="24"/>
          <w:szCs w:val="24"/>
        </w:rPr>
        <w:t xml:space="preserve">raionul Ștefan Vodă în </w:t>
      </w:r>
      <w:r w:rsidRPr="00172286">
        <w:rPr>
          <w:color w:val="000000"/>
          <w:sz w:val="24"/>
          <w:szCs w:val="24"/>
        </w:rPr>
        <w:t>domeniul tineretului</w:t>
      </w:r>
      <w:r>
        <w:rPr>
          <w:color w:val="000000"/>
          <w:sz w:val="24"/>
          <w:szCs w:val="24"/>
        </w:rPr>
        <w:t>, conform politicilor</w:t>
      </w:r>
      <w:r>
        <w:rPr>
          <w:sz w:val="24"/>
          <w:szCs w:val="24"/>
        </w:rPr>
        <w:t xml:space="preserve"> </w:t>
      </w:r>
      <w:r>
        <w:rPr>
          <w:color w:val="000000"/>
          <w:sz w:val="24"/>
          <w:szCs w:val="24"/>
        </w:rPr>
        <w:t>naționale, raionale și locale.</w:t>
      </w:r>
    </w:p>
    <w:p w:rsidR="009344B1" w:rsidRDefault="009344B1" w:rsidP="009344B1">
      <w:pPr>
        <w:tabs>
          <w:tab w:val="left" w:pos="8647"/>
          <w:tab w:val="left" w:pos="8789"/>
        </w:tabs>
        <w:ind w:right="8" w:firstLine="426"/>
        <w:jc w:val="both"/>
        <w:rPr>
          <w:color w:val="010302"/>
          <w:sz w:val="24"/>
          <w:szCs w:val="24"/>
        </w:rPr>
      </w:pPr>
      <w:r>
        <w:rPr>
          <w:color w:val="000000"/>
          <w:sz w:val="24"/>
          <w:szCs w:val="24"/>
        </w:rPr>
        <w:t>4. Punerea în aplicare a prevederilor prezentului Regulament va contribui la</w:t>
      </w:r>
      <w:r>
        <w:rPr>
          <w:sz w:val="24"/>
          <w:szCs w:val="24"/>
        </w:rPr>
        <w:t xml:space="preserve"> </w:t>
      </w:r>
      <w:r>
        <w:rPr>
          <w:color w:val="000000"/>
          <w:sz w:val="24"/>
          <w:szCs w:val="24"/>
        </w:rPr>
        <w:t>promovarea principiilor democrației participative, bunei guvernări, la implementarea</w:t>
      </w:r>
      <w:r>
        <w:rPr>
          <w:sz w:val="24"/>
          <w:szCs w:val="24"/>
        </w:rPr>
        <w:t xml:space="preserve"> </w:t>
      </w:r>
      <w:r>
        <w:rPr>
          <w:color w:val="000000"/>
          <w:sz w:val="24"/>
          <w:szCs w:val="24"/>
        </w:rPr>
        <w:t>bunelor practici în domeniul cooperării dintre societatea civilă și autoritățile administrației</w:t>
      </w:r>
      <w:r>
        <w:rPr>
          <w:sz w:val="24"/>
          <w:szCs w:val="24"/>
        </w:rPr>
        <w:t xml:space="preserve"> </w:t>
      </w:r>
      <w:r>
        <w:rPr>
          <w:color w:val="000000"/>
          <w:sz w:val="24"/>
          <w:szCs w:val="24"/>
        </w:rPr>
        <w:t>publice centrale și locale, precum și va asigura dezvoltarea organizațională a sectorului</w:t>
      </w:r>
      <w:r>
        <w:rPr>
          <w:sz w:val="24"/>
          <w:szCs w:val="24"/>
        </w:rPr>
        <w:t xml:space="preserve"> </w:t>
      </w:r>
      <w:r>
        <w:rPr>
          <w:color w:val="000000"/>
          <w:sz w:val="24"/>
          <w:szCs w:val="24"/>
        </w:rPr>
        <w:t>asociativ prin sporirea gradului de transparență, coerență și sustenabilitate în promovarea</w:t>
      </w:r>
      <w:r>
        <w:rPr>
          <w:sz w:val="24"/>
          <w:szCs w:val="24"/>
        </w:rPr>
        <w:t xml:space="preserve"> </w:t>
      </w:r>
      <w:r>
        <w:rPr>
          <w:color w:val="000000"/>
          <w:sz w:val="24"/>
          <w:szCs w:val="24"/>
        </w:rPr>
        <w:t>dezideratelor de interes public.</w:t>
      </w:r>
      <w:r>
        <w:rPr>
          <w:sz w:val="24"/>
          <w:szCs w:val="24"/>
        </w:rPr>
        <w:t xml:space="preserve"> </w:t>
      </w:r>
    </w:p>
    <w:p w:rsidR="009344B1" w:rsidRDefault="009344B1" w:rsidP="009344B1">
      <w:pPr>
        <w:ind w:left="4312" w:right="280" w:firstLine="406"/>
        <w:rPr>
          <w:b/>
          <w:sz w:val="24"/>
          <w:szCs w:val="24"/>
        </w:rPr>
      </w:pPr>
      <w:r>
        <w:rPr>
          <w:b/>
          <w:color w:val="000000"/>
          <w:sz w:val="24"/>
          <w:szCs w:val="24"/>
        </w:rPr>
        <w:t>Secțiunea 1</w:t>
      </w:r>
      <w:r>
        <w:rPr>
          <w:b/>
          <w:sz w:val="24"/>
          <w:szCs w:val="24"/>
        </w:rPr>
        <w:t xml:space="preserve"> </w:t>
      </w:r>
      <w:r>
        <w:rPr>
          <w:b/>
          <w:sz w:val="24"/>
          <w:szCs w:val="24"/>
        </w:rPr>
        <w:br/>
      </w:r>
      <w:r>
        <w:rPr>
          <w:b/>
          <w:color w:val="000000"/>
          <w:sz w:val="24"/>
          <w:szCs w:val="24"/>
        </w:rPr>
        <w:t>Noțiuni și definiții</w:t>
      </w:r>
      <w:r>
        <w:rPr>
          <w:b/>
          <w:sz w:val="24"/>
          <w:szCs w:val="24"/>
        </w:rPr>
        <w:t xml:space="preserve"> </w:t>
      </w:r>
    </w:p>
    <w:p w:rsidR="009344B1" w:rsidRDefault="009344B1" w:rsidP="009344B1">
      <w:pPr>
        <w:ind w:firstLine="426"/>
        <w:rPr>
          <w:color w:val="010302"/>
          <w:sz w:val="24"/>
          <w:szCs w:val="24"/>
        </w:rPr>
      </w:pPr>
      <w:r>
        <w:rPr>
          <w:color w:val="000000"/>
          <w:sz w:val="24"/>
          <w:szCs w:val="24"/>
        </w:rPr>
        <w:t>5. În sensul prezentului Regulament, următoarele noțiuni semnifică:</w:t>
      </w:r>
      <w:r>
        <w:rPr>
          <w:sz w:val="24"/>
          <w:szCs w:val="24"/>
        </w:rPr>
        <w:t xml:space="preserve"> </w:t>
      </w:r>
    </w:p>
    <w:p w:rsidR="009344B1" w:rsidRDefault="009344B1" w:rsidP="009344B1">
      <w:pPr>
        <w:ind w:firstLine="426"/>
        <w:jc w:val="both"/>
        <w:rPr>
          <w:color w:val="010302"/>
          <w:sz w:val="24"/>
          <w:szCs w:val="24"/>
        </w:rPr>
      </w:pPr>
      <w:r>
        <w:rPr>
          <w:i/>
          <w:color w:val="000000"/>
          <w:sz w:val="24"/>
          <w:szCs w:val="24"/>
        </w:rPr>
        <w:t>autoritate finanțatoare</w:t>
      </w:r>
      <w:r>
        <w:rPr>
          <w:color w:val="000000"/>
          <w:sz w:val="24"/>
          <w:szCs w:val="24"/>
        </w:rPr>
        <w:t xml:space="preserve"> – </w:t>
      </w:r>
      <w:r>
        <w:rPr>
          <w:rFonts w:ascii="Georgia" w:eastAsia="Georgia" w:hAnsi="Georgia" w:cs="Georgia"/>
          <w:color w:val="000000"/>
          <w:highlight w:val="white"/>
        </w:rPr>
        <w:t xml:space="preserve">autoritate publică reprezentativă şi deliberativă a populaţiei raionului Ștefan Vodă – Consiliul raional Ștefan Vodă, </w:t>
      </w:r>
      <w:r>
        <w:rPr>
          <w:color w:val="000000"/>
          <w:sz w:val="24"/>
          <w:szCs w:val="24"/>
        </w:rPr>
        <w:t>care</w:t>
      </w:r>
      <w:r>
        <w:rPr>
          <w:sz w:val="24"/>
          <w:szCs w:val="24"/>
        </w:rPr>
        <w:t xml:space="preserve"> </w:t>
      </w:r>
      <w:r>
        <w:rPr>
          <w:color w:val="000000"/>
          <w:sz w:val="24"/>
          <w:szCs w:val="24"/>
        </w:rPr>
        <w:t>oferă</w:t>
      </w:r>
      <w:r>
        <w:rPr>
          <w:sz w:val="24"/>
          <w:szCs w:val="24"/>
        </w:rPr>
        <w:t xml:space="preserve"> </w:t>
      </w:r>
      <w:r>
        <w:rPr>
          <w:color w:val="000000"/>
          <w:sz w:val="24"/>
          <w:szCs w:val="24"/>
        </w:rPr>
        <w:t>finanțare</w:t>
      </w:r>
      <w:r>
        <w:rPr>
          <w:sz w:val="24"/>
          <w:szCs w:val="24"/>
        </w:rPr>
        <w:t xml:space="preserve"> </w:t>
      </w:r>
      <w:r>
        <w:rPr>
          <w:color w:val="000000"/>
          <w:sz w:val="24"/>
          <w:szCs w:val="24"/>
        </w:rPr>
        <w:t>nerambursabilă</w:t>
      </w:r>
      <w:r>
        <w:rPr>
          <w:sz w:val="24"/>
          <w:szCs w:val="24"/>
        </w:rPr>
        <w:t xml:space="preserve"> </w:t>
      </w:r>
      <w:r>
        <w:rPr>
          <w:color w:val="000000"/>
          <w:sz w:val="24"/>
          <w:szCs w:val="24"/>
        </w:rPr>
        <w:t>organizațiilor</w:t>
      </w:r>
      <w:r>
        <w:rPr>
          <w:sz w:val="24"/>
          <w:szCs w:val="24"/>
        </w:rPr>
        <w:t xml:space="preserve"> </w:t>
      </w:r>
      <w:r>
        <w:rPr>
          <w:color w:val="000000"/>
          <w:sz w:val="24"/>
          <w:szCs w:val="24"/>
        </w:rPr>
        <w:t>necomerciale pentru</w:t>
      </w:r>
      <w:r>
        <w:rPr>
          <w:sz w:val="24"/>
          <w:szCs w:val="24"/>
        </w:rPr>
        <w:t xml:space="preserve"> </w:t>
      </w:r>
      <w:r>
        <w:rPr>
          <w:color w:val="000000"/>
          <w:sz w:val="24"/>
          <w:szCs w:val="24"/>
        </w:rPr>
        <w:t>implementarea</w:t>
      </w:r>
      <w:r>
        <w:rPr>
          <w:sz w:val="24"/>
          <w:szCs w:val="24"/>
        </w:rPr>
        <w:t xml:space="preserve"> </w:t>
      </w:r>
      <w:r>
        <w:rPr>
          <w:color w:val="000000"/>
          <w:sz w:val="24"/>
          <w:szCs w:val="24"/>
        </w:rPr>
        <w:t>proiectelor</w:t>
      </w:r>
      <w:r>
        <w:rPr>
          <w:sz w:val="24"/>
          <w:szCs w:val="24"/>
        </w:rPr>
        <w:t xml:space="preserve"> </w:t>
      </w:r>
      <w:r w:rsidRPr="001D70B2">
        <w:rPr>
          <w:sz w:val="24"/>
          <w:szCs w:val="24"/>
        </w:rPr>
        <w:t>în domeniul tineretului</w:t>
      </w:r>
      <w:r>
        <w:rPr>
          <w:color w:val="000000"/>
          <w:sz w:val="24"/>
          <w:szCs w:val="24"/>
        </w:rPr>
        <w:t>, în baza concursurilor realizate,</w:t>
      </w:r>
      <w:r>
        <w:rPr>
          <w:sz w:val="24"/>
          <w:szCs w:val="24"/>
        </w:rPr>
        <w:t xml:space="preserve"> </w:t>
      </w:r>
      <w:r>
        <w:rPr>
          <w:color w:val="000000"/>
          <w:sz w:val="24"/>
          <w:szCs w:val="24"/>
        </w:rPr>
        <w:t>cu respectarea procedurilor descrise în prezentul Regulament;</w:t>
      </w:r>
      <w:r>
        <w:rPr>
          <w:sz w:val="24"/>
          <w:szCs w:val="24"/>
        </w:rPr>
        <w:t xml:space="preserve"> </w:t>
      </w:r>
    </w:p>
    <w:p w:rsidR="009344B1" w:rsidRDefault="009344B1" w:rsidP="009344B1">
      <w:pPr>
        <w:ind w:right="8" w:firstLine="426"/>
        <w:jc w:val="both"/>
        <w:rPr>
          <w:sz w:val="24"/>
          <w:szCs w:val="24"/>
        </w:rPr>
      </w:pPr>
      <w:r>
        <w:rPr>
          <w:i/>
          <w:color w:val="000000"/>
          <w:sz w:val="24"/>
          <w:szCs w:val="24"/>
        </w:rPr>
        <w:t>contract de finanțare nerambursabilă</w:t>
      </w:r>
      <w:r>
        <w:rPr>
          <w:color w:val="000000"/>
          <w:sz w:val="24"/>
          <w:szCs w:val="24"/>
        </w:rPr>
        <w:t xml:space="preserve"> – contract încheiat în modul stabilit de</w:t>
      </w:r>
      <w:r>
        <w:rPr>
          <w:sz w:val="24"/>
          <w:szCs w:val="24"/>
        </w:rPr>
        <w:t xml:space="preserve"> </w:t>
      </w:r>
      <w:r>
        <w:rPr>
          <w:color w:val="000000"/>
          <w:sz w:val="24"/>
          <w:szCs w:val="24"/>
        </w:rPr>
        <w:t>prezentul Regulament între autoritatea finanțatoare și una sau mai multe organizații</w:t>
      </w:r>
      <w:r>
        <w:rPr>
          <w:sz w:val="24"/>
          <w:szCs w:val="24"/>
        </w:rPr>
        <w:t xml:space="preserve"> </w:t>
      </w:r>
      <w:r>
        <w:rPr>
          <w:color w:val="000000"/>
          <w:sz w:val="24"/>
          <w:szCs w:val="24"/>
        </w:rPr>
        <w:t>necomerciale care sunt beneficiari de finanțare nerambursabilă;</w:t>
      </w:r>
      <w:r>
        <w:rPr>
          <w:sz w:val="24"/>
          <w:szCs w:val="24"/>
        </w:rPr>
        <w:t xml:space="preserve"> </w:t>
      </w:r>
    </w:p>
    <w:p w:rsidR="009344B1" w:rsidRDefault="009344B1" w:rsidP="009344B1">
      <w:pPr>
        <w:ind w:right="8" w:firstLine="426"/>
        <w:jc w:val="both"/>
        <w:rPr>
          <w:color w:val="010302"/>
          <w:sz w:val="24"/>
          <w:szCs w:val="24"/>
        </w:rPr>
      </w:pPr>
      <w:r>
        <w:rPr>
          <w:i/>
          <w:color w:val="000000"/>
          <w:sz w:val="24"/>
          <w:szCs w:val="24"/>
        </w:rPr>
        <w:t>cheltuieli eligibile</w:t>
      </w:r>
      <w:r>
        <w:rPr>
          <w:color w:val="000000"/>
          <w:sz w:val="24"/>
          <w:szCs w:val="24"/>
        </w:rPr>
        <w:t xml:space="preserve"> – costuri necesare pentru realizarea proiectului de interes public,</w:t>
      </w:r>
      <w:r>
        <w:rPr>
          <w:sz w:val="24"/>
          <w:szCs w:val="24"/>
        </w:rPr>
        <w:t xml:space="preserve"> </w:t>
      </w:r>
      <w:r>
        <w:rPr>
          <w:color w:val="000000"/>
          <w:sz w:val="24"/>
          <w:szCs w:val="24"/>
        </w:rPr>
        <w:t>pe care beneficiarul de mijloace financiare nerambursabile le include în bugetul detaliat al</w:t>
      </w:r>
      <w:r>
        <w:rPr>
          <w:sz w:val="24"/>
          <w:szCs w:val="24"/>
        </w:rPr>
        <w:t xml:space="preserve"> </w:t>
      </w:r>
      <w:r>
        <w:rPr>
          <w:color w:val="000000"/>
          <w:sz w:val="24"/>
          <w:szCs w:val="24"/>
        </w:rPr>
        <w:t>proiectului și pentru care solicită acoperire totală sau parțială din bugetul public raional;</w:t>
      </w:r>
      <w:r>
        <w:rPr>
          <w:sz w:val="24"/>
          <w:szCs w:val="24"/>
        </w:rPr>
        <w:t xml:space="preserve"> </w:t>
      </w:r>
    </w:p>
    <w:p w:rsidR="009344B1" w:rsidRDefault="009344B1" w:rsidP="009344B1">
      <w:pPr>
        <w:ind w:right="8" w:firstLine="426"/>
        <w:jc w:val="both"/>
        <w:rPr>
          <w:color w:val="010302"/>
          <w:sz w:val="24"/>
          <w:szCs w:val="24"/>
        </w:rPr>
      </w:pPr>
      <w:r>
        <w:rPr>
          <w:i/>
          <w:color w:val="000000"/>
          <w:sz w:val="24"/>
          <w:szCs w:val="24"/>
        </w:rPr>
        <w:t>finanțare</w:t>
      </w:r>
      <w:r>
        <w:rPr>
          <w:sz w:val="24"/>
          <w:szCs w:val="24"/>
        </w:rPr>
        <w:t xml:space="preserve"> </w:t>
      </w:r>
      <w:r>
        <w:rPr>
          <w:i/>
          <w:color w:val="000000"/>
          <w:sz w:val="24"/>
          <w:szCs w:val="24"/>
        </w:rPr>
        <w:t>nerambursabilă</w:t>
      </w:r>
      <w:r>
        <w:rPr>
          <w:sz w:val="24"/>
          <w:szCs w:val="24"/>
        </w:rPr>
        <w:t xml:space="preserve"> </w:t>
      </w:r>
      <w:r>
        <w:rPr>
          <w:color w:val="000000"/>
          <w:sz w:val="24"/>
          <w:szCs w:val="24"/>
        </w:rPr>
        <w:t>–</w:t>
      </w:r>
      <w:r>
        <w:rPr>
          <w:sz w:val="24"/>
          <w:szCs w:val="24"/>
        </w:rPr>
        <w:t xml:space="preserve"> </w:t>
      </w:r>
      <w:r>
        <w:rPr>
          <w:color w:val="000000"/>
          <w:sz w:val="24"/>
          <w:szCs w:val="24"/>
        </w:rPr>
        <w:t xml:space="preserve"> sprijin</w:t>
      </w:r>
      <w:r>
        <w:rPr>
          <w:sz w:val="24"/>
          <w:szCs w:val="24"/>
        </w:rPr>
        <w:t xml:space="preserve"> </w:t>
      </w:r>
      <w:r>
        <w:rPr>
          <w:color w:val="000000"/>
          <w:sz w:val="24"/>
          <w:szCs w:val="24"/>
        </w:rPr>
        <w:t>financiar</w:t>
      </w:r>
      <w:r>
        <w:rPr>
          <w:sz w:val="24"/>
          <w:szCs w:val="24"/>
        </w:rPr>
        <w:t xml:space="preserve"> </w:t>
      </w:r>
      <w:r>
        <w:rPr>
          <w:color w:val="000000"/>
          <w:sz w:val="24"/>
          <w:szCs w:val="24"/>
        </w:rPr>
        <w:t>acordat</w:t>
      </w:r>
      <w:r>
        <w:rPr>
          <w:sz w:val="24"/>
          <w:szCs w:val="24"/>
        </w:rPr>
        <w:t xml:space="preserve"> </w:t>
      </w:r>
      <w:r>
        <w:rPr>
          <w:color w:val="000000"/>
          <w:sz w:val="24"/>
          <w:szCs w:val="24"/>
        </w:rPr>
        <w:t>de</w:t>
      </w:r>
      <w:r>
        <w:rPr>
          <w:sz w:val="24"/>
          <w:szCs w:val="24"/>
        </w:rPr>
        <w:t xml:space="preserve"> Consiliul raional</w:t>
      </w:r>
      <w:r>
        <w:rPr>
          <w:color w:val="000000"/>
          <w:sz w:val="24"/>
          <w:szCs w:val="24"/>
        </w:rPr>
        <w:t xml:space="preserve"> Ștefan Vodă organizațiilor</w:t>
      </w:r>
      <w:r>
        <w:rPr>
          <w:sz w:val="24"/>
          <w:szCs w:val="24"/>
        </w:rPr>
        <w:t xml:space="preserve"> </w:t>
      </w:r>
      <w:r>
        <w:rPr>
          <w:color w:val="000000"/>
          <w:sz w:val="24"/>
          <w:szCs w:val="24"/>
        </w:rPr>
        <w:t xml:space="preserve">necomerciale pentru implementarea proiectelor </w:t>
      </w:r>
      <w:r w:rsidRPr="00172286">
        <w:rPr>
          <w:color w:val="000000"/>
          <w:sz w:val="24"/>
          <w:szCs w:val="24"/>
        </w:rPr>
        <w:t>în domeniul tineretului</w:t>
      </w:r>
      <w:r>
        <w:rPr>
          <w:color w:val="000000"/>
          <w:sz w:val="24"/>
          <w:szCs w:val="24"/>
        </w:rPr>
        <w:t>, care este prevăzut în bugetul raional;</w:t>
      </w:r>
    </w:p>
    <w:p w:rsidR="009344B1" w:rsidRDefault="009344B1" w:rsidP="009344B1">
      <w:pPr>
        <w:ind w:right="8" w:firstLine="426"/>
        <w:jc w:val="both"/>
        <w:rPr>
          <w:color w:val="010302"/>
          <w:sz w:val="24"/>
          <w:szCs w:val="24"/>
        </w:rPr>
      </w:pPr>
      <w:r>
        <w:rPr>
          <w:i/>
          <w:color w:val="000000"/>
          <w:sz w:val="24"/>
          <w:szCs w:val="24"/>
        </w:rPr>
        <w:t>solicitant</w:t>
      </w:r>
      <w:r>
        <w:rPr>
          <w:sz w:val="24"/>
          <w:szCs w:val="24"/>
        </w:rPr>
        <w:t xml:space="preserve"> </w:t>
      </w:r>
      <w:r>
        <w:rPr>
          <w:i/>
          <w:color w:val="000000"/>
          <w:sz w:val="24"/>
          <w:szCs w:val="24"/>
        </w:rPr>
        <w:t>–</w:t>
      </w:r>
      <w:r>
        <w:rPr>
          <w:sz w:val="24"/>
          <w:szCs w:val="24"/>
        </w:rPr>
        <w:t xml:space="preserve"> </w:t>
      </w:r>
      <w:r>
        <w:rPr>
          <w:color w:val="000000"/>
          <w:sz w:val="24"/>
          <w:szCs w:val="24"/>
        </w:rPr>
        <w:t xml:space="preserve"> organizație</w:t>
      </w:r>
      <w:r>
        <w:rPr>
          <w:sz w:val="24"/>
          <w:szCs w:val="24"/>
        </w:rPr>
        <w:t xml:space="preserve"> </w:t>
      </w:r>
      <w:r>
        <w:rPr>
          <w:color w:val="000000"/>
          <w:sz w:val="24"/>
          <w:szCs w:val="24"/>
        </w:rPr>
        <w:t>necomercială</w:t>
      </w:r>
      <w:r>
        <w:rPr>
          <w:sz w:val="24"/>
          <w:szCs w:val="24"/>
        </w:rPr>
        <w:t xml:space="preserve"> </w:t>
      </w:r>
      <w:r>
        <w:rPr>
          <w:color w:val="000000"/>
          <w:sz w:val="24"/>
          <w:szCs w:val="24"/>
        </w:rPr>
        <w:t>care</w:t>
      </w:r>
      <w:r>
        <w:rPr>
          <w:sz w:val="24"/>
          <w:szCs w:val="24"/>
        </w:rPr>
        <w:t xml:space="preserve"> </w:t>
      </w:r>
      <w:r>
        <w:rPr>
          <w:color w:val="000000"/>
          <w:sz w:val="24"/>
          <w:szCs w:val="24"/>
        </w:rPr>
        <w:t>solicită</w:t>
      </w:r>
      <w:r>
        <w:rPr>
          <w:sz w:val="24"/>
          <w:szCs w:val="24"/>
        </w:rPr>
        <w:t xml:space="preserve"> </w:t>
      </w:r>
      <w:r>
        <w:rPr>
          <w:color w:val="000000"/>
          <w:sz w:val="24"/>
          <w:szCs w:val="24"/>
        </w:rPr>
        <w:t>susținerea</w:t>
      </w:r>
      <w:r>
        <w:rPr>
          <w:sz w:val="24"/>
          <w:szCs w:val="24"/>
        </w:rPr>
        <w:t xml:space="preserve"> </w:t>
      </w:r>
      <w:r>
        <w:rPr>
          <w:color w:val="000000"/>
          <w:sz w:val="24"/>
          <w:szCs w:val="24"/>
        </w:rPr>
        <w:t>financiară</w:t>
      </w:r>
      <w:r>
        <w:rPr>
          <w:sz w:val="24"/>
          <w:szCs w:val="24"/>
        </w:rPr>
        <w:t xml:space="preserve"> </w:t>
      </w:r>
      <w:r>
        <w:rPr>
          <w:color w:val="000000"/>
          <w:sz w:val="24"/>
          <w:szCs w:val="24"/>
        </w:rPr>
        <w:t xml:space="preserve">nerambursabilă pentru implementarea proiectelor de interes public în </w:t>
      </w:r>
      <w:r w:rsidRPr="00172286">
        <w:rPr>
          <w:color w:val="000000"/>
          <w:sz w:val="24"/>
          <w:szCs w:val="24"/>
        </w:rPr>
        <w:t>domeniul tineretului</w:t>
      </w:r>
      <w:r>
        <w:rPr>
          <w:color w:val="000000"/>
          <w:sz w:val="24"/>
          <w:szCs w:val="24"/>
        </w:rPr>
        <w:t>;</w:t>
      </w:r>
      <w:r>
        <w:rPr>
          <w:sz w:val="24"/>
          <w:szCs w:val="24"/>
        </w:rPr>
        <w:t xml:space="preserve"> </w:t>
      </w:r>
    </w:p>
    <w:p w:rsidR="009344B1" w:rsidRDefault="009344B1" w:rsidP="009344B1">
      <w:pPr>
        <w:ind w:right="8" w:firstLine="426"/>
        <w:jc w:val="both"/>
        <w:rPr>
          <w:color w:val="010302"/>
          <w:sz w:val="24"/>
          <w:szCs w:val="24"/>
        </w:rPr>
      </w:pPr>
      <w:r>
        <w:rPr>
          <w:i/>
          <w:color w:val="000000"/>
          <w:sz w:val="24"/>
          <w:szCs w:val="24"/>
        </w:rPr>
        <w:t>beneficiar</w:t>
      </w:r>
      <w:r>
        <w:rPr>
          <w:color w:val="000000"/>
          <w:sz w:val="24"/>
          <w:szCs w:val="24"/>
        </w:rPr>
        <w:t xml:space="preserve"> – solicitant căruia i se atribuie contractul de finanțare nerambursabilă în</w:t>
      </w:r>
      <w:r>
        <w:rPr>
          <w:sz w:val="24"/>
          <w:szCs w:val="24"/>
        </w:rPr>
        <w:t xml:space="preserve"> </w:t>
      </w:r>
      <w:r>
        <w:rPr>
          <w:color w:val="000000"/>
          <w:sz w:val="24"/>
          <w:szCs w:val="24"/>
        </w:rPr>
        <w:t>urma aplicării procedurii selecției publice de proiecte.</w:t>
      </w:r>
      <w:r>
        <w:rPr>
          <w:sz w:val="24"/>
          <w:szCs w:val="24"/>
        </w:rPr>
        <w:t xml:space="preserve"> </w:t>
      </w:r>
    </w:p>
    <w:p w:rsidR="009344B1" w:rsidRDefault="009344B1" w:rsidP="009344B1">
      <w:pPr>
        <w:ind w:left="330" w:firstLine="4168"/>
        <w:rPr>
          <w:b/>
          <w:color w:val="010302"/>
          <w:sz w:val="24"/>
          <w:szCs w:val="24"/>
        </w:rPr>
      </w:pPr>
      <w:r>
        <w:rPr>
          <w:b/>
          <w:color w:val="000000"/>
          <w:sz w:val="24"/>
          <w:szCs w:val="24"/>
        </w:rPr>
        <w:t>Secțiunea a 2-a</w:t>
      </w:r>
      <w:r>
        <w:rPr>
          <w:b/>
          <w:sz w:val="24"/>
          <w:szCs w:val="24"/>
        </w:rPr>
        <w:t xml:space="preserve"> </w:t>
      </w:r>
    </w:p>
    <w:p w:rsidR="009344B1" w:rsidRDefault="009344B1" w:rsidP="009344B1">
      <w:pPr>
        <w:ind w:left="330"/>
        <w:jc w:val="center"/>
        <w:rPr>
          <w:b/>
          <w:color w:val="000000"/>
          <w:sz w:val="24"/>
          <w:szCs w:val="24"/>
        </w:rPr>
      </w:pPr>
      <w:r>
        <w:rPr>
          <w:b/>
          <w:color w:val="000000"/>
          <w:sz w:val="24"/>
          <w:szCs w:val="24"/>
        </w:rPr>
        <w:t>Principiile și condițiile generale</w:t>
      </w:r>
      <w:r>
        <w:rPr>
          <w:b/>
          <w:sz w:val="24"/>
          <w:szCs w:val="24"/>
        </w:rPr>
        <w:t xml:space="preserve"> </w:t>
      </w:r>
      <w:r>
        <w:rPr>
          <w:b/>
          <w:color w:val="000000"/>
          <w:sz w:val="24"/>
          <w:szCs w:val="24"/>
        </w:rPr>
        <w:t>de acordare a finanțării nerambursabile</w:t>
      </w:r>
    </w:p>
    <w:p w:rsidR="009344B1" w:rsidRDefault="009344B1" w:rsidP="009344B1">
      <w:pPr>
        <w:ind w:firstLine="567"/>
        <w:jc w:val="both"/>
        <w:rPr>
          <w:color w:val="010302"/>
          <w:sz w:val="24"/>
          <w:szCs w:val="24"/>
        </w:rPr>
      </w:pPr>
      <w:r>
        <w:rPr>
          <w:color w:val="000000"/>
          <w:sz w:val="24"/>
          <w:szCs w:val="24"/>
        </w:rPr>
        <w:t>6. Principiile care stau la baza mecanismului de finanțare nerambursabilă a</w:t>
      </w:r>
      <w:r>
        <w:rPr>
          <w:sz w:val="24"/>
          <w:szCs w:val="24"/>
        </w:rPr>
        <w:t xml:space="preserve"> </w:t>
      </w:r>
      <w:r>
        <w:rPr>
          <w:color w:val="000000"/>
          <w:sz w:val="24"/>
          <w:szCs w:val="24"/>
        </w:rPr>
        <w:t>proiectelor organizațiilor necomerciale:</w:t>
      </w:r>
      <w:r>
        <w:rPr>
          <w:sz w:val="24"/>
          <w:szCs w:val="24"/>
        </w:rPr>
        <w:t xml:space="preserve"> </w:t>
      </w:r>
    </w:p>
    <w:p w:rsidR="009344B1" w:rsidRDefault="009344B1" w:rsidP="009344B1">
      <w:pPr>
        <w:ind w:firstLine="567"/>
        <w:jc w:val="both"/>
        <w:rPr>
          <w:color w:val="010302"/>
          <w:sz w:val="24"/>
          <w:szCs w:val="24"/>
        </w:rPr>
      </w:pPr>
      <w:r>
        <w:rPr>
          <w:i/>
          <w:color w:val="000000"/>
          <w:sz w:val="24"/>
          <w:szCs w:val="24"/>
        </w:rPr>
        <w:t xml:space="preserve">transparența </w:t>
      </w:r>
      <w:r>
        <w:rPr>
          <w:color w:val="000000"/>
          <w:sz w:val="24"/>
          <w:szCs w:val="24"/>
        </w:rPr>
        <w:t>– punerea la dispoziția tuturor părților interesate a informațiilor</w:t>
      </w:r>
      <w:r>
        <w:rPr>
          <w:sz w:val="24"/>
          <w:szCs w:val="24"/>
        </w:rPr>
        <w:t xml:space="preserve"> </w:t>
      </w:r>
      <w:r>
        <w:rPr>
          <w:color w:val="000000"/>
          <w:sz w:val="24"/>
          <w:szCs w:val="24"/>
        </w:rPr>
        <w:t>referitoare la procedura de aplicare, selectare și atribuire a finanțării nerambursabile;</w:t>
      </w:r>
      <w:r>
        <w:rPr>
          <w:sz w:val="24"/>
          <w:szCs w:val="24"/>
        </w:rPr>
        <w:t xml:space="preserve"> </w:t>
      </w:r>
    </w:p>
    <w:p w:rsidR="009344B1" w:rsidRDefault="009344B1" w:rsidP="009344B1">
      <w:pPr>
        <w:ind w:firstLine="567"/>
        <w:jc w:val="both"/>
        <w:rPr>
          <w:color w:val="010302"/>
          <w:sz w:val="24"/>
          <w:szCs w:val="24"/>
        </w:rPr>
      </w:pPr>
      <w:r>
        <w:rPr>
          <w:i/>
          <w:color w:val="000000"/>
          <w:sz w:val="24"/>
          <w:szCs w:val="24"/>
        </w:rPr>
        <w:t>libera concurență</w:t>
      </w:r>
      <w:r>
        <w:rPr>
          <w:color w:val="000000"/>
          <w:sz w:val="24"/>
          <w:szCs w:val="24"/>
        </w:rPr>
        <w:t xml:space="preserve"> – asigurarea condițiilor pentru ca organizațiile necomerciale ce</w:t>
      </w:r>
      <w:r>
        <w:rPr>
          <w:sz w:val="24"/>
          <w:szCs w:val="24"/>
        </w:rPr>
        <w:t xml:space="preserve"> </w:t>
      </w:r>
      <w:r>
        <w:rPr>
          <w:color w:val="000000"/>
          <w:sz w:val="24"/>
          <w:szCs w:val="24"/>
        </w:rPr>
        <w:t>desfășoară activități de interes public să aibă dreptul de a deveni, în</w:t>
      </w:r>
      <w:r>
        <w:rPr>
          <w:sz w:val="24"/>
          <w:szCs w:val="24"/>
        </w:rPr>
        <w:t xml:space="preserve"> </w:t>
      </w:r>
      <w:r>
        <w:rPr>
          <w:color w:val="000000"/>
          <w:sz w:val="24"/>
          <w:szCs w:val="24"/>
        </w:rPr>
        <w:t>bază de concurs și în condițiile legii, beneficiari de finanțare nerambursabilă din partea</w:t>
      </w:r>
      <w:r>
        <w:rPr>
          <w:sz w:val="24"/>
          <w:szCs w:val="24"/>
        </w:rPr>
        <w:t xml:space="preserve"> </w:t>
      </w:r>
      <w:r>
        <w:rPr>
          <w:color w:val="000000"/>
          <w:sz w:val="24"/>
          <w:szCs w:val="24"/>
        </w:rPr>
        <w:t>autorități</w:t>
      </w:r>
      <w:r>
        <w:rPr>
          <w:sz w:val="24"/>
          <w:szCs w:val="24"/>
        </w:rPr>
        <w:t>i</w:t>
      </w:r>
      <w:r>
        <w:rPr>
          <w:color w:val="000000"/>
          <w:sz w:val="24"/>
          <w:szCs w:val="24"/>
        </w:rPr>
        <w:t xml:space="preserve"> finanțatoare;</w:t>
      </w:r>
      <w:r>
        <w:rPr>
          <w:sz w:val="24"/>
          <w:szCs w:val="24"/>
        </w:rPr>
        <w:t xml:space="preserve"> </w:t>
      </w:r>
    </w:p>
    <w:p w:rsidR="009344B1" w:rsidRDefault="009344B1" w:rsidP="009344B1">
      <w:pPr>
        <w:tabs>
          <w:tab w:val="left" w:pos="8931"/>
        </w:tabs>
        <w:ind w:right="8" w:firstLine="567"/>
        <w:jc w:val="both"/>
        <w:rPr>
          <w:color w:val="010302"/>
          <w:sz w:val="24"/>
          <w:szCs w:val="24"/>
        </w:rPr>
      </w:pPr>
      <w:r>
        <w:rPr>
          <w:i/>
          <w:color w:val="000000"/>
          <w:sz w:val="24"/>
          <w:szCs w:val="24"/>
        </w:rPr>
        <w:lastRenderedPageBreak/>
        <w:t>tratamentul egal</w:t>
      </w:r>
      <w:r>
        <w:rPr>
          <w:color w:val="000000"/>
          <w:sz w:val="24"/>
          <w:szCs w:val="24"/>
        </w:rPr>
        <w:t xml:space="preserve"> – aplicarea în mod nediscriminatoriu a criteriilor de selectare pentru</w:t>
      </w:r>
      <w:r>
        <w:rPr>
          <w:sz w:val="24"/>
          <w:szCs w:val="24"/>
        </w:rPr>
        <w:t xml:space="preserve"> </w:t>
      </w:r>
      <w:r>
        <w:rPr>
          <w:color w:val="000000"/>
          <w:sz w:val="24"/>
          <w:szCs w:val="24"/>
        </w:rPr>
        <w:t>atribuirea</w:t>
      </w:r>
      <w:r>
        <w:rPr>
          <w:sz w:val="24"/>
          <w:szCs w:val="24"/>
        </w:rPr>
        <w:t xml:space="preserve"> </w:t>
      </w:r>
      <w:r>
        <w:rPr>
          <w:color w:val="000000"/>
          <w:sz w:val="24"/>
          <w:szCs w:val="24"/>
        </w:rPr>
        <w:t>contractului</w:t>
      </w:r>
      <w:r>
        <w:rPr>
          <w:sz w:val="24"/>
          <w:szCs w:val="24"/>
        </w:rPr>
        <w:t xml:space="preserve"> </w:t>
      </w:r>
      <w:r>
        <w:rPr>
          <w:color w:val="000000"/>
          <w:sz w:val="24"/>
          <w:szCs w:val="24"/>
        </w:rPr>
        <w:t>de</w:t>
      </w:r>
      <w:r>
        <w:rPr>
          <w:sz w:val="24"/>
          <w:szCs w:val="24"/>
        </w:rPr>
        <w:t xml:space="preserve"> </w:t>
      </w:r>
      <w:r>
        <w:rPr>
          <w:color w:val="000000"/>
          <w:sz w:val="24"/>
          <w:szCs w:val="24"/>
        </w:rPr>
        <w:t>finanțare</w:t>
      </w:r>
      <w:r>
        <w:rPr>
          <w:sz w:val="24"/>
          <w:szCs w:val="24"/>
        </w:rPr>
        <w:t xml:space="preserve"> </w:t>
      </w:r>
      <w:r>
        <w:rPr>
          <w:color w:val="000000"/>
          <w:sz w:val="24"/>
          <w:szCs w:val="24"/>
        </w:rPr>
        <w:t>nerambursabilă,</w:t>
      </w:r>
      <w:r>
        <w:rPr>
          <w:sz w:val="24"/>
          <w:szCs w:val="24"/>
        </w:rPr>
        <w:t xml:space="preserve"> </w:t>
      </w:r>
      <w:r>
        <w:rPr>
          <w:color w:val="000000"/>
          <w:sz w:val="24"/>
          <w:szCs w:val="24"/>
        </w:rPr>
        <w:t>astfel</w:t>
      </w:r>
      <w:r>
        <w:rPr>
          <w:sz w:val="24"/>
          <w:szCs w:val="24"/>
        </w:rPr>
        <w:t xml:space="preserve"> </w:t>
      </w:r>
      <w:r>
        <w:rPr>
          <w:color w:val="000000"/>
          <w:sz w:val="24"/>
          <w:szCs w:val="24"/>
        </w:rPr>
        <w:t>încât</w:t>
      </w:r>
      <w:r>
        <w:rPr>
          <w:sz w:val="24"/>
          <w:szCs w:val="24"/>
        </w:rPr>
        <w:t xml:space="preserve"> </w:t>
      </w:r>
      <w:r>
        <w:rPr>
          <w:color w:val="000000"/>
          <w:sz w:val="24"/>
          <w:szCs w:val="24"/>
        </w:rPr>
        <w:t>orice</w:t>
      </w:r>
      <w:r>
        <w:rPr>
          <w:sz w:val="24"/>
          <w:szCs w:val="24"/>
        </w:rPr>
        <w:t xml:space="preserve"> </w:t>
      </w:r>
      <w:r>
        <w:rPr>
          <w:color w:val="000000"/>
          <w:sz w:val="24"/>
          <w:szCs w:val="24"/>
        </w:rPr>
        <w:t>organizație</w:t>
      </w:r>
      <w:r>
        <w:rPr>
          <w:sz w:val="24"/>
          <w:szCs w:val="24"/>
        </w:rPr>
        <w:t xml:space="preserve"> </w:t>
      </w:r>
      <w:r>
        <w:rPr>
          <w:color w:val="000000"/>
          <w:sz w:val="24"/>
          <w:szCs w:val="24"/>
        </w:rPr>
        <w:t xml:space="preserve">necomercială ce desfășoară activități de </w:t>
      </w:r>
      <w:r>
        <w:rPr>
          <w:sz w:val="24"/>
          <w:szCs w:val="24"/>
        </w:rPr>
        <w:t xml:space="preserve">interes public </w:t>
      </w:r>
      <w:r>
        <w:rPr>
          <w:color w:val="000000"/>
          <w:sz w:val="24"/>
          <w:szCs w:val="24"/>
        </w:rPr>
        <w:t>să beneficieze de șanse egale în</w:t>
      </w:r>
      <w:r>
        <w:rPr>
          <w:sz w:val="24"/>
          <w:szCs w:val="24"/>
        </w:rPr>
        <w:t xml:space="preserve"> </w:t>
      </w:r>
      <w:r>
        <w:rPr>
          <w:color w:val="000000"/>
          <w:sz w:val="24"/>
          <w:szCs w:val="24"/>
        </w:rPr>
        <w:t>atribuirea contractului de finanțare nerambursabilă;</w:t>
      </w:r>
      <w:r>
        <w:rPr>
          <w:sz w:val="24"/>
          <w:szCs w:val="24"/>
        </w:rPr>
        <w:t xml:space="preserve"> </w:t>
      </w:r>
    </w:p>
    <w:p w:rsidR="009344B1" w:rsidRDefault="009344B1" w:rsidP="009344B1">
      <w:pPr>
        <w:tabs>
          <w:tab w:val="left" w:pos="8931"/>
        </w:tabs>
        <w:ind w:right="8" w:firstLine="567"/>
        <w:jc w:val="both"/>
        <w:rPr>
          <w:color w:val="010302"/>
          <w:sz w:val="24"/>
          <w:szCs w:val="24"/>
        </w:rPr>
      </w:pPr>
      <w:r>
        <w:rPr>
          <w:i/>
          <w:color w:val="000000"/>
          <w:sz w:val="24"/>
          <w:szCs w:val="24"/>
        </w:rPr>
        <w:t>proporționalitatea și simplitatea</w:t>
      </w:r>
      <w:r>
        <w:rPr>
          <w:color w:val="000000"/>
          <w:sz w:val="24"/>
          <w:szCs w:val="24"/>
        </w:rPr>
        <w:t xml:space="preserve"> – recunoașterea particularităților fiecărei categorii</w:t>
      </w:r>
      <w:r>
        <w:rPr>
          <w:sz w:val="24"/>
          <w:szCs w:val="24"/>
        </w:rPr>
        <w:t xml:space="preserve"> </w:t>
      </w:r>
      <w:r>
        <w:rPr>
          <w:color w:val="000000"/>
          <w:sz w:val="24"/>
          <w:szCs w:val="24"/>
        </w:rPr>
        <w:t>de organizații necomerciale prin crearea condițiilor adecvate și corespunzătoare de</w:t>
      </w:r>
      <w:r>
        <w:rPr>
          <w:sz w:val="24"/>
          <w:szCs w:val="24"/>
        </w:rPr>
        <w:t xml:space="preserve"> </w:t>
      </w:r>
      <w:r>
        <w:rPr>
          <w:color w:val="000000"/>
          <w:sz w:val="24"/>
          <w:szCs w:val="24"/>
        </w:rPr>
        <w:t>participare la concursurile de finanțare nerambursabile, organizate de către autorit</w:t>
      </w:r>
      <w:r>
        <w:rPr>
          <w:sz w:val="24"/>
          <w:szCs w:val="24"/>
        </w:rPr>
        <w:t xml:space="preserve">atea </w:t>
      </w:r>
      <w:r>
        <w:rPr>
          <w:color w:val="000000"/>
          <w:sz w:val="24"/>
          <w:szCs w:val="24"/>
        </w:rPr>
        <w:t>finanțatoare;</w:t>
      </w:r>
      <w:r>
        <w:rPr>
          <w:sz w:val="24"/>
          <w:szCs w:val="24"/>
        </w:rPr>
        <w:t xml:space="preserve"> </w:t>
      </w:r>
    </w:p>
    <w:p w:rsidR="009344B1" w:rsidRDefault="009344B1" w:rsidP="009344B1">
      <w:pPr>
        <w:tabs>
          <w:tab w:val="left" w:pos="8931"/>
        </w:tabs>
        <w:ind w:right="8" w:firstLine="567"/>
        <w:jc w:val="both"/>
        <w:rPr>
          <w:color w:val="010302"/>
          <w:sz w:val="24"/>
          <w:szCs w:val="24"/>
        </w:rPr>
      </w:pPr>
      <w:r>
        <w:rPr>
          <w:i/>
          <w:color w:val="000000"/>
          <w:sz w:val="24"/>
          <w:szCs w:val="24"/>
        </w:rPr>
        <w:t xml:space="preserve">dialogul </w:t>
      </w:r>
      <w:r>
        <w:rPr>
          <w:color w:val="000000"/>
          <w:sz w:val="24"/>
          <w:szCs w:val="24"/>
        </w:rPr>
        <w:t>– comunicarea constantă și continuă pentru consolidarea încrederii reciproce</w:t>
      </w:r>
      <w:r>
        <w:rPr>
          <w:sz w:val="24"/>
          <w:szCs w:val="24"/>
        </w:rPr>
        <w:t xml:space="preserve"> </w:t>
      </w:r>
      <w:r>
        <w:rPr>
          <w:color w:val="000000"/>
          <w:sz w:val="24"/>
          <w:szCs w:val="24"/>
        </w:rPr>
        <w:t>între părți la identificarea și depășirea divergențelor, înainte ca acestea să afecteze</w:t>
      </w:r>
      <w:r>
        <w:rPr>
          <w:sz w:val="24"/>
          <w:szCs w:val="24"/>
        </w:rPr>
        <w:t xml:space="preserve"> </w:t>
      </w:r>
      <w:r>
        <w:rPr>
          <w:color w:val="000000"/>
          <w:sz w:val="24"/>
          <w:szCs w:val="24"/>
        </w:rPr>
        <w:t>rezultatele proiectelor. Principiul dialogului va contribui la sporirea eficienței cooperării</w:t>
      </w:r>
      <w:r>
        <w:rPr>
          <w:sz w:val="24"/>
          <w:szCs w:val="24"/>
        </w:rPr>
        <w:t xml:space="preserve"> </w:t>
      </w:r>
      <w:r>
        <w:rPr>
          <w:color w:val="000000"/>
          <w:sz w:val="24"/>
          <w:szCs w:val="24"/>
        </w:rPr>
        <w:t>dintre autorit</w:t>
      </w:r>
      <w:r>
        <w:rPr>
          <w:sz w:val="24"/>
          <w:szCs w:val="24"/>
        </w:rPr>
        <w:t>ățile publice</w:t>
      </w:r>
      <w:r>
        <w:rPr>
          <w:color w:val="000000"/>
          <w:sz w:val="24"/>
          <w:szCs w:val="24"/>
        </w:rPr>
        <w:t xml:space="preserve"> și societatea civilă;</w:t>
      </w:r>
      <w:r>
        <w:rPr>
          <w:sz w:val="24"/>
          <w:szCs w:val="24"/>
        </w:rPr>
        <w:t xml:space="preserve"> </w:t>
      </w:r>
    </w:p>
    <w:p w:rsidR="009344B1" w:rsidRDefault="009344B1" w:rsidP="009344B1">
      <w:pPr>
        <w:tabs>
          <w:tab w:val="left" w:pos="8931"/>
          <w:tab w:val="left" w:pos="9214"/>
        </w:tabs>
        <w:ind w:right="8" w:firstLine="567"/>
        <w:jc w:val="both"/>
        <w:rPr>
          <w:color w:val="010302"/>
          <w:sz w:val="24"/>
          <w:szCs w:val="24"/>
        </w:rPr>
      </w:pPr>
      <w:r>
        <w:rPr>
          <w:i/>
          <w:color w:val="000000"/>
          <w:sz w:val="24"/>
          <w:szCs w:val="24"/>
        </w:rPr>
        <w:t>neretroactivitatea</w:t>
      </w:r>
      <w:r>
        <w:rPr>
          <w:sz w:val="24"/>
          <w:szCs w:val="24"/>
        </w:rPr>
        <w:t xml:space="preserve"> </w:t>
      </w:r>
      <w:r>
        <w:rPr>
          <w:color w:val="000000"/>
          <w:sz w:val="24"/>
          <w:szCs w:val="24"/>
        </w:rPr>
        <w:t>–</w:t>
      </w:r>
      <w:r>
        <w:rPr>
          <w:sz w:val="24"/>
          <w:szCs w:val="24"/>
        </w:rPr>
        <w:t xml:space="preserve"> </w:t>
      </w:r>
      <w:r>
        <w:rPr>
          <w:color w:val="000000"/>
          <w:sz w:val="24"/>
          <w:szCs w:val="24"/>
        </w:rPr>
        <w:t>excluderea</w:t>
      </w:r>
      <w:r>
        <w:rPr>
          <w:sz w:val="24"/>
          <w:szCs w:val="24"/>
        </w:rPr>
        <w:t xml:space="preserve"> </w:t>
      </w:r>
      <w:r>
        <w:rPr>
          <w:color w:val="000000"/>
          <w:sz w:val="24"/>
          <w:szCs w:val="24"/>
        </w:rPr>
        <w:t>posibilității</w:t>
      </w:r>
      <w:r>
        <w:rPr>
          <w:sz w:val="24"/>
          <w:szCs w:val="24"/>
        </w:rPr>
        <w:t xml:space="preserve"> </w:t>
      </w:r>
      <w:r>
        <w:rPr>
          <w:color w:val="000000"/>
          <w:sz w:val="24"/>
          <w:szCs w:val="24"/>
        </w:rPr>
        <w:t>direcționării</w:t>
      </w:r>
      <w:r>
        <w:rPr>
          <w:sz w:val="24"/>
          <w:szCs w:val="24"/>
        </w:rPr>
        <w:t xml:space="preserve"> </w:t>
      </w:r>
      <w:r>
        <w:rPr>
          <w:color w:val="000000"/>
          <w:sz w:val="24"/>
          <w:szCs w:val="24"/>
        </w:rPr>
        <w:t>resurselor</w:t>
      </w:r>
      <w:r>
        <w:rPr>
          <w:sz w:val="24"/>
          <w:szCs w:val="24"/>
        </w:rPr>
        <w:t xml:space="preserve"> </w:t>
      </w:r>
      <w:r>
        <w:rPr>
          <w:color w:val="000000"/>
          <w:sz w:val="24"/>
          <w:szCs w:val="24"/>
        </w:rPr>
        <w:t>financiare</w:t>
      </w:r>
      <w:r>
        <w:rPr>
          <w:sz w:val="24"/>
          <w:szCs w:val="24"/>
        </w:rPr>
        <w:t xml:space="preserve"> </w:t>
      </w:r>
      <w:r>
        <w:rPr>
          <w:color w:val="000000"/>
          <w:sz w:val="24"/>
          <w:szCs w:val="24"/>
        </w:rPr>
        <w:t>nerambursabile unei activități a cărei executare a fost deja inițiată sau finalizată la data încheierii contractului de finanțare;</w:t>
      </w:r>
      <w:r>
        <w:rPr>
          <w:sz w:val="24"/>
          <w:szCs w:val="24"/>
        </w:rPr>
        <w:t xml:space="preserve"> </w:t>
      </w:r>
    </w:p>
    <w:p w:rsidR="009344B1" w:rsidRDefault="009344B1" w:rsidP="009344B1">
      <w:pPr>
        <w:ind w:firstLine="567"/>
        <w:jc w:val="both"/>
        <w:rPr>
          <w:color w:val="010302"/>
          <w:sz w:val="24"/>
          <w:szCs w:val="24"/>
        </w:rPr>
      </w:pPr>
      <w:r>
        <w:rPr>
          <w:i/>
          <w:color w:val="000000"/>
          <w:sz w:val="24"/>
          <w:szCs w:val="24"/>
        </w:rPr>
        <w:t xml:space="preserve">anualitatea </w:t>
      </w:r>
      <w:r>
        <w:rPr>
          <w:color w:val="000000"/>
          <w:sz w:val="24"/>
          <w:szCs w:val="24"/>
        </w:rPr>
        <w:t>– realizarea anuală a concursurilor publice de finanțare nerambursabilă</w:t>
      </w:r>
      <w:r>
        <w:rPr>
          <w:sz w:val="24"/>
          <w:szCs w:val="24"/>
        </w:rPr>
        <w:t xml:space="preserve"> </w:t>
      </w:r>
      <w:r>
        <w:rPr>
          <w:color w:val="000000"/>
          <w:sz w:val="24"/>
          <w:szCs w:val="24"/>
        </w:rPr>
        <w:t xml:space="preserve">de către </w:t>
      </w:r>
      <w:r>
        <w:rPr>
          <w:sz w:val="24"/>
          <w:szCs w:val="24"/>
        </w:rPr>
        <w:t>autoritatea publică raională</w:t>
      </w:r>
      <w:r>
        <w:rPr>
          <w:color w:val="000000"/>
          <w:sz w:val="24"/>
          <w:szCs w:val="24"/>
        </w:rPr>
        <w:t xml:space="preserve"> a proiectelor organizațiilor necomerciale și utilizarea alocațiilor aprobate în</w:t>
      </w:r>
      <w:r>
        <w:rPr>
          <w:sz w:val="24"/>
          <w:szCs w:val="24"/>
        </w:rPr>
        <w:t xml:space="preserve"> </w:t>
      </w:r>
      <w:r>
        <w:rPr>
          <w:color w:val="000000"/>
          <w:sz w:val="24"/>
          <w:szCs w:val="24"/>
        </w:rPr>
        <w:t xml:space="preserve">bugetul </w:t>
      </w:r>
      <w:r>
        <w:rPr>
          <w:sz w:val="24"/>
          <w:szCs w:val="24"/>
        </w:rPr>
        <w:t>raional</w:t>
      </w:r>
      <w:r>
        <w:rPr>
          <w:color w:val="000000"/>
          <w:sz w:val="24"/>
          <w:szCs w:val="24"/>
        </w:rPr>
        <w:t>;</w:t>
      </w:r>
      <w:r>
        <w:rPr>
          <w:sz w:val="24"/>
          <w:szCs w:val="24"/>
        </w:rPr>
        <w:t xml:space="preserve"> </w:t>
      </w:r>
    </w:p>
    <w:p w:rsidR="009344B1" w:rsidRDefault="009344B1" w:rsidP="009344B1">
      <w:pPr>
        <w:ind w:right="8" w:firstLine="567"/>
        <w:jc w:val="both"/>
        <w:rPr>
          <w:color w:val="010302"/>
          <w:sz w:val="24"/>
          <w:szCs w:val="24"/>
        </w:rPr>
      </w:pPr>
      <w:r>
        <w:rPr>
          <w:i/>
          <w:color w:val="000000"/>
          <w:sz w:val="24"/>
          <w:szCs w:val="24"/>
        </w:rPr>
        <w:t>finanțarea multianuală</w:t>
      </w:r>
      <w:r>
        <w:rPr>
          <w:color w:val="000000"/>
          <w:sz w:val="24"/>
          <w:szCs w:val="24"/>
        </w:rPr>
        <w:t xml:space="preserve"> – oferirea finanțării nerambursabile de către </w:t>
      </w:r>
      <w:r>
        <w:rPr>
          <w:sz w:val="24"/>
          <w:szCs w:val="24"/>
        </w:rPr>
        <w:t>autoritatea finanțatoare</w:t>
      </w:r>
      <w:r>
        <w:rPr>
          <w:color w:val="000000"/>
          <w:sz w:val="24"/>
          <w:szCs w:val="24"/>
        </w:rPr>
        <w:t xml:space="preserve"> organizațiilor</w:t>
      </w:r>
      <w:r>
        <w:rPr>
          <w:sz w:val="24"/>
          <w:szCs w:val="24"/>
        </w:rPr>
        <w:t xml:space="preserve"> </w:t>
      </w:r>
      <w:r>
        <w:rPr>
          <w:color w:val="000000"/>
          <w:sz w:val="24"/>
          <w:szCs w:val="24"/>
        </w:rPr>
        <w:t>necomerciale</w:t>
      </w:r>
      <w:r>
        <w:rPr>
          <w:sz w:val="24"/>
          <w:szCs w:val="24"/>
        </w:rPr>
        <w:t xml:space="preserve"> </w:t>
      </w:r>
      <w:r>
        <w:rPr>
          <w:color w:val="000000"/>
          <w:sz w:val="24"/>
          <w:szCs w:val="24"/>
        </w:rPr>
        <w:t>în</w:t>
      </w:r>
      <w:r>
        <w:rPr>
          <w:sz w:val="24"/>
          <w:szCs w:val="24"/>
        </w:rPr>
        <w:t xml:space="preserve"> </w:t>
      </w:r>
      <w:r>
        <w:rPr>
          <w:color w:val="000000"/>
          <w:sz w:val="24"/>
          <w:szCs w:val="24"/>
        </w:rPr>
        <w:t>baza</w:t>
      </w:r>
      <w:r>
        <w:rPr>
          <w:sz w:val="24"/>
          <w:szCs w:val="24"/>
        </w:rPr>
        <w:t xml:space="preserve"> </w:t>
      </w:r>
      <w:r>
        <w:rPr>
          <w:color w:val="000000"/>
          <w:sz w:val="24"/>
          <w:szCs w:val="24"/>
        </w:rPr>
        <w:t>concursurilor</w:t>
      </w:r>
      <w:r>
        <w:rPr>
          <w:sz w:val="24"/>
          <w:szCs w:val="24"/>
        </w:rPr>
        <w:t xml:space="preserve"> </w:t>
      </w:r>
      <w:r>
        <w:rPr>
          <w:color w:val="000000"/>
          <w:sz w:val="24"/>
          <w:szCs w:val="24"/>
        </w:rPr>
        <w:t>publice</w:t>
      </w:r>
      <w:r>
        <w:rPr>
          <w:sz w:val="24"/>
          <w:szCs w:val="24"/>
        </w:rPr>
        <w:t xml:space="preserve"> </w:t>
      </w:r>
      <w:r>
        <w:rPr>
          <w:color w:val="000000"/>
          <w:sz w:val="24"/>
          <w:szCs w:val="24"/>
        </w:rPr>
        <w:t>pentru</w:t>
      </w:r>
      <w:r>
        <w:rPr>
          <w:sz w:val="24"/>
          <w:szCs w:val="24"/>
        </w:rPr>
        <w:t xml:space="preserve"> </w:t>
      </w:r>
      <w:r>
        <w:rPr>
          <w:color w:val="000000"/>
          <w:sz w:val="24"/>
          <w:szCs w:val="24"/>
        </w:rPr>
        <w:t>proiectele</w:t>
      </w:r>
      <w:r>
        <w:rPr>
          <w:sz w:val="24"/>
          <w:szCs w:val="24"/>
        </w:rPr>
        <w:t xml:space="preserve"> </w:t>
      </w:r>
      <w:r>
        <w:rPr>
          <w:color w:val="000000"/>
          <w:sz w:val="24"/>
          <w:szCs w:val="24"/>
        </w:rPr>
        <w:t>prezentate</w:t>
      </w:r>
      <w:r>
        <w:rPr>
          <w:sz w:val="24"/>
          <w:szCs w:val="24"/>
        </w:rPr>
        <w:t xml:space="preserve"> </w:t>
      </w:r>
      <w:r>
        <w:rPr>
          <w:color w:val="000000"/>
          <w:sz w:val="24"/>
          <w:szCs w:val="24"/>
        </w:rPr>
        <w:t>conform</w:t>
      </w:r>
      <w:r>
        <w:rPr>
          <w:sz w:val="24"/>
          <w:szCs w:val="24"/>
        </w:rPr>
        <w:t xml:space="preserve"> </w:t>
      </w:r>
      <w:r>
        <w:rPr>
          <w:color w:val="000000"/>
          <w:sz w:val="24"/>
          <w:szCs w:val="24"/>
        </w:rPr>
        <w:t>priorităților anunțate de către autoritatea finanțatoare, pentru proiectele a căror durată nu</w:t>
      </w:r>
      <w:r>
        <w:rPr>
          <w:sz w:val="24"/>
          <w:szCs w:val="24"/>
        </w:rPr>
        <w:t xml:space="preserve"> </w:t>
      </w:r>
      <w:r>
        <w:rPr>
          <w:color w:val="000000"/>
          <w:sz w:val="24"/>
          <w:szCs w:val="24"/>
        </w:rPr>
        <w:t>poate fi mai mică de un an și mai mare de 3 ani. Finanțarea proiectelor se va face în limitele</w:t>
      </w:r>
      <w:r>
        <w:rPr>
          <w:sz w:val="24"/>
          <w:szCs w:val="24"/>
        </w:rPr>
        <w:t xml:space="preserve"> </w:t>
      </w:r>
      <w:r>
        <w:rPr>
          <w:color w:val="000000"/>
          <w:sz w:val="24"/>
          <w:szCs w:val="24"/>
        </w:rPr>
        <w:t xml:space="preserve">alocațiilor aprobate în acest scop în </w:t>
      </w:r>
      <w:r>
        <w:rPr>
          <w:sz w:val="24"/>
          <w:szCs w:val="24"/>
        </w:rPr>
        <w:t>decizia</w:t>
      </w:r>
      <w:r>
        <w:rPr>
          <w:color w:val="000000"/>
          <w:sz w:val="24"/>
          <w:szCs w:val="24"/>
        </w:rPr>
        <w:t xml:space="preserve"> bugetară anuală;</w:t>
      </w:r>
      <w:r>
        <w:rPr>
          <w:sz w:val="24"/>
          <w:szCs w:val="24"/>
        </w:rPr>
        <w:t xml:space="preserve"> </w:t>
      </w:r>
    </w:p>
    <w:p w:rsidR="009344B1" w:rsidRDefault="009344B1" w:rsidP="009344B1">
      <w:pPr>
        <w:ind w:right="8" w:firstLine="567"/>
        <w:jc w:val="both"/>
        <w:rPr>
          <w:color w:val="010302"/>
          <w:sz w:val="24"/>
          <w:szCs w:val="24"/>
        </w:rPr>
      </w:pPr>
      <w:r>
        <w:rPr>
          <w:i/>
          <w:color w:val="000000"/>
          <w:sz w:val="24"/>
          <w:szCs w:val="24"/>
        </w:rPr>
        <w:t>utilizarea eficientă a resurselor financiare publice</w:t>
      </w:r>
      <w:r>
        <w:rPr>
          <w:color w:val="000000"/>
          <w:sz w:val="24"/>
          <w:szCs w:val="24"/>
        </w:rPr>
        <w:t xml:space="preserve"> – aplicarea, în cadrul sistemului</w:t>
      </w:r>
      <w:r>
        <w:rPr>
          <w:sz w:val="24"/>
          <w:szCs w:val="24"/>
        </w:rPr>
        <w:t xml:space="preserve"> </w:t>
      </w:r>
      <w:r>
        <w:rPr>
          <w:color w:val="000000"/>
          <w:sz w:val="24"/>
          <w:szCs w:val="24"/>
        </w:rPr>
        <w:t>concurențial,</w:t>
      </w:r>
      <w:r>
        <w:rPr>
          <w:sz w:val="24"/>
          <w:szCs w:val="24"/>
        </w:rPr>
        <w:t xml:space="preserve"> </w:t>
      </w:r>
      <w:r>
        <w:rPr>
          <w:color w:val="000000"/>
          <w:sz w:val="24"/>
          <w:szCs w:val="24"/>
        </w:rPr>
        <w:t>a</w:t>
      </w:r>
      <w:r>
        <w:rPr>
          <w:sz w:val="24"/>
          <w:szCs w:val="24"/>
        </w:rPr>
        <w:t xml:space="preserve"> </w:t>
      </w:r>
      <w:r>
        <w:rPr>
          <w:color w:val="000000"/>
          <w:sz w:val="24"/>
          <w:szCs w:val="24"/>
        </w:rPr>
        <w:t>criteriilor</w:t>
      </w:r>
      <w:r>
        <w:rPr>
          <w:sz w:val="24"/>
          <w:szCs w:val="24"/>
        </w:rPr>
        <w:t xml:space="preserve"> </w:t>
      </w:r>
      <w:r>
        <w:rPr>
          <w:color w:val="000000"/>
          <w:sz w:val="24"/>
          <w:szCs w:val="24"/>
        </w:rPr>
        <w:t>economice</w:t>
      </w:r>
      <w:r>
        <w:rPr>
          <w:sz w:val="24"/>
          <w:szCs w:val="24"/>
        </w:rPr>
        <w:t xml:space="preserve"> </w:t>
      </w:r>
      <w:r>
        <w:rPr>
          <w:color w:val="000000"/>
          <w:sz w:val="24"/>
          <w:szCs w:val="24"/>
        </w:rPr>
        <w:t>pentru</w:t>
      </w:r>
      <w:r>
        <w:rPr>
          <w:sz w:val="24"/>
          <w:szCs w:val="24"/>
        </w:rPr>
        <w:t xml:space="preserve"> </w:t>
      </w:r>
      <w:r>
        <w:rPr>
          <w:color w:val="000000"/>
          <w:sz w:val="24"/>
          <w:szCs w:val="24"/>
        </w:rPr>
        <w:t>atribuirea</w:t>
      </w:r>
      <w:r>
        <w:rPr>
          <w:sz w:val="24"/>
          <w:szCs w:val="24"/>
        </w:rPr>
        <w:t xml:space="preserve"> </w:t>
      </w:r>
      <w:r>
        <w:rPr>
          <w:color w:val="000000"/>
          <w:sz w:val="24"/>
          <w:szCs w:val="24"/>
        </w:rPr>
        <w:t>contractului</w:t>
      </w:r>
      <w:r>
        <w:rPr>
          <w:sz w:val="24"/>
          <w:szCs w:val="24"/>
        </w:rPr>
        <w:t xml:space="preserve"> </w:t>
      </w:r>
      <w:r>
        <w:rPr>
          <w:color w:val="000000"/>
          <w:sz w:val="24"/>
          <w:szCs w:val="24"/>
        </w:rPr>
        <w:t>de</w:t>
      </w:r>
      <w:r>
        <w:rPr>
          <w:sz w:val="24"/>
          <w:szCs w:val="24"/>
        </w:rPr>
        <w:t xml:space="preserve"> </w:t>
      </w:r>
      <w:r>
        <w:rPr>
          <w:color w:val="000000"/>
          <w:sz w:val="24"/>
          <w:szCs w:val="24"/>
        </w:rPr>
        <w:t>finanțare</w:t>
      </w:r>
      <w:r>
        <w:rPr>
          <w:sz w:val="24"/>
          <w:szCs w:val="24"/>
        </w:rPr>
        <w:t xml:space="preserve"> </w:t>
      </w:r>
      <w:r>
        <w:rPr>
          <w:color w:val="000000"/>
          <w:sz w:val="24"/>
          <w:szCs w:val="24"/>
        </w:rPr>
        <w:t>nerambursabilă.</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7. Condițiile generale de acordare a finanțării nerambursabile pentru proiectele</w:t>
      </w:r>
      <w:r>
        <w:rPr>
          <w:sz w:val="24"/>
          <w:szCs w:val="24"/>
        </w:rPr>
        <w:t xml:space="preserve"> </w:t>
      </w:r>
      <w:r>
        <w:rPr>
          <w:color w:val="000000"/>
          <w:sz w:val="24"/>
          <w:szCs w:val="24"/>
        </w:rPr>
        <w:t>organizațiilor necomerciale sunt următoarele:</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1) finanțarea nerambursabilă a proiectelor pentru fiecare domeniu de dezvoltare se</w:t>
      </w:r>
      <w:r>
        <w:rPr>
          <w:sz w:val="24"/>
          <w:szCs w:val="24"/>
        </w:rPr>
        <w:t xml:space="preserve"> </w:t>
      </w:r>
      <w:r>
        <w:rPr>
          <w:color w:val="000000"/>
          <w:sz w:val="24"/>
          <w:szCs w:val="24"/>
        </w:rPr>
        <w:t>realizează anual de către autoritatea finanțatoare conform priorităților stabilite și se</w:t>
      </w:r>
      <w:r>
        <w:rPr>
          <w:sz w:val="24"/>
          <w:szCs w:val="24"/>
        </w:rPr>
        <w:t xml:space="preserve"> </w:t>
      </w:r>
      <w:r>
        <w:rPr>
          <w:color w:val="000000"/>
          <w:sz w:val="24"/>
          <w:szCs w:val="24"/>
        </w:rPr>
        <w:t>consultă public cu societatea civilă;</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2) finanțarea nerambursabilă se atribuie exclusiv în baza concursului public de</w:t>
      </w:r>
      <w:r>
        <w:rPr>
          <w:sz w:val="24"/>
          <w:szCs w:val="24"/>
        </w:rPr>
        <w:t xml:space="preserve"> </w:t>
      </w:r>
      <w:r>
        <w:rPr>
          <w:color w:val="000000"/>
          <w:sz w:val="24"/>
          <w:szCs w:val="24"/>
        </w:rPr>
        <w:t>depunere a propunerilor de proiecte;</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 xml:space="preserve">3) organizațiile necomerciale vor beneficia de finanțarea nerambursabilă doar </w:t>
      </w:r>
      <w:r>
        <w:rPr>
          <w:sz w:val="24"/>
          <w:szCs w:val="24"/>
        </w:rPr>
        <w:t>dintr-un</w:t>
      </w:r>
      <w:r>
        <w:rPr>
          <w:color w:val="000000"/>
          <w:sz w:val="24"/>
          <w:szCs w:val="24"/>
        </w:rPr>
        <w:t xml:space="preserve"> singur buget (bugetul de stat sau bugetul unității administrativ-teritoriale, în cazul în</w:t>
      </w:r>
      <w:r>
        <w:rPr>
          <w:sz w:val="24"/>
          <w:szCs w:val="24"/>
        </w:rPr>
        <w:t xml:space="preserve"> </w:t>
      </w:r>
      <w:r>
        <w:rPr>
          <w:color w:val="000000"/>
          <w:sz w:val="24"/>
          <w:szCs w:val="24"/>
        </w:rPr>
        <w:t>care aplică cu același proiect la diferite surse de finanțare);</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4) autoritatea finanțatoare asigură respectarea principiilor care stau la baza</w:t>
      </w:r>
      <w:r>
        <w:rPr>
          <w:sz w:val="24"/>
          <w:szCs w:val="24"/>
        </w:rPr>
        <w:t xml:space="preserve"> </w:t>
      </w:r>
      <w:r>
        <w:rPr>
          <w:color w:val="000000"/>
          <w:sz w:val="24"/>
          <w:szCs w:val="24"/>
        </w:rPr>
        <w:t>mecanismului de finanțare nerambursabilă a proiectelor organizațiilor necomerciale;</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 xml:space="preserve">5) mecanismul de finanțare nerambursabilă se aplică </w:t>
      </w:r>
      <w:r w:rsidRPr="001D70B2">
        <w:rPr>
          <w:color w:val="000000"/>
          <w:sz w:val="24"/>
          <w:szCs w:val="24"/>
        </w:rPr>
        <w:t>în domeniul tineretului</w:t>
      </w:r>
      <w:r>
        <w:rPr>
          <w:color w:val="000000"/>
          <w:sz w:val="24"/>
          <w:szCs w:val="24"/>
        </w:rPr>
        <w:t>, prin cooperarea autorităților administrației publice centrale și locale cu</w:t>
      </w:r>
      <w:r>
        <w:rPr>
          <w:sz w:val="24"/>
          <w:szCs w:val="24"/>
        </w:rPr>
        <w:t xml:space="preserve"> </w:t>
      </w:r>
      <w:r>
        <w:rPr>
          <w:color w:val="000000"/>
          <w:sz w:val="24"/>
          <w:szCs w:val="24"/>
        </w:rPr>
        <w:t>organizațiile necomerciale;</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6) finanțarea nerambursabilă se oferă pentru implementarea proiectelor pe parcursul</w:t>
      </w:r>
      <w:r>
        <w:rPr>
          <w:sz w:val="24"/>
          <w:szCs w:val="24"/>
        </w:rPr>
        <w:t xml:space="preserve"> </w:t>
      </w:r>
      <w:r>
        <w:rPr>
          <w:color w:val="000000"/>
          <w:sz w:val="24"/>
          <w:szCs w:val="24"/>
        </w:rPr>
        <w:t xml:space="preserve">anului bugetar, ținând cont de alocațiile aprobate anual în acest scop în bugetul </w:t>
      </w:r>
      <w:r w:rsidRPr="001D70B2">
        <w:rPr>
          <w:color w:val="000000"/>
          <w:sz w:val="24"/>
          <w:szCs w:val="24"/>
        </w:rPr>
        <w:t>raional</w:t>
      </w:r>
      <w:r>
        <w:rPr>
          <w:color w:val="000000"/>
          <w:sz w:val="24"/>
          <w:szCs w:val="24"/>
        </w:rPr>
        <w:t>;</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7) durata contractului de finanțare se stabilește de către autoritatea finanțatoare,</w:t>
      </w:r>
      <w:r>
        <w:rPr>
          <w:sz w:val="24"/>
          <w:szCs w:val="24"/>
        </w:rPr>
        <w:t xml:space="preserve"> </w:t>
      </w:r>
      <w:r>
        <w:rPr>
          <w:color w:val="000000"/>
          <w:sz w:val="24"/>
          <w:szCs w:val="24"/>
        </w:rPr>
        <w:t>astfel încât să fie asigurată derularea proiectului în anul calendaristic în care s-a acordat</w:t>
      </w:r>
      <w:r>
        <w:rPr>
          <w:sz w:val="24"/>
          <w:szCs w:val="24"/>
        </w:rPr>
        <w:t xml:space="preserve"> </w:t>
      </w:r>
      <w:r>
        <w:rPr>
          <w:color w:val="000000"/>
          <w:sz w:val="24"/>
          <w:szCs w:val="24"/>
        </w:rPr>
        <w:t>finanțarea.</w:t>
      </w:r>
      <w:r>
        <w:rPr>
          <w:sz w:val="24"/>
          <w:szCs w:val="24"/>
        </w:rPr>
        <w:t xml:space="preserve"> </w:t>
      </w:r>
    </w:p>
    <w:p w:rsidR="009344B1" w:rsidRDefault="009344B1" w:rsidP="009344B1">
      <w:pPr>
        <w:ind w:right="280" w:firstLine="426"/>
        <w:jc w:val="both"/>
        <w:rPr>
          <w:sz w:val="24"/>
          <w:szCs w:val="24"/>
        </w:rPr>
      </w:pPr>
      <w:r>
        <w:rPr>
          <w:color w:val="000000"/>
          <w:sz w:val="24"/>
          <w:szCs w:val="24"/>
        </w:rPr>
        <w:t>8. Nu se acordă finanțare nerambursabilă solicitantului dacă acesta:</w:t>
      </w:r>
      <w:r>
        <w:rPr>
          <w:sz w:val="24"/>
          <w:szCs w:val="24"/>
        </w:rPr>
        <w:t xml:space="preserve"> </w:t>
      </w:r>
    </w:p>
    <w:p w:rsidR="009344B1" w:rsidRDefault="009344B1" w:rsidP="009344B1">
      <w:pPr>
        <w:ind w:right="280" w:firstLine="567"/>
        <w:jc w:val="both"/>
        <w:rPr>
          <w:color w:val="010302"/>
          <w:sz w:val="24"/>
          <w:szCs w:val="24"/>
        </w:rPr>
      </w:pPr>
      <w:r>
        <w:rPr>
          <w:color w:val="000000"/>
          <w:sz w:val="24"/>
          <w:szCs w:val="24"/>
        </w:rPr>
        <w:t>1) se află în incapacitate de plată;</w:t>
      </w:r>
      <w:r>
        <w:rPr>
          <w:sz w:val="24"/>
          <w:szCs w:val="24"/>
        </w:rPr>
        <w:t xml:space="preserve"> </w:t>
      </w:r>
    </w:p>
    <w:p w:rsidR="009344B1" w:rsidRDefault="009344B1" w:rsidP="009344B1">
      <w:pPr>
        <w:ind w:firstLine="567"/>
        <w:jc w:val="both"/>
        <w:rPr>
          <w:color w:val="000000"/>
          <w:sz w:val="24"/>
          <w:szCs w:val="24"/>
        </w:rPr>
      </w:pPr>
      <w:r>
        <w:rPr>
          <w:color w:val="000000"/>
          <w:sz w:val="24"/>
          <w:szCs w:val="24"/>
        </w:rPr>
        <w:t>2) are conturile bancare blocate;</w:t>
      </w:r>
      <w:r>
        <w:rPr>
          <w:sz w:val="24"/>
          <w:szCs w:val="24"/>
        </w:rPr>
        <w:t xml:space="preserve"> </w:t>
      </w:r>
    </w:p>
    <w:p w:rsidR="009344B1" w:rsidRDefault="009344B1" w:rsidP="009344B1">
      <w:pPr>
        <w:ind w:firstLine="567"/>
        <w:jc w:val="both"/>
        <w:rPr>
          <w:color w:val="010302"/>
          <w:sz w:val="24"/>
          <w:szCs w:val="24"/>
        </w:rPr>
      </w:pPr>
      <w:r>
        <w:rPr>
          <w:color w:val="000000"/>
          <w:sz w:val="24"/>
          <w:szCs w:val="24"/>
        </w:rPr>
        <w:t>3) nu a îndeplinit obligațiile în alte contracte asumate;</w:t>
      </w:r>
      <w:r>
        <w:rPr>
          <w:sz w:val="24"/>
          <w:szCs w:val="24"/>
        </w:rPr>
        <w:t xml:space="preserve"> </w:t>
      </w:r>
    </w:p>
    <w:p w:rsidR="009344B1" w:rsidRDefault="009344B1" w:rsidP="009344B1">
      <w:pPr>
        <w:ind w:firstLine="567"/>
        <w:jc w:val="both"/>
        <w:rPr>
          <w:color w:val="010302"/>
          <w:sz w:val="24"/>
          <w:szCs w:val="24"/>
        </w:rPr>
      </w:pPr>
      <w:r>
        <w:rPr>
          <w:color w:val="000000"/>
          <w:sz w:val="24"/>
          <w:szCs w:val="24"/>
        </w:rPr>
        <w:t>4) nu a utilizat resursele financiare alocate conform clauzelor contractului de</w:t>
      </w:r>
      <w:r>
        <w:rPr>
          <w:sz w:val="24"/>
          <w:szCs w:val="24"/>
        </w:rPr>
        <w:t xml:space="preserve"> </w:t>
      </w:r>
      <w:r>
        <w:rPr>
          <w:color w:val="000000"/>
          <w:sz w:val="24"/>
          <w:szCs w:val="24"/>
        </w:rPr>
        <w:t>finanțare nerambursabilă încheiat anterior;</w:t>
      </w:r>
      <w:r>
        <w:rPr>
          <w:sz w:val="24"/>
          <w:szCs w:val="24"/>
        </w:rPr>
        <w:t xml:space="preserve"> </w:t>
      </w:r>
    </w:p>
    <w:p w:rsidR="009344B1" w:rsidRDefault="009344B1" w:rsidP="009344B1">
      <w:pPr>
        <w:ind w:firstLine="567"/>
        <w:jc w:val="both"/>
        <w:rPr>
          <w:color w:val="010302"/>
          <w:sz w:val="24"/>
          <w:szCs w:val="24"/>
        </w:rPr>
      </w:pPr>
      <w:r>
        <w:rPr>
          <w:color w:val="000000"/>
          <w:sz w:val="24"/>
          <w:szCs w:val="24"/>
        </w:rPr>
        <w:t>5) a prezentat informații false în documentele furnizate;</w:t>
      </w:r>
      <w:r>
        <w:rPr>
          <w:sz w:val="24"/>
          <w:szCs w:val="24"/>
        </w:rPr>
        <w:t xml:space="preserve"> </w:t>
      </w:r>
    </w:p>
    <w:p w:rsidR="009344B1" w:rsidRDefault="009344B1" w:rsidP="009344B1">
      <w:pPr>
        <w:tabs>
          <w:tab w:val="left" w:pos="8931"/>
        </w:tabs>
        <w:ind w:right="8" w:firstLine="567"/>
        <w:jc w:val="both"/>
        <w:rPr>
          <w:color w:val="010302"/>
          <w:sz w:val="24"/>
          <w:szCs w:val="24"/>
        </w:rPr>
      </w:pPr>
      <w:r>
        <w:rPr>
          <w:color w:val="000000"/>
          <w:sz w:val="24"/>
          <w:szCs w:val="24"/>
        </w:rPr>
        <w:t>6) nu a prevăzut în statutul organizației activitatea corespunzătoare domeniului la</w:t>
      </w:r>
      <w:r>
        <w:rPr>
          <w:sz w:val="24"/>
          <w:szCs w:val="24"/>
        </w:rPr>
        <w:t xml:space="preserve"> </w:t>
      </w:r>
      <w:r>
        <w:rPr>
          <w:color w:val="000000"/>
          <w:sz w:val="24"/>
          <w:szCs w:val="24"/>
        </w:rPr>
        <w:t>care participă la concurs.</w:t>
      </w:r>
      <w:r>
        <w:rPr>
          <w:sz w:val="24"/>
          <w:szCs w:val="24"/>
        </w:rPr>
        <w:t xml:space="preserve"> </w:t>
      </w:r>
    </w:p>
    <w:p w:rsidR="009344B1" w:rsidRDefault="009344B1" w:rsidP="009344B1">
      <w:pPr>
        <w:tabs>
          <w:tab w:val="left" w:pos="8789"/>
        </w:tabs>
        <w:ind w:right="8" w:firstLine="426"/>
        <w:jc w:val="both"/>
        <w:rPr>
          <w:color w:val="010302"/>
          <w:sz w:val="24"/>
          <w:szCs w:val="24"/>
        </w:rPr>
      </w:pPr>
      <w:r>
        <w:rPr>
          <w:color w:val="000000"/>
          <w:sz w:val="24"/>
          <w:szCs w:val="24"/>
        </w:rPr>
        <w:t xml:space="preserve">9. Autoritatea finanțatoare stabilește prioritățile de finanțare </w:t>
      </w:r>
      <w:r>
        <w:t xml:space="preserve">pentru domeniul de dezvoltare stabilit </w:t>
      </w:r>
      <w:r>
        <w:rPr>
          <w:color w:val="000000"/>
          <w:sz w:val="24"/>
          <w:szCs w:val="24"/>
        </w:rPr>
        <w:t>în baza documentelor de politici și de planificare bugetară, care sunt</w:t>
      </w:r>
      <w:r>
        <w:rPr>
          <w:sz w:val="24"/>
          <w:szCs w:val="24"/>
        </w:rPr>
        <w:t xml:space="preserve"> </w:t>
      </w:r>
      <w:r>
        <w:rPr>
          <w:color w:val="000000"/>
          <w:sz w:val="24"/>
          <w:szCs w:val="24"/>
        </w:rPr>
        <w:t>consultate cu organizațiile necomerciale și publicate pe pagina web oficială a autorității la</w:t>
      </w:r>
      <w:r>
        <w:rPr>
          <w:sz w:val="24"/>
          <w:szCs w:val="24"/>
        </w:rPr>
        <w:t xml:space="preserve"> </w:t>
      </w:r>
      <w:r>
        <w:rPr>
          <w:color w:val="000000"/>
          <w:sz w:val="24"/>
          <w:szCs w:val="24"/>
        </w:rPr>
        <w:t>începutul anului bugetar.</w:t>
      </w:r>
      <w:r>
        <w:rPr>
          <w:sz w:val="24"/>
          <w:szCs w:val="24"/>
        </w:rPr>
        <w:t xml:space="preserve"> </w:t>
      </w:r>
    </w:p>
    <w:p w:rsidR="009344B1" w:rsidRDefault="009344B1" w:rsidP="009344B1">
      <w:pPr>
        <w:tabs>
          <w:tab w:val="left" w:pos="8931"/>
        </w:tabs>
        <w:ind w:right="8" w:firstLine="426"/>
        <w:jc w:val="both"/>
        <w:rPr>
          <w:color w:val="010302"/>
          <w:sz w:val="24"/>
          <w:szCs w:val="24"/>
        </w:rPr>
      </w:pPr>
      <w:r>
        <w:rPr>
          <w:color w:val="000000"/>
          <w:sz w:val="24"/>
          <w:szCs w:val="24"/>
        </w:rPr>
        <w:t>10. Rezultatele realizării proiectelor finanțate în baza priorităților/priorității vor fi evaluate de</w:t>
      </w:r>
      <w:r>
        <w:rPr>
          <w:sz w:val="24"/>
          <w:szCs w:val="24"/>
        </w:rPr>
        <w:t xml:space="preserve"> </w:t>
      </w:r>
      <w:r>
        <w:rPr>
          <w:color w:val="000000"/>
          <w:sz w:val="24"/>
          <w:szCs w:val="24"/>
        </w:rPr>
        <w:lastRenderedPageBreak/>
        <w:t>către autoritatea finanțatoare, cu elaborarea unor constatări de impact al utilizării</w:t>
      </w:r>
      <w:r>
        <w:rPr>
          <w:sz w:val="24"/>
          <w:szCs w:val="24"/>
        </w:rPr>
        <w:t xml:space="preserve"> </w:t>
      </w:r>
      <w:r>
        <w:rPr>
          <w:color w:val="000000"/>
          <w:sz w:val="24"/>
          <w:szCs w:val="24"/>
        </w:rPr>
        <w:t>resurselor de către organizațiile necomerciale.</w:t>
      </w:r>
      <w:r>
        <w:rPr>
          <w:sz w:val="24"/>
          <w:szCs w:val="24"/>
        </w:rPr>
        <w:t xml:space="preserve"> </w:t>
      </w:r>
    </w:p>
    <w:p w:rsidR="009344B1" w:rsidRDefault="009344B1" w:rsidP="009344B1">
      <w:pPr>
        <w:ind w:left="330" w:firstLine="4408"/>
        <w:rPr>
          <w:b/>
          <w:color w:val="010302"/>
          <w:sz w:val="24"/>
          <w:szCs w:val="24"/>
        </w:rPr>
      </w:pPr>
      <w:r>
        <w:rPr>
          <w:b/>
          <w:color w:val="000000"/>
          <w:sz w:val="24"/>
          <w:szCs w:val="24"/>
        </w:rPr>
        <w:t>Capitolul II</w:t>
      </w:r>
      <w:r>
        <w:rPr>
          <w:b/>
          <w:sz w:val="24"/>
          <w:szCs w:val="24"/>
        </w:rPr>
        <w:t xml:space="preserve"> </w:t>
      </w:r>
    </w:p>
    <w:p w:rsidR="009344B1" w:rsidRDefault="009344B1" w:rsidP="009344B1">
      <w:pPr>
        <w:ind w:left="330" w:firstLine="2955"/>
        <w:rPr>
          <w:b/>
          <w:color w:val="010302"/>
          <w:sz w:val="24"/>
          <w:szCs w:val="24"/>
        </w:rPr>
      </w:pPr>
      <w:r>
        <w:rPr>
          <w:b/>
          <w:color w:val="000000"/>
          <w:sz w:val="24"/>
          <w:szCs w:val="24"/>
        </w:rPr>
        <w:t>ORGANIZAREA ȘI DESFĂȘURAREA</w:t>
      </w:r>
      <w:r>
        <w:rPr>
          <w:b/>
          <w:sz w:val="24"/>
          <w:szCs w:val="24"/>
        </w:rPr>
        <w:t xml:space="preserve"> </w:t>
      </w:r>
    </w:p>
    <w:p w:rsidR="009344B1" w:rsidRDefault="009344B1" w:rsidP="009344B1">
      <w:pPr>
        <w:ind w:left="4720" w:right="280" w:hanging="2359"/>
        <w:rPr>
          <w:b/>
          <w:color w:val="010302"/>
          <w:sz w:val="24"/>
          <w:szCs w:val="24"/>
        </w:rPr>
      </w:pPr>
      <w:r>
        <w:rPr>
          <w:b/>
          <w:color w:val="000000"/>
          <w:sz w:val="24"/>
          <w:szCs w:val="24"/>
        </w:rPr>
        <w:t>PROCESULUI DE FINANȚARE NERAMBURSABILĂ</w:t>
      </w:r>
      <w:r>
        <w:rPr>
          <w:b/>
          <w:sz w:val="24"/>
          <w:szCs w:val="24"/>
        </w:rPr>
        <w:t xml:space="preserve"> </w:t>
      </w:r>
      <w:r>
        <w:rPr>
          <w:b/>
          <w:sz w:val="24"/>
          <w:szCs w:val="24"/>
        </w:rPr>
        <w:br/>
      </w:r>
      <w:r>
        <w:rPr>
          <w:b/>
          <w:color w:val="000000"/>
          <w:sz w:val="24"/>
          <w:szCs w:val="24"/>
        </w:rPr>
        <w:t>Secțiunea 1</w:t>
      </w:r>
      <w:r>
        <w:rPr>
          <w:b/>
          <w:sz w:val="24"/>
          <w:szCs w:val="24"/>
        </w:rPr>
        <w:t xml:space="preserve"> </w:t>
      </w:r>
    </w:p>
    <w:p w:rsidR="009344B1" w:rsidRDefault="009344B1" w:rsidP="009344B1">
      <w:pPr>
        <w:ind w:left="330" w:firstLine="2682"/>
        <w:jc w:val="both"/>
        <w:rPr>
          <w:b/>
          <w:color w:val="010302"/>
          <w:sz w:val="24"/>
          <w:szCs w:val="24"/>
        </w:rPr>
      </w:pPr>
      <w:r>
        <w:rPr>
          <w:b/>
          <w:color w:val="000000"/>
          <w:sz w:val="24"/>
          <w:szCs w:val="24"/>
        </w:rPr>
        <w:t>Procedura de desfășurare a concursului</w:t>
      </w:r>
      <w:r>
        <w:rPr>
          <w:b/>
          <w:sz w:val="24"/>
          <w:szCs w:val="24"/>
        </w:rPr>
        <w:t xml:space="preserve"> </w:t>
      </w:r>
    </w:p>
    <w:p w:rsidR="009344B1" w:rsidRDefault="009344B1" w:rsidP="009344B1">
      <w:pPr>
        <w:ind w:firstLine="426"/>
        <w:jc w:val="both"/>
        <w:rPr>
          <w:color w:val="010302"/>
          <w:sz w:val="24"/>
          <w:szCs w:val="24"/>
        </w:rPr>
      </w:pPr>
      <w:r>
        <w:rPr>
          <w:color w:val="000000"/>
          <w:sz w:val="24"/>
          <w:szCs w:val="24"/>
        </w:rPr>
        <w:t>11. Autoritatea finanțatoare asigură anual procesul de organizare a concursului</w:t>
      </w:r>
      <w:r>
        <w:rPr>
          <w:sz w:val="24"/>
          <w:szCs w:val="24"/>
        </w:rPr>
        <w:t xml:space="preserve"> </w:t>
      </w:r>
      <w:r>
        <w:rPr>
          <w:color w:val="000000"/>
          <w:sz w:val="24"/>
          <w:szCs w:val="24"/>
        </w:rPr>
        <w:t>pentru acordarea finanțării nerambursabile, cu respectarea principiilor transparenței și al</w:t>
      </w:r>
      <w:r>
        <w:rPr>
          <w:sz w:val="24"/>
          <w:szCs w:val="24"/>
        </w:rPr>
        <w:t xml:space="preserve"> </w:t>
      </w:r>
      <w:r>
        <w:rPr>
          <w:color w:val="000000"/>
          <w:sz w:val="24"/>
          <w:szCs w:val="24"/>
        </w:rPr>
        <w:t>tratamentului egal, conform următoarelor etape:</w:t>
      </w:r>
      <w:r>
        <w:rPr>
          <w:sz w:val="24"/>
          <w:szCs w:val="24"/>
        </w:rPr>
        <w:t xml:space="preserve"> </w:t>
      </w:r>
    </w:p>
    <w:p w:rsidR="009344B1" w:rsidRDefault="009344B1" w:rsidP="009344B1">
      <w:pPr>
        <w:tabs>
          <w:tab w:val="left" w:pos="1134"/>
        </w:tabs>
        <w:ind w:firstLine="851"/>
        <w:jc w:val="both"/>
        <w:rPr>
          <w:color w:val="010302"/>
          <w:sz w:val="24"/>
          <w:szCs w:val="24"/>
        </w:rPr>
      </w:pPr>
      <w:r>
        <w:rPr>
          <w:color w:val="000000"/>
          <w:sz w:val="24"/>
          <w:szCs w:val="24"/>
        </w:rPr>
        <w:t>1) anunțarea/publicarea condițiilor de participare la concurs;</w:t>
      </w:r>
      <w:r>
        <w:rPr>
          <w:sz w:val="24"/>
          <w:szCs w:val="24"/>
        </w:rPr>
        <w:t xml:space="preserve"> </w:t>
      </w:r>
    </w:p>
    <w:p w:rsidR="009344B1" w:rsidRDefault="009344B1" w:rsidP="009344B1">
      <w:pPr>
        <w:tabs>
          <w:tab w:val="left" w:pos="1134"/>
        </w:tabs>
        <w:ind w:firstLine="851"/>
        <w:jc w:val="both"/>
        <w:rPr>
          <w:color w:val="010302"/>
          <w:sz w:val="24"/>
          <w:szCs w:val="24"/>
        </w:rPr>
      </w:pPr>
      <w:r>
        <w:rPr>
          <w:color w:val="000000"/>
          <w:sz w:val="24"/>
          <w:szCs w:val="24"/>
        </w:rPr>
        <w:t>2) organizarea sesiunilor de informare privind condițiile de participare la concurs;</w:t>
      </w:r>
      <w:r>
        <w:rPr>
          <w:sz w:val="24"/>
          <w:szCs w:val="24"/>
        </w:rPr>
        <w:t xml:space="preserve"> </w:t>
      </w:r>
    </w:p>
    <w:p w:rsidR="009344B1" w:rsidRDefault="009344B1" w:rsidP="009344B1">
      <w:pPr>
        <w:tabs>
          <w:tab w:val="left" w:pos="1134"/>
        </w:tabs>
        <w:ind w:firstLine="851"/>
        <w:jc w:val="both"/>
        <w:rPr>
          <w:color w:val="010302"/>
          <w:sz w:val="24"/>
          <w:szCs w:val="24"/>
        </w:rPr>
      </w:pPr>
      <w:r>
        <w:rPr>
          <w:color w:val="000000"/>
          <w:sz w:val="24"/>
          <w:szCs w:val="24"/>
        </w:rPr>
        <w:t>3) aplicarea la concurs (depunerea dosarului de solicitare a finanțării);</w:t>
      </w:r>
      <w:r>
        <w:rPr>
          <w:sz w:val="24"/>
          <w:szCs w:val="24"/>
        </w:rPr>
        <w:t xml:space="preserve"> </w:t>
      </w:r>
    </w:p>
    <w:p w:rsidR="009344B1" w:rsidRDefault="009344B1" w:rsidP="009344B1">
      <w:pPr>
        <w:tabs>
          <w:tab w:val="left" w:pos="1134"/>
        </w:tabs>
        <w:ind w:firstLine="851"/>
        <w:jc w:val="both"/>
        <w:rPr>
          <w:color w:val="010302"/>
          <w:sz w:val="24"/>
          <w:szCs w:val="24"/>
        </w:rPr>
      </w:pPr>
      <w:r>
        <w:rPr>
          <w:color w:val="000000"/>
          <w:sz w:val="24"/>
          <w:szCs w:val="24"/>
        </w:rPr>
        <w:t>4) evaluarea și selectarea proiectelor;</w:t>
      </w:r>
      <w:r>
        <w:rPr>
          <w:sz w:val="24"/>
          <w:szCs w:val="24"/>
        </w:rPr>
        <w:t xml:space="preserve"> </w:t>
      </w:r>
    </w:p>
    <w:p w:rsidR="009344B1" w:rsidRDefault="009344B1" w:rsidP="009344B1">
      <w:pPr>
        <w:tabs>
          <w:tab w:val="left" w:pos="1134"/>
        </w:tabs>
        <w:ind w:firstLine="851"/>
        <w:jc w:val="both"/>
        <w:rPr>
          <w:color w:val="010302"/>
          <w:sz w:val="24"/>
          <w:szCs w:val="24"/>
        </w:rPr>
      </w:pPr>
      <w:r>
        <w:rPr>
          <w:color w:val="000000"/>
          <w:sz w:val="24"/>
          <w:szCs w:val="24"/>
        </w:rPr>
        <w:t>5) comunicarea rezultatelor concursului organizațiilor care au depus dosarul de</w:t>
      </w:r>
      <w:r>
        <w:rPr>
          <w:sz w:val="24"/>
          <w:szCs w:val="24"/>
        </w:rPr>
        <w:t xml:space="preserve"> </w:t>
      </w:r>
    </w:p>
    <w:p w:rsidR="009344B1" w:rsidRDefault="009344B1" w:rsidP="009344B1">
      <w:pPr>
        <w:tabs>
          <w:tab w:val="left" w:pos="1134"/>
        </w:tabs>
        <w:ind w:firstLine="1134"/>
        <w:jc w:val="both"/>
        <w:rPr>
          <w:color w:val="010302"/>
          <w:sz w:val="24"/>
          <w:szCs w:val="24"/>
        </w:rPr>
      </w:pPr>
      <w:r>
        <w:rPr>
          <w:color w:val="000000"/>
          <w:sz w:val="24"/>
          <w:szCs w:val="24"/>
        </w:rPr>
        <w:t>solicitare a finanțării;</w:t>
      </w:r>
      <w:r>
        <w:rPr>
          <w:sz w:val="24"/>
          <w:szCs w:val="24"/>
        </w:rPr>
        <w:t xml:space="preserve"> </w:t>
      </w:r>
    </w:p>
    <w:p w:rsidR="009344B1" w:rsidRDefault="009344B1" w:rsidP="009344B1">
      <w:pPr>
        <w:tabs>
          <w:tab w:val="left" w:pos="1134"/>
        </w:tabs>
        <w:ind w:firstLine="851"/>
        <w:jc w:val="both"/>
        <w:rPr>
          <w:color w:val="010302"/>
          <w:sz w:val="24"/>
          <w:szCs w:val="24"/>
        </w:rPr>
      </w:pPr>
      <w:r>
        <w:rPr>
          <w:color w:val="000000"/>
          <w:sz w:val="24"/>
          <w:szCs w:val="24"/>
        </w:rPr>
        <w:t>6) soluționarea contestațiilor posibile;</w:t>
      </w:r>
      <w:r>
        <w:rPr>
          <w:sz w:val="24"/>
          <w:szCs w:val="24"/>
        </w:rPr>
        <w:t xml:space="preserve"> </w:t>
      </w:r>
    </w:p>
    <w:p w:rsidR="009344B1" w:rsidRDefault="009344B1" w:rsidP="009344B1">
      <w:pPr>
        <w:tabs>
          <w:tab w:val="left" w:pos="1134"/>
        </w:tabs>
        <w:ind w:firstLine="851"/>
        <w:jc w:val="both"/>
        <w:rPr>
          <w:color w:val="010302"/>
          <w:sz w:val="24"/>
          <w:szCs w:val="24"/>
        </w:rPr>
      </w:pPr>
      <w:r>
        <w:rPr>
          <w:color w:val="000000"/>
          <w:sz w:val="24"/>
          <w:szCs w:val="24"/>
        </w:rPr>
        <w:t>7) negocierea/încheierea contractelor de finanțare nerambursabilă;</w:t>
      </w:r>
      <w:r>
        <w:rPr>
          <w:sz w:val="24"/>
          <w:szCs w:val="24"/>
        </w:rPr>
        <w:t xml:space="preserve"> </w:t>
      </w:r>
    </w:p>
    <w:p w:rsidR="009344B1" w:rsidRDefault="009344B1" w:rsidP="009344B1">
      <w:pPr>
        <w:tabs>
          <w:tab w:val="left" w:pos="1134"/>
        </w:tabs>
        <w:ind w:firstLine="851"/>
        <w:jc w:val="both"/>
        <w:rPr>
          <w:color w:val="010302"/>
          <w:sz w:val="24"/>
          <w:szCs w:val="24"/>
        </w:rPr>
      </w:pPr>
      <w:r>
        <w:rPr>
          <w:color w:val="000000"/>
          <w:sz w:val="24"/>
          <w:szCs w:val="24"/>
        </w:rPr>
        <w:t>8) publicarea rezultatelor concursului.</w:t>
      </w:r>
      <w:r>
        <w:rPr>
          <w:sz w:val="24"/>
          <w:szCs w:val="24"/>
        </w:rPr>
        <w:t xml:space="preserve"> </w:t>
      </w:r>
    </w:p>
    <w:p w:rsidR="009344B1" w:rsidRDefault="009344B1" w:rsidP="009344B1">
      <w:pPr>
        <w:ind w:firstLine="426"/>
        <w:jc w:val="both"/>
        <w:rPr>
          <w:color w:val="010302"/>
          <w:sz w:val="24"/>
          <w:szCs w:val="24"/>
        </w:rPr>
      </w:pPr>
      <w:r>
        <w:rPr>
          <w:color w:val="000000"/>
          <w:sz w:val="24"/>
          <w:szCs w:val="24"/>
        </w:rPr>
        <w:t>12. Anunțul și condițiile de desfășurare a concursului se publică pe pagina web oficială a administrației publice raionale și în alte mijloace de informare în masa și resurse informatice electronice cu cel puțin două luni înainte de</w:t>
      </w:r>
      <w:r>
        <w:rPr>
          <w:sz w:val="24"/>
          <w:szCs w:val="24"/>
        </w:rPr>
        <w:t xml:space="preserve"> </w:t>
      </w:r>
      <w:r>
        <w:rPr>
          <w:color w:val="000000"/>
          <w:sz w:val="24"/>
          <w:szCs w:val="24"/>
        </w:rPr>
        <w:t>data-limită pentru depunerea dosarelor de solicitare a finanțării, în conformitate cu</w:t>
      </w:r>
      <w:r>
        <w:rPr>
          <w:sz w:val="24"/>
          <w:szCs w:val="24"/>
        </w:rPr>
        <w:t xml:space="preserve"> </w:t>
      </w:r>
      <w:r>
        <w:rPr>
          <w:color w:val="000000"/>
          <w:sz w:val="24"/>
          <w:szCs w:val="24"/>
        </w:rPr>
        <w:t>prevederile art. 5 alin. (7) din Legea nr. 86/2020 cu privire la organizațiile necomerciale.</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13. Anunțul public de lansare a concursului de finanțare nerambursabilă conține:</w:t>
      </w:r>
      <w:r>
        <w:rPr>
          <w:sz w:val="24"/>
          <w:szCs w:val="24"/>
        </w:rPr>
        <w:t xml:space="preserve"> </w:t>
      </w:r>
    </w:p>
    <w:p w:rsidR="009344B1" w:rsidRDefault="009344B1" w:rsidP="009344B1">
      <w:pPr>
        <w:ind w:right="8" w:firstLine="709"/>
        <w:jc w:val="both"/>
        <w:rPr>
          <w:color w:val="010302"/>
          <w:sz w:val="24"/>
          <w:szCs w:val="24"/>
        </w:rPr>
      </w:pPr>
      <w:r>
        <w:rPr>
          <w:color w:val="000000"/>
          <w:sz w:val="24"/>
          <w:szCs w:val="24"/>
        </w:rPr>
        <w:t>1) informația privind autoritatea finanțatoare;</w:t>
      </w:r>
      <w:r>
        <w:rPr>
          <w:sz w:val="24"/>
          <w:szCs w:val="24"/>
        </w:rPr>
        <w:t xml:space="preserve"> </w:t>
      </w:r>
    </w:p>
    <w:p w:rsidR="009344B1" w:rsidRDefault="009344B1" w:rsidP="009344B1">
      <w:pPr>
        <w:ind w:right="8" w:firstLine="709"/>
        <w:rPr>
          <w:color w:val="010302"/>
          <w:sz w:val="24"/>
          <w:szCs w:val="24"/>
        </w:rPr>
      </w:pPr>
      <w:r>
        <w:rPr>
          <w:color w:val="000000"/>
          <w:sz w:val="24"/>
          <w:szCs w:val="24"/>
        </w:rPr>
        <w:t>2) cuantumul total al alocațiilor bugetare pentru finanțarea nerambursabilă în anul</w:t>
      </w:r>
      <w:r>
        <w:rPr>
          <w:sz w:val="24"/>
          <w:szCs w:val="24"/>
        </w:rPr>
        <w:t xml:space="preserve"> </w:t>
      </w:r>
      <w:r>
        <w:rPr>
          <w:color w:val="000000"/>
          <w:sz w:val="24"/>
          <w:szCs w:val="24"/>
        </w:rPr>
        <w:t>respectiv și suma maximă per proiect;</w:t>
      </w:r>
      <w:r>
        <w:rPr>
          <w:sz w:val="24"/>
          <w:szCs w:val="24"/>
        </w:rPr>
        <w:t xml:space="preserve"> </w:t>
      </w:r>
    </w:p>
    <w:p w:rsidR="009344B1" w:rsidRDefault="009344B1" w:rsidP="009344B1">
      <w:pPr>
        <w:ind w:right="8" w:firstLine="709"/>
        <w:jc w:val="both"/>
        <w:rPr>
          <w:color w:val="010302"/>
          <w:sz w:val="24"/>
          <w:szCs w:val="24"/>
        </w:rPr>
      </w:pPr>
      <w:r>
        <w:rPr>
          <w:color w:val="000000"/>
          <w:sz w:val="24"/>
          <w:szCs w:val="24"/>
        </w:rPr>
        <w:t>3) condițiile de eligibilitate în conformitate cu prevederile pct. 8;</w:t>
      </w:r>
      <w:r>
        <w:rPr>
          <w:sz w:val="24"/>
          <w:szCs w:val="24"/>
        </w:rPr>
        <w:t xml:space="preserve"> </w:t>
      </w:r>
    </w:p>
    <w:p w:rsidR="009344B1" w:rsidRDefault="009344B1" w:rsidP="009344B1">
      <w:pPr>
        <w:ind w:right="8" w:firstLine="709"/>
        <w:jc w:val="both"/>
        <w:rPr>
          <w:color w:val="010302"/>
          <w:sz w:val="24"/>
          <w:szCs w:val="24"/>
        </w:rPr>
      </w:pPr>
      <w:r>
        <w:rPr>
          <w:color w:val="000000"/>
          <w:sz w:val="24"/>
          <w:szCs w:val="24"/>
        </w:rPr>
        <w:t>4) structura dosarului de solicitare a finanțării, criteriile de evaluare etc.;</w:t>
      </w:r>
      <w:r>
        <w:rPr>
          <w:sz w:val="24"/>
          <w:szCs w:val="24"/>
        </w:rPr>
        <w:t xml:space="preserve"> </w:t>
      </w:r>
    </w:p>
    <w:p w:rsidR="009344B1" w:rsidRDefault="009344B1" w:rsidP="009344B1">
      <w:pPr>
        <w:ind w:right="8" w:firstLine="709"/>
        <w:jc w:val="both"/>
        <w:rPr>
          <w:color w:val="010302"/>
          <w:sz w:val="24"/>
          <w:szCs w:val="24"/>
        </w:rPr>
      </w:pPr>
      <w:r>
        <w:rPr>
          <w:color w:val="000000"/>
          <w:sz w:val="24"/>
          <w:szCs w:val="24"/>
        </w:rPr>
        <w:t>5) termenele de depunere a proiectelor și de desfășurare a concursului, precum și</w:t>
      </w:r>
      <w:r>
        <w:rPr>
          <w:sz w:val="24"/>
          <w:szCs w:val="24"/>
        </w:rPr>
        <w:t xml:space="preserve"> </w:t>
      </w:r>
      <w:r>
        <w:rPr>
          <w:color w:val="000000"/>
          <w:sz w:val="24"/>
          <w:szCs w:val="24"/>
        </w:rPr>
        <w:t>formularul cererii de finanțare, al bugetului și al declarației privind neadmiterea conflictului</w:t>
      </w:r>
      <w:r>
        <w:rPr>
          <w:sz w:val="24"/>
          <w:szCs w:val="24"/>
        </w:rPr>
        <w:t xml:space="preserve"> </w:t>
      </w:r>
      <w:r>
        <w:rPr>
          <w:color w:val="000000"/>
          <w:sz w:val="24"/>
          <w:szCs w:val="24"/>
        </w:rPr>
        <w:t>de interese, stabilite conform anexelor nr. 1–nr. 3;</w:t>
      </w:r>
      <w:r>
        <w:rPr>
          <w:sz w:val="24"/>
          <w:szCs w:val="24"/>
        </w:rPr>
        <w:t xml:space="preserve"> </w:t>
      </w:r>
    </w:p>
    <w:p w:rsidR="009344B1" w:rsidRDefault="009344B1" w:rsidP="009344B1">
      <w:pPr>
        <w:ind w:right="8" w:firstLine="709"/>
        <w:jc w:val="both"/>
        <w:rPr>
          <w:color w:val="010302"/>
          <w:sz w:val="24"/>
          <w:szCs w:val="24"/>
        </w:rPr>
      </w:pPr>
      <w:r>
        <w:rPr>
          <w:color w:val="000000"/>
          <w:sz w:val="24"/>
          <w:szCs w:val="24"/>
        </w:rPr>
        <w:t>6) datele despre organizarea sesiunii de informare și instruire pentru organizațiile</w:t>
      </w:r>
      <w:r>
        <w:rPr>
          <w:sz w:val="24"/>
          <w:szCs w:val="24"/>
        </w:rPr>
        <w:t xml:space="preserve"> </w:t>
      </w:r>
      <w:r>
        <w:rPr>
          <w:color w:val="000000"/>
          <w:sz w:val="24"/>
          <w:szCs w:val="24"/>
        </w:rPr>
        <w:t>interesate să depună proiectele la concurs.</w:t>
      </w:r>
      <w:r>
        <w:rPr>
          <w:sz w:val="24"/>
          <w:szCs w:val="24"/>
        </w:rPr>
        <w:t xml:space="preserve"> </w:t>
      </w:r>
    </w:p>
    <w:p w:rsidR="009344B1" w:rsidRDefault="009344B1" w:rsidP="009344B1">
      <w:pPr>
        <w:ind w:right="8" w:firstLine="426"/>
        <w:jc w:val="both"/>
        <w:rPr>
          <w:sz w:val="24"/>
          <w:szCs w:val="24"/>
        </w:rPr>
      </w:pPr>
      <w:r>
        <w:rPr>
          <w:color w:val="000000"/>
          <w:sz w:val="24"/>
          <w:szCs w:val="24"/>
        </w:rPr>
        <w:t>14. Anunțul public de lansare a concursului de finanțare nerambursabilă este publicat pe pagina web oficială a autorității</w:t>
      </w:r>
      <w:r>
        <w:rPr>
          <w:sz w:val="24"/>
          <w:szCs w:val="24"/>
        </w:rPr>
        <w:t xml:space="preserve"> </w:t>
      </w:r>
      <w:r>
        <w:rPr>
          <w:color w:val="000000"/>
          <w:sz w:val="24"/>
          <w:szCs w:val="24"/>
        </w:rPr>
        <w:t xml:space="preserve">finanțatoare </w:t>
      </w:r>
      <w:hyperlink r:id="rId9">
        <w:r>
          <w:rPr>
            <w:color w:val="0000FF"/>
            <w:sz w:val="24"/>
            <w:szCs w:val="24"/>
            <w:u w:val="single"/>
          </w:rPr>
          <w:t>www.stefan-voda.md</w:t>
        </w:r>
      </w:hyperlink>
      <w:r>
        <w:rPr>
          <w:color w:val="000000"/>
          <w:sz w:val="24"/>
          <w:szCs w:val="24"/>
        </w:rPr>
        <w:t xml:space="preserve"> și trebuie să fie accesibil pentru public pe toată durata valabilității sale.</w:t>
      </w:r>
    </w:p>
    <w:p w:rsidR="009344B1" w:rsidRDefault="009344B1" w:rsidP="009344B1">
      <w:pPr>
        <w:ind w:right="8" w:firstLine="426"/>
        <w:jc w:val="both"/>
        <w:rPr>
          <w:color w:val="010302"/>
          <w:sz w:val="24"/>
          <w:szCs w:val="24"/>
        </w:rPr>
      </w:pPr>
      <w:r>
        <w:rPr>
          <w:sz w:val="24"/>
          <w:szCs w:val="24"/>
        </w:rPr>
        <w:t>15. Apelul concursului nu va dura mai mult de 60 zile calendaristice. Specificarea perioadei concrete a apelului concursului se va stabili de către Comisia de selectare și evaluare în anunțul de lansare.</w:t>
      </w:r>
    </w:p>
    <w:p w:rsidR="009344B1" w:rsidRDefault="009344B1" w:rsidP="009344B1">
      <w:pPr>
        <w:ind w:right="8" w:firstLine="426"/>
        <w:jc w:val="both"/>
        <w:rPr>
          <w:color w:val="010302"/>
          <w:sz w:val="24"/>
          <w:szCs w:val="24"/>
        </w:rPr>
      </w:pPr>
      <w:r>
        <w:rPr>
          <w:color w:val="000000"/>
          <w:sz w:val="24"/>
          <w:szCs w:val="24"/>
        </w:rPr>
        <w:t>15. Acordarea finanțării nerambursabile trebuie însoțită de o contribuție din partea</w:t>
      </w:r>
      <w:r>
        <w:rPr>
          <w:sz w:val="24"/>
          <w:szCs w:val="24"/>
        </w:rPr>
        <w:t xml:space="preserve"> </w:t>
      </w:r>
      <w:r>
        <w:rPr>
          <w:color w:val="000000"/>
          <w:sz w:val="24"/>
          <w:szCs w:val="24"/>
        </w:rPr>
        <w:t>beneficiarului de minimum 10% din valoarea totală a finanțării.</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16. În scopul asigurării respectării principiilor de acordare a finanțării, autoritatea</w:t>
      </w:r>
      <w:r>
        <w:rPr>
          <w:sz w:val="24"/>
          <w:szCs w:val="24"/>
        </w:rPr>
        <w:t xml:space="preserve"> </w:t>
      </w:r>
      <w:r>
        <w:rPr>
          <w:color w:val="000000"/>
          <w:sz w:val="24"/>
          <w:szCs w:val="24"/>
        </w:rPr>
        <w:t>finanțatoare organizează sesiuni de informare și instruire pentru organizațiile necomerciale</w:t>
      </w:r>
      <w:r>
        <w:rPr>
          <w:sz w:val="24"/>
          <w:szCs w:val="24"/>
        </w:rPr>
        <w:t xml:space="preserve"> </w:t>
      </w:r>
      <w:r>
        <w:rPr>
          <w:color w:val="000000"/>
          <w:sz w:val="24"/>
          <w:szCs w:val="24"/>
        </w:rPr>
        <w:t>interesate privind procesul de completare și depunere a dosarului de solicitare a finanțării.</w:t>
      </w:r>
      <w:r>
        <w:rPr>
          <w:sz w:val="24"/>
          <w:szCs w:val="24"/>
        </w:rPr>
        <w:t xml:space="preserve"> </w:t>
      </w:r>
    </w:p>
    <w:p w:rsidR="009344B1" w:rsidRDefault="009344B1" w:rsidP="009344B1">
      <w:pPr>
        <w:ind w:right="8" w:firstLine="426"/>
        <w:jc w:val="both"/>
        <w:rPr>
          <w:color w:val="000000"/>
          <w:sz w:val="24"/>
          <w:szCs w:val="24"/>
        </w:rPr>
      </w:pPr>
      <w:r>
        <w:rPr>
          <w:color w:val="000000"/>
          <w:sz w:val="24"/>
          <w:szCs w:val="24"/>
        </w:rPr>
        <w:t>17. Pentru înscrierea la concurs, organizațiile necomerciale prezintă dosarele de</w:t>
      </w:r>
      <w:r>
        <w:rPr>
          <w:sz w:val="24"/>
          <w:szCs w:val="24"/>
        </w:rPr>
        <w:t xml:space="preserve"> </w:t>
      </w:r>
      <w:r>
        <w:rPr>
          <w:color w:val="000000"/>
          <w:sz w:val="24"/>
          <w:szCs w:val="24"/>
        </w:rPr>
        <w:t>solicitare a finanțării, conform anunțului publicat de către autoritatea</w:t>
      </w:r>
      <w:r>
        <w:rPr>
          <w:sz w:val="24"/>
          <w:szCs w:val="24"/>
        </w:rPr>
        <w:t xml:space="preserve"> </w:t>
      </w:r>
      <w:r>
        <w:rPr>
          <w:color w:val="000000"/>
          <w:sz w:val="24"/>
          <w:szCs w:val="24"/>
        </w:rPr>
        <w:t>finanțatoare, care trebui să conțină:</w:t>
      </w:r>
    </w:p>
    <w:p w:rsidR="009344B1" w:rsidRDefault="009344B1" w:rsidP="009344B1">
      <w:pPr>
        <w:ind w:right="8" w:firstLine="851"/>
        <w:jc w:val="both"/>
        <w:rPr>
          <w:color w:val="000000"/>
          <w:sz w:val="24"/>
          <w:szCs w:val="24"/>
        </w:rPr>
      </w:pPr>
      <w:r>
        <w:rPr>
          <w:color w:val="000000"/>
          <w:sz w:val="24"/>
          <w:szCs w:val="24"/>
        </w:rPr>
        <w:t>cererea de finanțare conform anexei nr. 1;</w:t>
      </w:r>
    </w:p>
    <w:p w:rsidR="009344B1" w:rsidRDefault="009344B1" w:rsidP="009344B1">
      <w:pPr>
        <w:ind w:right="8" w:firstLine="851"/>
        <w:jc w:val="both"/>
        <w:rPr>
          <w:color w:val="000000"/>
          <w:sz w:val="24"/>
          <w:szCs w:val="24"/>
        </w:rPr>
      </w:pPr>
      <w:r>
        <w:rPr>
          <w:color w:val="000000"/>
          <w:sz w:val="24"/>
          <w:szCs w:val="24"/>
        </w:rPr>
        <w:t>bugetul estimativ al proiectului conform anexei nr. 2;</w:t>
      </w:r>
    </w:p>
    <w:p w:rsidR="009344B1" w:rsidRDefault="009344B1" w:rsidP="009344B1">
      <w:pPr>
        <w:spacing w:line="269" w:lineRule="auto"/>
        <w:ind w:left="426" w:firstLine="424"/>
        <w:rPr>
          <w:color w:val="000000"/>
          <w:sz w:val="24"/>
          <w:szCs w:val="24"/>
        </w:rPr>
      </w:pPr>
      <w:r>
        <w:rPr>
          <w:color w:val="000000"/>
          <w:sz w:val="24"/>
          <w:szCs w:val="24"/>
        </w:rPr>
        <w:t xml:space="preserve">declaraţia privind neadmiterea conflictului de interese, conform anexei nr. 3 la Regulament; </w:t>
      </w:r>
    </w:p>
    <w:p w:rsidR="009344B1" w:rsidRDefault="009344B1" w:rsidP="009344B1">
      <w:pPr>
        <w:spacing w:line="269" w:lineRule="auto"/>
        <w:ind w:firstLine="851"/>
        <w:rPr>
          <w:color w:val="000000"/>
          <w:sz w:val="24"/>
          <w:szCs w:val="24"/>
        </w:rPr>
      </w:pPr>
      <w:r>
        <w:rPr>
          <w:color w:val="000000"/>
          <w:sz w:val="24"/>
          <w:szCs w:val="24"/>
        </w:rPr>
        <w:t>copiile de Statut și extras din Registrul de Stat</w:t>
      </w:r>
      <w:r>
        <w:rPr>
          <w:sz w:val="24"/>
          <w:szCs w:val="24"/>
        </w:rPr>
        <w:t xml:space="preserve"> </w:t>
      </w:r>
      <w:r>
        <w:rPr>
          <w:color w:val="000000"/>
          <w:sz w:val="24"/>
          <w:szCs w:val="24"/>
        </w:rPr>
        <w:t>al Agenției Servicii Publice, autentificate</w:t>
      </w:r>
      <w:r>
        <w:rPr>
          <w:sz w:val="24"/>
          <w:szCs w:val="24"/>
        </w:rPr>
        <w:t xml:space="preserve"> </w:t>
      </w:r>
      <w:r w:rsidR="00172286">
        <w:rPr>
          <w:color w:val="000000"/>
          <w:sz w:val="24"/>
          <w:szCs w:val="24"/>
        </w:rPr>
        <w:t xml:space="preserve">pe </w:t>
      </w:r>
      <w:r w:rsidR="00172286">
        <w:rPr>
          <w:sz w:val="24"/>
          <w:szCs w:val="24"/>
        </w:rPr>
        <w:t>fiecare</w:t>
      </w:r>
      <w:r>
        <w:rPr>
          <w:color w:val="000000"/>
          <w:sz w:val="24"/>
          <w:szCs w:val="24"/>
        </w:rPr>
        <w:t xml:space="preserve"> </w:t>
      </w:r>
      <w:r w:rsidR="00172286">
        <w:rPr>
          <w:color w:val="000000"/>
          <w:sz w:val="24"/>
          <w:szCs w:val="24"/>
        </w:rPr>
        <w:t xml:space="preserve">pagină </w:t>
      </w:r>
      <w:r w:rsidR="00172286">
        <w:rPr>
          <w:sz w:val="24"/>
          <w:szCs w:val="24"/>
        </w:rPr>
        <w:t>prin</w:t>
      </w:r>
      <w:r w:rsidR="00172286">
        <w:rPr>
          <w:color w:val="000000"/>
          <w:sz w:val="24"/>
          <w:szCs w:val="24"/>
        </w:rPr>
        <w:t xml:space="preserve"> </w:t>
      </w:r>
      <w:r w:rsidR="00172286">
        <w:rPr>
          <w:sz w:val="24"/>
          <w:szCs w:val="24"/>
        </w:rPr>
        <w:t>semnătura</w:t>
      </w:r>
      <w:r>
        <w:rPr>
          <w:color w:val="000000"/>
          <w:sz w:val="24"/>
          <w:szCs w:val="24"/>
        </w:rPr>
        <w:t xml:space="preserve"> și ștampila conducătorului organizației;</w:t>
      </w:r>
    </w:p>
    <w:p w:rsidR="009344B1" w:rsidRDefault="009344B1" w:rsidP="009344B1">
      <w:pPr>
        <w:spacing w:line="269" w:lineRule="auto"/>
        <w:ind w:left="426" w:firstLine="424"/>
        <w:rPr>
          <w:color w:val="000000"/>
          <w:sz w:val="24"/>
          <w:szCs w:val="24"/>
        </w:rPr>
      </w:pPr>
      <w:r>
        <w:rPr>
          <w:color w:val="000000"/>
          <w:sz w:val="24"/>
          <w:szCs w:val="24"/>
        </w:rPr>
        <w:t xml:space="preserve">raportul de activitate, inclusiv financiar, pentru ultimii 3 ani de activitate;  </w:t>
      </w:r>
    </w:p>
    <w:p w:rsidR="009344B1" w:rsidRDefault="009344B1" w:rsidP="009344B1">
      <w:pPr>
        <w:spacing w:line="269" w:lineRule="auto"/>
        <w:ind w:left="426" w:firstLine="424"/>
        <w:rPr>
          <w:color w:val="000000"/>
          <w:sz w:val="24"/>
          <w:szCs w:val="24"/>
        </w:rPr>
      </w:pPr>
      <w:r>
        <w:rPr>
          <w:color w:val="000000"/>
          <w:sz w:val="24"/>
          <w:szCs w:val="24"/>
        </w:rPr>
        <w:lastRenderedPageBreak/>
        <w:t>certificatul privind lipsa sau existența restanțelor față de buget;</w:t>
      </w:r>
    </w:p>
    <w:p w:rsidR="009344B1" w:rsidRDefault="009344B1" w:rsidP="009344B1">
      <w:pPr>
        <w:spacing w:line="269" w:lineRule="auto"/>
        <w:ind w:left="426" w:firstLine="424"/>
        <w:rPr>
          <w:color w:val="000000"/>
          <w:sz w:val="24"/>
          <w:szCs w:val="24"/>
        </w:rPr>
      </w:pPr>
      <w:r>
        <w:rPr>
          <w:color w:val="000000"/>
          <w:sz w:val="24"/>
          <w:szCs w:val="24"/>
        </w:rPr>
        <w:t>certificat privind deținerea, de către organizație, a unui cont curent la bancă;</w:t>
      </w:r>
    </w:p>
    <w:p w:rsidR="009344B1" w:rsidRDefault="009344B1" w:rsidP="009344B1">
      <w:pPr>
        <w:spacing w:line="269" w:lineRule="auto"/>
        <w:ind w:firstLine="851"/>
        <w:rPr>
          <w:color w:val="000000"/>
          <w:sz w:val="24"/>
          <w:szCs w:val="24"/>
        </w:rPr>
      </w:pPr>
      <w:r>
        <w:rPr>
          <w:color w:val="000000"/>
          <w:sz w:val="24"/>
          <w:szCs w:val="24"/>
        </w:rPr>
        <w:t>dovada existenței surselor financiare proprii sau oferite de către terți (scrisori de intenție, contracte de sponsorizare, alte forme de sprijin financiar)</w:t>
      </w:r>
    </w:p>
    <w:p w:rsidR="009344B1" w:rsidRDefault="009344B1" w:rsidP="009344B1">
      <w:pPr>
        <w:spacing w:line="269" w:lineRule="auto"/>
        <w:ind w:left="426" w:firstLine="424"/>
        <w:rPr>
          <w:color w:val="000000"/>
          <w:sz w:val="24"/>
          <w:szCs w:val="24"/>
        </w:rPr>
      </w:pPr>
      <w:r>
        <w:rPr>
          <w:color w:val="000000"/>
          <w:sz w:val="24"/>
          <w:szCs w:val="24"/>
        </w:rPr>
        <w:t>CV-urile membrilor echipei de proiect;</w:t>
      </w:r>
    </w:p>
    <w:p w:rsidR="009344B1" w:rsidRDefault="009344B1" w:rsidP="009344B1">
      <w:pPr>
        <w:ind w:right="8" w:firstLine="851"/>
        <w:jc w:val="both"/>
        <w:rPr>
          <w:color w:val="010302"/>
          <w:sz w:val="24"/>
          <w:szCs w:val="24"/>
        </w:rPr>
      </w:pPr>
      <w:r>
        <w:rPr>
          <w:color w:val="000000"/>
          <w:sz w:val="24"/>
          <w:szCs w:val="24"/>
        </w:rPr>
        <w:t>alte documente ce prezintă relevanță despre propunerea de proiect, în</w:t>
      </w:r>
      <w:r>
        <w:rPr>
          <w:sz w:val="24"/>
          <w:szCs w:val="24"/>
        </w:rPr>
        <w:t xml:space="preserve"> </w:t>
      </w:r>
      <w:r>
        <w:rPr>
          <w:color w:val="000000"/>
          <w:sz w:val="24"/>
          <w:szCs w:val="24"/>
        </w:rPr>
        <w:t>conformitate cu condițiile Concursului.</w:t>
      </w:r>
    </w:p>
    <w:p w:rsidR="009344B1" w:rsidRDefault="009344B1" w:rsidP="009344B1">
      <w:pPr>
        <w:ind w:right="8" w:firstLine="426"/>
        <w:jc w:val="both"/>
        <w:rPr>
          <w:color w:val="010302"/>
          <w:sz w:val="24"/>
          <w:szCs w:val="24"/>
        </w:rPr>
      </w:pPr>
      <w:r>
        <w:rPr>
          <w:color w:val="000000"/>
          <w:sz w:val="24"/>
          <w:szCs w:val="24"/>
        </w:rPr>
        <w:t>Dosarele de solicitare a finanțării se depun în format fizic sau electronic (semnate</w:t>
      </w:r>
      <w:r>
        <w:rPr>
          <w:sz w:val="24"/>
          <w:szCs w:val="24"/>
        </w:rPr>
        <w:t xml:space="preserve"> </w:t>
      </w:r>
      <w:r>
        <w:rPr>
          <w:color w:val="000000"/>
          <w:sz w:val="24"/>
          <w:szCs w:val="24"/>
        </w:rPr>
        <w:t>electronic), la adresa anunțată de autoritatea finanțatoare.</w:t>
      </w:r>
      <w:r>
        <w:rPr>
          <w:sz w:val="24"/>
          <w:szCs w:val="24"/>
        </w:rPr>
        <w:t xml:space="preserve"> Solicitantul va fi informat înscris despre recepționarea dosarului.</w:t>
      </w:r>
    </w:p>
    <w:p w:rsidR="009344B1" w:rsidRDefault="009344B1" w:rsidP="009344B1">
      <w:pPr>
        <w:ind w:right="8" w:firstLine="426"/>
        <w:jc w:val="both"/>
        <w:rPr>
          <w:sz w:val="24"/>
          <w:szCs w:val="24"/>
        </w:rPr>
      </w:pPr>
      <w:r>
        <w:rPr>
          <w:color w:val="000000"/>
          <w:sz w:val="24"/>
          <w:szCs w:val="24"/>
        </w:rPr>
        <w:t>Dosarele de solicitare a finanțării care nu au fost depuse în termenul stabilit conform</w:t>
      </w:r>
      <w:r>
        <w:rPr>
          <w:sz w:val="24"/>
          <w:szCs w:val="24"/>
        </w:rPr>
        <w:t xml:space="preserve"> </w:t>
      </w:r>
      <w:r>
        <w:rPr>
          <w:color w:val="000000"/>
          <w:sz w:val="24"/>
          <w:szCs w:val="24"/>
        </w:rPr>
        <w:t>anunțului nu vor fi înregistrate și evaluate.</w:t>
      </w:r>
      <w:r>
        <w:rPr>
          <w:sz w:val="24"/>
          <w:szCs w:val="24"/>
        </w:rPr>
        <w:t xml:space="preserve"> </w:t>
      </w:r>
    </w:p>
    <w:p w:rsidR="009344B1" w:rsidRDefault="009344B1" w:rsidP="009344B1">
      <w:pPr>
        <w:ind w:right="8" w:firstLine="426"/>
        <w:jc w:val="both"/>
        <w:rPr>
          <w:color w:val="010302"/>
          <w:sz w:val="16"/>
          <w:szCs w:val="16"/>
        </w:rPr>
      </w:pPr>
    </w:p>
    <w:p w:rsidR="009344B1" w:rsidRDefault="009344B1" w:rsidP="009344B1">
      <w:pPr>
        <w:ind w:left="330" w:firstLine="4168"/>
        <w:rPr>
          <w:b/>
          <w:color w:val="010302"/>
          <w:sz w:val="24"/>
          <w:szCs w:val="24"/>
        </w:rPr>
      </w:pPr>
      <w:r>
        <w:rPr>
          <w:b/>
          <w:color w:val="000000"/>
          <w:sz w:val="24"/>
          <w:szCs w:val="24"/>
        </w:rPr>
        <w:t>Secțiunea a 2-a</w:t>
      </w:r>
      <w:r>
        <w:rPr>
          <w:b/>
          <w:sz w:val="24"/>
          <w:szCs w:val="24"/>
        </w:rPr>
        <w:t xml:space="preserve"> </w:t>
      </w:r>
    </w:p>
    <w:p w:rsidR="009344B1" w:rsidRDefault="009344B1" w:rsidP="009344B1">
      <w:pPr>
        <w:ind w:left="330" w:firstLine="3014"/>
        <w:rPr>
          <w:b/>
          <w:color w:val="010302"/>
          <w:sz w:val="24"/>
          <w:szCs w:val="24"/>
        </w:rPr>
      </w:pPr>
      <w:r>
        <w:rPr>
          <w:b/>
          <w:color w:val="000000"/>
          <w:sz w:val="24"/>
          <w:szCs w:val="24"/>
        </w:rPr>
        <w:t>Procedura de selectare și evaluare</w:t>
      </w:r>
      <w:r>
        <w:rPr>
          <w:b/>
          <w:sz w:val="24"/>
          <w:szCs w:val="24"/>
        </w:rPr>
        <w:t xml:space="preserve"> </w:t>
      </w:r>
    </w:p>
    <w:p w:rsidR="009344B1" w:rsidRDefault="009344B1" w:rsidP="009344B1">
      <w:pPr>
        <w:ind w:left="330" w:firstLine="2613"/>
        <w:rPr>
          <w:b/>
          <w:sz w:val="24"/>
          <w:szCs w:val="24"/>
        </w:rPr>
      </w:pPr>
      <w:r>
        <w:rPr>
          <w:b/>
          <w:color w:val="000000"/>
          <w:sz w:val="24"/>
          <w:szCs w:val="24"/>
        </w:rPr>
        <w:t>a proiectelor organizațiilor necomerciale</w:t>
      </w:r>
      <w:r>
        <w:rPr>
          <w:b/>
          <w:sz w:val="24"/>
          <w:szCs w:val="24"/>
        </w:rPr>
        <w:t xml:space="preserve"> </w:t>
      </w:r>
    </w:p>
    <w:p w:rsidR="009344B1" w:rsidRDefault="009344B1" w:rsidP="009344B1">
      <w:pPr>
        <w:ind w:right="8" w:firstLine="426"/>
        <w:jc w:val="both"/>
        <w:rPr>
          <w:color w:val="010302"/>
          <w:sz w:val="24"/>
          <w:szCs w:val="24"/>
        </w:rPr>
      </w:pPr>
      <w:r>
        <w:rPr>
          <w:color w:val="000000"/>
          <w:sz w:val="24"/>
          <w:szCs w:val="24"/>
        </w:rPr>
        <w:t>18. Finanțarea nerambursabilă se atribuie exclusiv pe bază de concurs. Evaluarea,</w:t>
      </w:r>
      <w:r>
        <w:rPr>
          <w:sz w:val="24"/>
          <w:szCs w:val="24"/>
        </w:rPr>
        <w:t xml:space="preserve"> </w:t>
      </w:r>
      <w:r>
        <w:rPr>
          <w:color w:val="000000"/>
          <w:sz w:val="24"/>
          <w:szCs w:val="24"/>
        </w:rPr>
        <w:t>selectarea, aprobarea și transmiterea rezultatelor către autoritatea finanțatoare este pusă în</w:t>
      </w:r>
      <w:r>
        <w:rPr>
          <w:sz w:val="24"/>
          <w:szCs w:val="24"/>
        </w:rPr>
        <w:t xml:space="preserve"> </w:t>
      </w:r>
      <w:r>
        <w:rPr>
          <w:color w:val="000000"/>
          <w:sz w:val="24"/>
          <w:szCs w:val="24"/>
        </w:rPr>
        <w:t>sarcina Comisiei de evaluare și selectare a proiectelor (în continuare – Comisie), instituită</w:t>
      </w:r>
      <w:r>
        <w:rPr>
          <w:sz w:val="24"/>
          <w:szCs w:val="24"/>
        </w:rPr>
        <w:t xml:space="preserve"> </w:t>
      </w:r>
      <w:r>
        <w:rPr>
          <w:color w:val="000000"/>
          <w:sz w:val="24"/>
          <w:szCs w:val="24"/>
        </w:rPr>
        <w:t>prin decizia Consiliului raional Ștefan Vodă pentru o perioadă de un an.</w:t>
      </w:r>
      <w:r>
        <w:rPr>
          <w:sz w:val="24"/>
          <w:szCs w:val="24"/>
        </w:rPr>
        <w:t xml:space="preserve"> </w:t>
      </w:r>
    </w:p>
    <w:p w:rsidR="009344B1" w:rsidRDefault="009344B1" w:rsidP="009344B1">
      <w:pPr>
        <w:spacing w:line="276" w:lineRule="auto"/>
        <w:ind w:right="158" w:firstLine="426"/>
        <w:jc w:val="both"/>
        <w:rPr>
          <w:color w:val="010302"/>
          <w:sz w:val="24"/>
          <w:szCs w:val="24"/>
        </w:rPr>
      </w:pPr>
      <w:r>
        <w:rPr>
          <w:color w:val="000000"/>
          <w:sz w:val="24"/>
          <w:szCs w:val="24"/>
        </w:rPr>
        <w:t>19. Comisia este instituită, aprobată componența numerică și nominală a acesteea prin decizia Consiliului raional pentru o perioadă de un an. 4. Comisia este formată din 5 – 9 membri, cu reprezentarea</w:t>
      </w:r>
      <w:r>
        <w:rPr>
          <w:sz w:val="24"/>
          <w:szCs w:val="24"/>
        </w:rPr>
        <w:t xml:space="preserve"> </w:t>
      </w:r>
      <w:r>
        <w:rPr>
          <w:color w:val="000000"/>
          <w:sz w:val="24"/>
          <w:szCs w:val="24"/>
        </w:rPr>
        <w:t>obligatorie a cel puțin 1/3 din membri din afara autorității finanțatoare. Cel puțin un</w:t>
      </w:r>
      <w:r>
        <w:rPr>
          <w:sz w:val="24"/>
          <w:szCs w:val="24"/>
        </w:rPr>
        <w:t xml:space="preserve"> </w:t>
      </w:r>
      <w:r>
        <w:rPr>
          <w:color w:val="000000"/>
          <w:sz w:val="24"/>
          <w:szCs w:val="24"/>
        </w:rPr>
        <w:t>membru al Comisiei este din partea organizațiilor necomerciale (obștești), selectat prin concurs public. În cadrul Comisiei pot fi cooptați experți cu rol consultativ</w:t>
      </w:r>
      <w:r>
        <w:rPr>
          <w:sz w:val="24"/>
          <w:szCs w:val="24"/>
        </w:rPr>
        <w:t xml:space="preserve"> </w:t>
      </w:r>
      <w:r>
        <w:rPr>
          <w:color w:val="000000"/>
          <w:sz w:val="24"/>
          <w:szCs w:val="24"/>
        </w:rPr>
        <w:t>din diferite domenii. Membrii Comisiei nu sunt remunerați pentru activitatea lor.</w:t>
      </w:r>
      <w:r>
        <w:rPr>
          <w:sz w:val="24"/>
          <w:szCs w:val="24"/>
        </w:rPr>
        <w:t xml:space="preserve"> </w:t>
      </w:r>
    </w:p>
    <w:p w:rsidR="009344B1" w:rsidRDefault="009344B1" w:rsidP="009344B1">
      <w:pPr>
        <w:ind w:right="8" w:firstLine="426"/>
        <w:jc w:val="both"/>
        <w:rPr>
          <w:color w:val="000000"/>
          <w:sz w:val="24"/>
          <w:szCs w:val="24"/>
        </w:rPr>
      </w:pPr>
      <w:r>
        <w:rPr>
          <w:color w:val="000000"/>
          <w:sz w:val="24"/>
          <w:szCs w:val="24"/>
        </w:rPr>
        <w:t>20. Selectarea membrului/membrilor Comisiei din partea organizațiilor necomerciale se</w:t>
      </w:r>
      <w:r>
        <w:rPr>
          <w:sz w:val="24"/>
          <w:szCs w:val="24"/>
        </w:rPr>
        <w:t xml:space="preserve"> efectuează de către</w:t>
      </w:r>
      <w:r>
        <w:rPr>
          <w:color w:val="000000"/>
          <w:sz w:val="24"/>
          <w:szCs w:val="24"/>
        </w:rPr>
        <w:t xml:space="preserve"> Președintele raionului în bază de concurs public, prin emiterea dispoziției corespunzătoare. Președintele raionului, prin consultare cu organizațiile societății civile, asigură elaborarea anunțului și a condițiilor de participare la concurs, ce vor fi publicate pe pagina web </w:t>
      </w:r>
      <w:hyperlink r:id="rId10">
        <w:r>
          <w:rPr>
            <w:color w:val="0000FF"/>
            <w:sz w:val="24"/>
            <w:szCs w:val="24"/>
            <w:u w:val="single"/>
          </w:rPr>
          <w:t>www.stefan-voda.md</w:t>
        </w:r>
      </w:hyperlink>
      <w:r>
        <w:rPr>
          <w:color w:val="000000"/>
          <w:sz w:val="24"/>
          <w:szCs w:val="24"/>
        </w:rPr>
        <w:t>.</w:t>
      </w:r>
    </w:p>
    <w:p w:rsidR="009344B1" w:rsidRDefault="009344B1" w:rsidP="009344B1">
      <w:pPr>
        <w:ind w:right="8" w:firstLine="426"/>
        <w:jc w:val="both"/>
        <w:rPr>
          <w:color w:val="000000"/>
          <w:sz w:val="24"/>
          <w:szCs w:val="24"/>
        </w:rPr>
      </w:pPr>
      <w:r>
        <w:rPr>
          <w:color w:val="000000"/>
          <w:sz w:val="24"/>
          <w:szCs w:val="24"/>
        </w:rPr>
        <w:t>Poate fi membru al Comisiei din partea organizațiilor necomerciale persoana care este cetățean al Republicii Moldova, cunoaște limba română, deține studii superioare și de licență în domeniile științelor sociale, juridice, administrație publică, economie și altor domenii conexe domeniului tineretului, în ultimii 5 ani are experiență profesională în domeniul implementării de proiecte/programe, precum și o experiență managerială de cel puțin 2 ani.</w:t>
      </w:r>
    </w:p>
    <w:p w:rsidR="009344B1" w:rsidRDefault="009344B1" w:rsidP="009344B1">
      <w:pPr>
        <w:ind w:right="8" w:firstLine="426"/>
        <w:jc w:val="both"/>
        <w:rPr>
          <w:color w:val="010302"/>
          <w:sz w:val="24"/>
          <w:szCs w:val="24"/>
        </w:rPr>
      </w:pPr>
      <w:r>
        <w:rPr>
          <w:color w:val="000000"/>
          <w:sz w:val="24"/>
          <w:szCs w:val="24"/>
        </w:rPr>
        <w:t>21. Comisia activează în baza prezentului Regulament. Informația despre</w:t>
      </w:r>
      <w:r>
        <w:rPr>
          <w:sz w:val="24"/>
          <w:szCs w:val="24"/>
        </w:rPr>
        <w:t xml:space="preserve"> </w:t>
      </w:r>
      <w:r>
        <w:rPr>
          <w:color w:val="000000"/>
          <w:sz w:val="24"/>
          <w:szCs w:val="24"/>
        </w:rPr>
        <w:t>componența nominală a Comisiei se publică pe pagina web oficială a administrației publice raionale după anunțarea rezultatelor concursului de selectare a dosarelor de solicitare a finanțării.</w:t>
      </w:r>
      <w:r>
        <w:rPr>
          <w:sz w:val="24"/>
          <w:szCs w:val="24"/>
        </w:rPr>
        <w:t xml:space="preserve"> </w:t>
      </w:r>
    </w:p>
    <w:p w:rsidR="009344B1" w:rsidRDefault="009344B1" w:rsidP="009344B1">
      <w:pPr>
        <w:ind w:right="8" w:firstLine="426"/>
        <w:jc w:val="both"/>
        <w:rPr>
          <w:sz w:val="24"/>
          <w:szCs w:val="24"/>
        </w:rPr>
      </w:pPr>
      <w:r>
        <w:rPr>
          <w:color w:val="000000"/>
          <w:sz w:val="24"/>
          <w:szCs w:val="24"/>
        </w:rPr>
        <w:t>22. Președintele și secretarul Comisiei sunt numiți expres prin decizia Consiliului raional.</w:t>
      </w:r>
      <w:r>
        <w:rPr>
          <w:sz w:val="24"/>
          <w:szCs w:val="24"/>
        </w:rPr>
        <w:t xml:space="preserve"> </w:t>
      </w:r>
    </w:p>
    <w:p w:rsidR="009344B1" w:rsidRDefault="009344B1" w:rsidP="009344B1">
      <w:pPr>
        <w:ind w:right="8" w:firstLine="426"/>
        <w:jc w:val="both"/>
        <w:rPr>
          <w:color w:val="000000"/>
          <w:sz w:val="24"/>
          <w:szCs w:val="24"/>
        </w:rPr>
      </w:pPr>
      <w:r>
        <w:rPr>
          <w:color w:val="000000"/>
          <w:sz w:val="24"/>
          <w:szCs w:val="24"/>
        </w:rPr>
        <w:t>Președintele Comisiei asigură convocarea ședințelor și buna desfășurare a procesului de evaluare,</w:t>
      </w:r>
      <w:r>
        <w:rPr>
          <w:sz w:val="24"/>
          <w:szCs w:val="24"/>
        </w:rPr>
        <w:t xml:space="preserve"> </w:t>
      </w:r>
      <w:r>
        <w:rPr>
          <w:color w:val="000000"/>
          <w:sz w:val="24"/>
          <w:szCs w:val="24"/>
        </w:rPr>
        <w:t xml:space="preserve">selectare și aprobare a dosarelor. </w:t>
      </w:r>
    </w:p>
    <w:p w:rsidR="009344B1" w:rsidRDefault="009344B1" w:rsidP="009344B1">
      <w:pPr>
        <w:ind w:right="8" w:firstLine="426"/>
        <w:jc w:val="both"/>
        <w:rPr>
          <w:sz w:val="24"/>
          <w:szCs w:val="24"/>
        </w:rPr>
      </w:pPr>
      <w:r>
        <w:rPr>
          <w:color w:val="000000"/>
          <w:sz w:val="24"/>
          <w:szCs w:val="24"/>
        </w:rPr>
        <w:t>Secretarul Comisiei recepționează dosarele, convoacă</w:t>
      </w:r>
      <w:r>
        <w:rPr>
          <w:sz w:val="24"/>
          <w:szCs w:val="24"/>
        </w:rPr>
        <w:t xml:space="preserve"> </w:t>
      </w:r>
      <w:r>
        <w:rPr>
          <w:color w:val="000000"/>
          <w:sz w:val="24"/>
          <w:szCs w:val="24"/>
        </w:rPr>
        <w:t>membrii Comisiei, asigură transmiterea rezultatelor concursului și îndeplinește alte sarcini</w:t>
      </w:r>
      <w:r>
        <w:rPr>
          <w:sz w:val="24"/>
          <w:szCs w:val="24"/>
        </w:rPr>
        <w:t xml:space="preserve"> </w:t>
      </w:r>
      <w:r>
        <w:rPr>
          <w:color w:val="000000"/>
          <w:sz w:val="24"/>
          <w:szCs w:val="24"/>
        </w:rPr>
        <w:t>specifice necesare pentru buna desfășurare a concursului.</w:t>
      </w:r>
      <w:r>
        <w:rPr>
          <w:sz w:val="24"/>
          <w:szCs w:val="24"/>
        </w:rPr>
        <w:t xml:space="preserve"> </w:t>
      </w:r>
    </w:p>
    <w:p w:rsidR="009344B1" w:rsidRDefault="009344B1" w:rsidP="009344B1">
      <w:pPr>
        <w:ind w:right="8" w:firstLine="426"/>
        <w:jc w:val="both"/>
        <w:rPr>
          <w:color w:val="010302"/>
          <w:sz w:val="24"/>
          <w:szCs w:val="24"/>
        </w:rPr>
      </w:pPr>
      <w:r>
        <w:rPr>
          <w:sz w:val="24"/>
          <w:szCs w:val="24"/>
        </w:rPr>
        <w:t>23. Ședințele Comisiei sunt deliberative în cazul prezenței majorității membrilor săi. Comisia aprobă hotărâri cu votul majorității membrilor săi.</w:t>
      </w:r>
    </w:p>
    <w:p w:rsidR="009344B1" w:rsidRDefault="009344B1" w:rsidP="009344B1">
      <w:pPr>
        <w:ind w:right="8" w:firstLine="426"/>
        <w:jc w:val="both"/>
        <w:rPr>
          <w:color w:val="010302"/>
          <w:sz w:val="24"/>
          <w:szCs w:val="24"/>
        </w:rPr>
      </w:pPr>
      <w:r>
        <w:rPr>
          <w:color w:val="000000"/>
          <w:sz w:val="24"/>
          <w:szCs w:val="24"/>
        </w:rPr>
        <w:t xml:space="preserve">23. Membrii Comisiei semnează </w:t>
      </w:r>
      <w:r>
        <w:rPr>
          <w:sz w:val="24"/>
          <w:szCs w:val="24"/>
        </w:rPr>
        <w:t>declarația</w:t>
      </w:r>
      <w:r>
        <w:rPr>
          <w:color w:val="000000"/>
          <w:sz w:val="24"/>
          <w:szCs w:val="24"/>
        </w:rPr>
        <w:t xml:space="preserve"> de confidențialitate, imparțialitate și</w:t>
      </w:r>
      <w:r>
        <w:rPr>
          <w:sz w:val="24"/>
          <w:szCs w:val="24"/>
        </w:rPr>
        <w:t xml:space="preserve"> </w:t>
      </w:r>
      <w:r>
        <w:rPr>
          <w:color w:val="000000"/>
          <w:sz w:val="24"/>
          <w:szCs w:val="24"/>
        </w:rPr>
        <w:t xml:space="preserve">neadmitere a conflictelor de </w:t>
      </w:r>
      <w:r>
        <w:rPr>
          <w:sz w:val="24"/>
          <w:szCs w:val="24"/>
        </w:rPr>
        <w:t>interese</w:t>
      </w:r>
      <w:r>
        <w:rPr>
          <w:color w:val="000000"/>
          <w:sz w:val="24"/>
          <w:szCs w:val="24"/>
        </w:rPr>
        <w:t xml:space="preserve"> conform modelului din anexa nr. 4.</w:t>
      </w:r>
      <w:r>
        <w:rPr>
          <w:sz w:val="24"/>
          <w:szCs w:val="24"/>
        </w:rPr>
        <w:t xml:space="preserve"> În cazul în care, în cursul procedurii de selecție, un membru al Comisiei constată că se află într-o situație potențial a fi susceptibilă de conflict de interese în legătură cu unul din proiectele depuse la concurs, acesta are obligația să declare imediat această situație și să se retragă de la evaluarea proiectului în cazul în care există suspiciunea în cauză.</w:t>
      </w:r>
    </w:p>
    <w:p w:rsidR="009344B1" w:rsidRDefault="009344B1" w:rsidP="009344B1">
      <w:pPr>
        <w:ind w:right="8" w:firstLine="426"/>
        <w:jc w:val="both"/>
        <w:rPr>
          <w:color w:val="010302"/>
          <w:sz w:val="24"/>
          <w:szCs w:val="24"/>
        </w:rPr>
      </w:pPr>
      <w:r>
        <w:rPr>
          <w:color w:val="000000"/>
          <w:sz w:val="24"/>
          <w:szCs w:val="24"/>
        </w:rPr>
        <w:t>24. Comisia examinează toate dosarele depuse conform condițiilor și termenelor</w:t>
      </w:r>
      <w:r>
        <w:rPr>
          <w:sz w:val="24"/>
          <w:szCs w:val="24"/>
        </w:rPr>
        <w:t xml:space="preserve"> </w:t>
      </w:r>
      <w:r>
        <w:rPr>
          <w:color w:val="000000"/>
          <w:sz w:val="24"/>
          <w:szCs w:val="24"/>
        </w:rPr>
        <w:t xml:space="preserve">indicate în </w:t>
      </w:r>
      <w:r>
        <w:rPr>
          <w:color w:val="000000"/>
          <w:sz w:val="24"/>
          <w:szCs w:val="24"/>
        </w:rPr>
        <w:lastRenderedPageBreak/>
        <w:t>anunțul de concurs publicat și completează, pentru fiecare dosar, Fișa de evaluare conform anexei nr. 5.</w:t>
      </w:r>
    </w:p>
    <w:p w:rsidR="009344B1" w:rsidRDefault="009344B1" w:rsidP="009344B1">
      <w:pPr>
        <w:ind w:right="8" w:firstLine="426"/>
        <w:jc w:val="both"/>
        <w:rPr>
          <w:color w:val="010302"/>
          <w:sz w:val="24"/>
          <w:szCs w:val="24"/>
        </w:rPr>
      </w:pPr>
      <w:r>
        <w:rPr>
          <w:color w:val="000000"/>
          <w:sz w:val="24"/>
          <w:szCs w:val="24"/>
        </w:rPr>
        <w:t>25. În cazurile în care doar o singură organizație necomercială a depus dosarul</w:t>
      </w:r>
      <w:r>
        <w:rPr>
          <w:sz w:val="24"/>
          <w:szCs w:val="24"/>
        </w:rPr>
        <w:t xml:space="preserve"> </w:t>
      </w:r>
      <w:r>
        <w:rPr>
          <w:color w:val="000000"/>
          <w:sz w:val="24"/>
          <w:szCs w:val="24"/>
        </w:rPr>
        <w:t>pentru participare la concurs, Comisia decide desfășurarea concursului, fără a anunța</w:t>
      </w:r>
      <w:r>
        <w:rPr>
          <w:sz w:val="24"/>
          <w:szCs w:val="24"/>
        </w:rPr>
        <w:t xml:space="preserve"> </w:t>
      </w:r>
      <w:r>
        <w:rPr>
          <w:color w:val="000000"/>
          <w:sz w:val="24"/>
          <w:szCs w:val="24"/>
        </w:rPr>
        <w:t>concurs repetat.</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26. Decizia de selectare și stabilire a listei proiectelor câștigătoare, conform criteriilor de</w:t>
      </w:r>
      <w:r>
        <w:rPr>
          <w:sz w:val="24"/>
          <w:szCs w:val="24"/>
        </w:rPr>
        <w:t xml:space="preserve"> </w:t>
      </w:r>
      <w:r>
        <w:rPr>
          <w:color w:val="000000"/>
          <w:sz w:val="24"/>
          <w:szCs w:val="24"/>
        </w:rPr>
        <w:t>evaluare, se adoptă prin consens. În cazul în care consensul nu poate fi obținut, decizia se</w:t>
      </w:r>
      <w:r>
        <w:rPr>
          <w:sz w:val="24"/>
          <w:szCs w:val="24"/>
        </w:rPr>
        <w:t xml:space="preserve"> </w:t>
      </w:r>
      <w:r>
        <w:rPr>
          <w:color w:val="000000"/>
          <w:sz w:val="24"/>
          <w:szCs w:val="24"/>
        </w:rPr>
        <w:t>aprobă cu majoritatea membrilor prezenți la ședința Comisiei.</w:t>
      </w:r>
    </w:p>
    <w:p w:rsidR="009344B1" w:rsidRDefault="009344B1" w:rsidP="009344B1">
      <w:pPr>
        <w:ind w:right="8" w:firstLine="426"/>
        <w:jc w:val="both"/>
        <w:rPr>
          <w:color w:val="010302"/>
          <w:sz w:val="24"/>
          <w:szCs w:val="24"/>
        </w:rPr>
      </w:pPr>
      <w:r>
        <w:rPr>
          <w:color w:val="000000"/>
          <w:sz w:val="24"/>
          <w:szCs w:val="24"/>
        </w:rPr>
        <w:t>27. Comisia prezintă Președintelui raionului propunerea de atribuire a finanțării</w:t>
      </w:r>
      <w:r>
        <w:rPr>
          <w:sz w:val="24"/>
          <w:szCs w:val="24"/>
        </w:rPr>
        <w:t xml:space="preserve"> </w:t>
      </w:r>
      <w:r>
        <w:rPr>
          <w:color w:val="000000"/>
          <w:sz w:val="24"/>
          <w:szCs w:val="24"/>
        </w:rPr>
        <w:t>nerambursabile pentru a fi înaintată Consiliului raional spre aprobare. Consiliul raional, în limitele mijloacelor financiare aprobate în bugetul raional, aprobă lista proiectelor declarate câștigătoare de către Comisie, care se publică pe pagina web a</w:t>
      </w:r>
      <w:r>
        <w:rPr>
          <w:sz w:val="24"/>
          <w:szCs w:val="24"/>
        </w:rPr>
        <w:t xml:space="preserve"> </w:t>
      </w:r>
      <w:r>
        <w:rPr>
          <w:color w:val="000000"/>
          <w:sz w:val="24"/>
          <w:szCs w:val="24"/>
        </w:rPr>
        <w:t>autorității.</w:t>
      </w:r>
    </w:p>
    <w:p w:rsidR="009344B1" w:rsidRDefault="009344B1" w:rsidP="009344B1">
      <w:pPr>
        <w:ind w:right="8" w:firstLine="426"/>
        <w:jc w:val="both"/>
        <w:rPr>
          <w:color w:val="000000"/>
          <w:sz w:val="24"/>
          <w:szCs w:val="24"/>
        </w:rPr>
      </w:pPr>
      <w:r>
        <w:rPr>
          <w:color w:val="000000"/>
          <w:sz w:val="24"/>
          <w:szCs w:val="24"/>
        </w:rPr>
        <w:t>28. Propunerile de proiect ale organizațiilor necomerciale sunt evaluate de către</w:t>
      </w:r>
      <w:r>
        <w:rPr>
          <w:sz w:val="24"/>
          <w:szCs w:val="24"/>
        </w:rPr>
        <w:t xml:space="preserve"> </w:t>
      </w:r>
      <w:r>
        <w:rPr>
          <w:color w:val="000000"/>
          <w:sz w:val="24"/>
          <w:szCs w:val="24"/>
        </w:rPr>
        <w:t>membrii Comisiei în baza următoarelor criterii:</w:t>
      </w:r>
      <w:r>
        <w:rPr>
          <w:sz w:val="24"/>
          <w:szCs w:val="24"/>
        </w:rPr>
        <w:t xml:space="preserve"> </w:t>
      </w:r>
    </w:p>
    <w:p w:rsidR="009344B1" w:rsidRDefault="009344B1" w:rsidP="009344B1">
      <w:pPr>
        <w:ind w:right="8" w:firstLine="567"/>
        <w:jc w:val="both"/>
        <w:rPr>
          <w:color w:val="010302"/>
          <w:sz w:val="24"/>
          <w:szCs w:val="24"/>
        </w:rPr>
      </w:pPr>
      <w:r>
        <w:rPr>
          <w:color w:val="000000"/>
          <w:sz w:val="24"/>
          <w:szCs w:val="24"/>
        </w:rPr>
        <w:t xml:space="preserve">1) importanța – în contextul realizării priorităților stabilite pentru </w:t>
      </w:r>
      <w:r>
        <w:rPr>
          <w:sz w:val="24"/>
          <w:szCs w:val="24"/>
        </w:rPr>
        <w:t xml:space="preserve">domeniul de </w:t>
      </w:r>
      <w:r>
        <w:rPr>
          <w:color w:val="000000"/>
          <w:sz w:val="24"/>
          <w:szCs w:val="24"/>
        </w:rPr>
        <w:t>dezvoltare relevant anunțat în condițiile de desfășurare a concursului;</w:t>
      </w:r>
      <w:r>
        <w:rPr>
          <w:sz w:val="24"/>
          <w:szCs w:val="24"/>
        </w:rPr>
        <w:t xml:space="preserve"> </w:t>
      </w:r>
    </w:p>
    <w:p w:rsidR="009344B1" w:rsidRDefault="009344B1" w:rsidP="009344B1">
      <w:pPr>
        <w:ind w:right="8" w:firstLine="567"/>
        <w:jc w:val="both"/>
        <w:rPr>
          <w:color w:val="010302"/>
          <w:sz w:val="24"/>
          <w:szCs w:val="24"/>
        </w:rPr>
      </w:pPr>
      <w:r>
        <w:rPr>
          <w:color w:val="000000"/>
          <w:sz w:val="24"/>
          <w:szCs w:val="24"/>
        </w:rPr>
        <w:t>2) calitatea și relevanța – descrierea problemei și măsurile de soluționare a acesteia,</w:t>
      </w:r>
      <w:r>
        <w:rPr>
          <w:sz w:val="24"/>
          <w:szCs w:val="24"/>
        </w:rPr>
        <w:t xml:space="preserve"> </w:t>
      </w:r>
      <w:r>
        <w:rPr>
          <w:color w:val="000000"/>
          <w:sz w:val="24"/>
          <w:szCs w:val="24"/>
        </w:rPr>
        <w:t>gradul de corelare dintre scop, obiective, activități și rezultatele așteptate;</w:t>
      </w:r>
      <w:r>
        <w:rPr>
          <w:sz w:val="24"/>
          <w:szCs w:val="24"/>
        </w:rPr>
        <w:t xml:space="preserve"> </w:t>
      </w:r>
    </w:p>
    <w:p w:rsidR="009344B1" w:rsidRDefault="009344B1" w:rsidP="009344B1">
      <w:pPr>
        <w:ind w:right="8" w:firstLine="567"/>
        <w:jc w:val="both"/>
        <w:rPr>
          <w:color w:val="010302"/>
          <w:sz w:val="24"/>
          <w:szCs w:val="24"/>
        </w:rPr>
      </w:pPr>
      <w:r>
        <w:rPr>
          <w:color w:val="000000"/>
          <w:sz w:val="24"/>
          <w:szCs w:val="24"/>
        </w:rPr>
        <w:t>3) calitatea întocmirii bugetului (buget întocmit realist, corect în conformitate cu</w:t>
      </w:r>
      <w:r>
        <w:rPr>
          <w:sz w:val="24"/>
          <w:szCs w:val="24"/>
        </w:rPr>
        <w:t xml:space="preserve"> </w:t>
      </w:r>
      <w:r>
        <w:rPr>
          <w:color w:val="000000"/>
          <w:sz w:val="24"/>
          <w:szCs w:val="24"/>
        </w:rPr>
        <w:t>liniile de buget și articolele de cheltuieli, în baza clasificației bugetare care reflectă toate</w:t>
      </w:r>
      <w:r>
        <w:rPr>
          <w:sz w:val="24"/>
          <w:szCs w:val="24"/>
        </w:rPr>
        <w:t xml:space="preserve"> </w:t>
      </w:r>
      <w:r>
        <w:rPr>
          <w:color w:val="000000"/>
          <w:sz w:val="24"/>
          <w:szCs w:val="24"/>
        </w:rPr>
        <w:t>activitățile planificate, inclusiv cu justificarea cheltuielilor);</w:t>
      </w:r>
      <w:r>
        <w:rPr>
          <w:sz w:val="24"/>
          <w:szCs w:val="24"/>
        </w:rPr>
        <w:t xml:space="preserve"> </w:t>
      </w:r>
    </w:p>
    <w:p w:rsidR="009344B1" w:rsidRDefault="009344B1" w:rsidP="009344B1">
      <w:pPr>
        <w:ind w:right="8" w:firstLine="567"/>
        <w:jc w:val="both"/>
        <w:rPr>
          <w:color w:val="010302"/>
          <w:sz w:val="24"/>
          <w:szCs w:val="24"/>
        </w:rPr>
      </w:pPr>
      <w:r>
        <w:rPr>
          <w:color w:val="000000"/>
          <w:sz w:val="24"/>
          <w:szCs w:val="24"/>
        </w:rPr>
        <w:t>4) mecanismul propus de monitorizare, evaluare și prezentare a rezultatelor</w:t>
      </w:r>
      <w:r>
        <w:rPr>
          <w:sz w:val="24"/>
          <w:szCs w:val="24"/>
        </w:rPr>
        <w:t xml:space="preserve"> </w:t>
      </w:r>
      <w:r>
        <w:rPr>
          <w:color w:val="000000"/>
          <w:sz w:val="24"/>
          <w:szCs w:val="24"/>
        </w:rPr>
        <w:t>proiectului;</w:t>
      </w:r>
      <w:r>
        <w:rPr>
          <w:sz w:val="24"/>
          <w:szCs w:val="24"/>
        </w:rPr>
        <w:t xml:space="preserve"> </w:t>
      </w:r>
    </w:p>
    <w:p w:rsidR="009344B1" w:rsidRDefault="009344B1" w:rsidP="009344B1">
      <w:pPr>
        <w:ind w:firstLine="567"/>
        <w:jc w:val="both"/>
        <w:rPr>
          <w:color w:val="010302"/>
          <w:sz w:val="24"/>
          <w:szCs w:val="24"/>
        </w:rPr>
      </w:pPr>
      <w:r>
        <w:rPr>
          <w:color w:val="000000"/>
          <w:sz w:val="24"/>
          <w:szCs w:val="24"/>
        </w:rPr>
        <w:t>5) vizibilitatea proiectului și metodele de promovare;</w:t>
      </w:r>
      <w:r>
        <w:rPr>
          <w:sz w:val="24"/>
          <w:szCs w:val="24"/>
        </w:rPr>
        <w:t xml:space="preserve"> </w:t>
      </w:r>
    </w:p>
    <w:p w:rsidR="009344B1" w:rsidRDefault="009344B1" w:rsidP="009344B1">
      <w:pPr>
        <w:ind w:firstLine="567"/>
        <w:jc w:val="both"/>
        <w:rPr>
          <w:color w:val="010302"/>
          <w:sz w:val="24"/>
          <w:szCs w:val="24"/>
        </w:rPr>
      </w:pPr>
      <w:r>
        <w:rPr>
          <w:color w:val="000000"/>
          <w:sz w:val="24"/>
          <w:szCs w:val="24"/>
        </w:rPr>
        <w:t>6) sustenabilitatea proiectului și măsurile de gestionare a riscurilor interne/externe;</w:t>
      </w:r>
      <w:r>
        <w:rPr>
          <w:sz w:val="24"/>
          <w:szCs w:val="24"/>
        </w:rPr>
        <w:t xml:space="preserve"> </w:t>
      </w:r>
    </w:p>
    <w:p w:rsidR="009344B1" w:rsidRDefault="009344B1" w:rsidP="009344B1">
      <w:pPr>
        <w:ind w:firstLine="567"/>
        <w:jc w:val="both"/>
        <w:rPr>
          <w:color w:val="010302"/>
          <w:sz w:val="24"/>
          <w:szCs w:val="24"/>
        </w:rPr>
      </w:pPr>
      <w:r>
        <w:rPr>
          <w:color w:val="000000"/>
          <w:sz w:val="24"/>
          <w:szCs w:val="24"/>
        </w:rPr>
        <w:t>7) experiența organizației și a echipei privind realizarea acțiunilor propuse;</w:t>
      </w:r>
      <w:r>
        <w:rPr>
          <w:sz w:val="24"/>
          <w:szCs w:val="24"/>
        </w:rPr>
        <w:t xml:space="preserve"> </w:t>
      </w:r>
    </w:p>
    <w:p w:rsidR="009344B1" w:rsidRDefault="009344B1" w:rsidP="009344B1">
      <w:pPr>
        <w:ind w:firstLine="567"/>
        <w:jc w:val="both"/>
        <w:rPr>
          <w:color w:val="010302"/>
          <w:sz w:val="24"/>
          <w:szCs w:val="24"/>
        </w:rPr>
      </w:pPr>
      <w:r>
        <w:rPr>
          <w:color w:val="000000"/>
          <w:sz w:val="24"/>
          <w:szCs w:val="24"/>
        </w:rPr>
        <w:t>8) experiența privind colaborarea, parteneriatul cu autoritățile publice și organizațiile</w:t>
      </w:r>
      <w:r>
        <w:rPr>
          <w:sz w:val="24"/>
          <w:szCs w:val="24"/>
        </w:rPr>
        <w:t xml:space="preserve"> </w:t>
      </w:r>
      <w:r>
        <w:rPr>
          <w:color w:val="000000"/>
          <w:sz w:val="24"/>
          <w:szCs w:val="24"/>
        </w:rPr>
        <w:t>necomerciale din țară și din străinătate, după caz;</w:t>
      </w:r>
      <w:r>
        <w:rPr>
          <w:sz w:val="24"/>
          <w:szCs w:val="24"/>
        </w:rPr>
        <w:t xml:space="preserve"> </w:t>
      </w:r>
    </w:p>
    <w:p w:rsidR="009344B1" w:rsidRDefault="009344B1" w:rsidP="009344B1">
      <w:pPr>
        <w:ind w:firstLine="567"/>
        <w:jc w:val="both"/>
        <w:rPr>
          <w:color w:val="010302"/>
          <w:sz w:val="24"/>
          <w:szCs w:val="24"/>
        </w:rPr>
      </w:pPr>
      <w:r>
        <w:rPr>
          <w:color w:val="000000"/>
          <w:sz w:val="24"/>
          <w:szCs w:val="24"/>
        </w:rPr>
        <w:t>9) capacitatea financiară a organizațiilor necomerciale de a atrage resurse, altele</w:t>
      </w:r>
      <w:r>
        <w:rPr>
          <w:sz w:val="24"/>
          <w:szCs w:val="24"/>
        </w:rPr>
        <w:t xml:space="preserve"> </w:t>
      </w:r>
      <w:r>
        <w:rPr>
          <w:color w:val="000000"/>
          <w:sz w:val="24"/>
          <w:szCs w:val="24"/>
        </w:rPr>
        <w:t>decât cele oferite de autoritatea finanțatoare, inclusiv de la alți cofinanțatori.</w:t>
      </w:r>
      <w:r>
        <w:rPr>
          <w:sz w:val="24"/>
          <w:szCs w:val="24"/>
        </w:rPr>
        <w:t xml:space="preserve"> </w:t>
      </w:r>
    </w:p>
    <w:p w:rsidR="009344B1" w:rsidRDefault="009344B1" w:rsidP="009344B1">
      <w:pPr>
        <w:ind w:firstLine="426"/>
        <w:jc w:val="both"/>
        <w:rPr>
          <w:sz w:val="24"/>
          <w:szCs w:val="24"/>
        </w:rPr>
      </w:pPr>
      <w:r>
        <w:rPr>
          <w:color w:val="000000"/>
          <w:sz w:val="24"/>
          <w:szCs w:val="24"/>
        </w:rPr>
        <w:t>29. Algoritmul de calcul pentru evaluarea proiectului se stabilește prin cumularea punctajului obținut în urma</w:t>
      </w:r>
      <w:r>
        <w:rPr>
          <w:sz w:val="24"/>
          <w:szCs w:val="24"/>
        </w:rPr>
        <w:t xml:space="preserve"> </w:t>
      </w:r>
      <w:r>
        <w:rPr>
          <w:color w:val="000000"/>
          <w:sz w:val="24"/>
          <w:szCs w:val="24"/>
        </w:rPr>
        <w:t>evaluării dosarului de solicitare a finanțării, conform criteriilor de evaluare a propunerii de</w:t>
      </w:r>
      <w:r>
        <w:rPr>
          <w:sz w:val="24"/>
          <w:szCs w:val="24"/>
        </w:rPr>
        <w:t xml:space="preserve"> </w:t>
      </w:r>
      <w:r>
        <w:rPr>
          <w:color w:val="000000"/>
          <w:sz w:val="24"/>
          <w:szCs w:val="24"/>
        </w:rPr>
        <w:t>proiect stabilite la pct. 28 și anunțate de autoritatea finanțatoare.</w:t>
      </w:r>
      <w:r>
        <w:rPr>
          <w:sz w:val="24"/>
          <w:szCs w:val="24"/>
        </w:rPr>
        <w:t xml:space="preserve"> </w:t>
      </w:r>
    </w:p>
    <w:p w:rsidR="009344B1" w:rsidRDefault="009344B1" w:rsidP="009344B1">
      <w:pPr>
        <w:ind w:firstLine="426"/>
        <w:jc w:val="both"/>
        <w:rPr>
          <w:color w:val="000000"/>
          <w:sz w:val="24"/>
          <w:szCs w:val="24"/>
        </w:rPr>
      </w:pPr>
      <w:r>
        <w:rPr>
          <w:sz w:val="24"/>
          <w:szCs w:val="24"/>
        </w:rPr>
        <w:t xml:space="preserve">30. Punctajul final al fiecărui proiect este reprezentat de media aritmetică a punctajelor acordate de membrii Comisiei. Proiectele care acumulează o medie aritmetică a punctajul mai mică decât 60 nu se finanțează. </w:t>
      </w:r>
      <w:r>
        <w:rPr>
          <w:color w:val="000000"/>
          <w:sz w:val="24"/>
          <w:szCs w:val="24"/>
        </w:rPr>
        <w:t>Proiectele câștigătoare se stabilesc prin punctajele obținute, în descreștere: de la 100 la 60 de puncte sau de la 100 până la epuizarea bugetului stabilit pentru finanțare în cadrul apelului.</w:t>
      </w:r>
    </w:p>
    <w:p w:rsidR="009344B1" w:rsidRDefault="009344B1" w:rsidP="009344B1">
      <w:pPr>
        <w:ind w:firstLine="426"/>
        <w:jc w:val="both"/>
        <w:rPr>
          <w:sz w:val="24"/>
          <w:szCs w:val="24"/>
        </w:rPr>
      </w:pPr>
      <w:r>
        <w:rPr>
          <w:color w:val="000000"/>
          <w:sz w:val="24"/>
          <w:szCs w:val="24"/>
        </w:rPr>
        <w:t>31. Rezultatele evaluării fiecărui proiect sunt introduse în fișa de evaluare, conform</w:t>
      </w:r>
      <w:r>
        <w:rPr>
          <w:sz w:val="24"/>
          <w:szCs w:val="24"/>
        </w:rPr>
        <w:t xml:space="preserve"> </w:t>
      </w:r>
      <w:r>
        <w:rPr>
          <w:color w:val="000000"/>
          <w:sz w:val="24"/>
          <w:szCs w:val="24"/>
        </w:rPr>
        <w:t>modelului din anexa nr. 5, care este semnată de către membrii Comisiei.</w:t>
      </w:r>
      <w:r>
        <w:rPr>
          <w:sz w:val="24"/>
          <w:szCs w:val="24"/>
        </w:rPr>
        <w:t xml:space="preserve"> </w:t>
      </w:r>
    </w:p>
    <w:p w:rsidR="009344B1" w:rsidRDefault="009344B1" w:rsidP="009344B1">
      <w:pPr>
        <w:jc w:val="center"/>
        <w:rPr>
          <w:b/>
          <w:color w:val="010302"/>
          <w:sz w:val="24"/>
          <w:szCs w:val="24"/>
        </w:rPr>
      </w:pPr>
      <w:r>
        <w:rPr>
          <w:b/>
          <w:color w:val="000000"/>
          <w:sz w:val="24"/>
          <w:szCs w:val="24"/>
        </w:rPr>
        <w:t>Secțiunea a 3-a</w:t>
      </w:r>
    </w:p>
    <w:p w:rsidR="009344B1" w:rsidRDefault="009344B1" w:rsidP="009344B1">
      <w:pPr>
        <w:jc w:val="center"/>
        <w:rPr>
          <w:b/>
          <w:color w:val="010302"/>
          <w:sz w:val="24"/>
          <w:szCs w:val="24"/>
        </w:rPr>
      </w:pPr>
      <w:r>
        <w:rPr>
          <w:b/>
          <w:color w:val="000000"/>
          <w:sz w:val="24"/>
          <w:szCs w:val="24"/>
        </w:rPr>
        <w:t>Comunicarea rezultatelor concursului</w:t>
      </w:r>
    </w:p>
    <w:p w:rsidR="009344B1" w:rsidRDefault="009344B1" w:rsidP="009344B1">
      <w:pPr>
        <w:jc w:val="center"/>
        <w:rPr>
          <w:b/>
          <w:color w:val="000000"/>
          <w:sz w:val="24"/>
          <w:szCs w:val="24"/>
        </w:rPr>
      </w:pPr>
      <w:r>
        <w:rPr>
          <w:b/>
          <w:color w:val="000000"/>
          <w:sz w:val="24"/>
          <w:szCs w:val="24"/>
        </w:rPr>
        <w:t>și procedura de soluționare a contestațiilor</w:t>
      </w:r>
    </w:p>
    <w:p w:rsidR="009344B1" w:rsidRDefault="009344B1" w:rsidP="009344B1">
      <w:pPr>
        <w:ind w:firstLine="426"/>
        <w:jc w:val="both"/>
        <w:rPr>
          <w:color w:val="010302"/>
          <w:sz w:val="24"/>
          <w:szCs w:val="24"/>
        </w:rPr>
      </w:pPr>
      <w:r>
        <w:rPr>
          <w:color w:val="000000"/>
          <w:sz w:val="24"/>
          <w:szCs w:val="24"/>
        </w:rPr>
        <w:t xml:space="preserve">32. Comisia de concurs, prin secretarul său, asigură comunicarea și publicarea pe pagina web </w:t>
      </w:r>
      <w:hyperlink r:id="rId11">
        <w:r>
          <w:rPr>
            <w:color w:val="0000FF"/>
            <w:sz w:val="24"/>
            <w:szCs w:val="24"/>
            <w:u w:val="single"/>
          </w:rPr>
          <w:t>www.stefan-voda.md</w:t>
        </w:r>
      </w:hyperlink>
      <w:r>
        <w:rPr>
          <w:color w:val="000000"/>
          <w:sz w:val="24"/>
          <w:szCs w:val="24"/>
        </w:rPr>
        <w:t xml:space="preserve"> a rezultatelor concursului, după caz, în sursele mass-media disponibile, în termen de 7 (șapte)</w:t>
      </w:r>
      <w:r>
        <w:rPr>
          <w:sz w:val="24"/>
          <w:szCs w:val="24"/>
        </w:rPr>
        <w:t xml:space="preserve"> </w:t>
      </w:r>
      <w:r>
        <w:rPr>
          <w:color w:val="000000"/>
          <w:sz w:val="24"/>
          <w:szCs w:val="24"/>
        </w:rPr>
        <w:t>zile lucrătoare de la data selectării și stabilirii listei proiectelor câștigătoare.</w:t>
      </w:r>
    </w:p>
    <w:p w:rsidR="009344B1" w:rsidRDefault="009344B1" w:rsidP="009344B1">
      <w:pPr>
        <w:tabs>
          <w:tab w:val="left" w:pos="8222"/>
          <w:tab w:val="left" w:pos="8647"/>
          <w:tab w:val="left" w:pos="8789"/>
        </w:tabs>
        <w:ind w:right="8" w:firstLine="426"/>
        <w:jc w:val="both"/>
        <w:rPr>
          <w:color w:val="010302"/>
          <w:sz w:val="24"/>
          <w:szCs w:val="24"/>
        </w:rPr>
      </w:pPr>
      <w:r>
        <w:rPr>
          <w:color w:val="000000"/>
          <w:sz w:val="24"/>
          <w:szCs w:val="24"/>
        </w:rPr>
        <w:t>33.</w:t>
      </w:r>
      <w:r>
        <w:rPr>
          <w:sz w:val="24"/>
          <w:szCs w:val="24"/>
        </w:rPr>
        <w:t xml:space="preserve"> </w:t>
      </w:r>
      <w:r>
        <w:rPr>
          <w:color w:val="000000"/>
          <w:sz w:val="24"/>
          <w:szCs w:val="24"/>
        </w:rPr>
        <w:t>Comisia de concurs, prin secretarul său,</w:t>
      </w:r>
      <w:r>
        <w:rPr>
          <w:sz w:val="24"/>
          <w:szCs w:val="24"/>
        </w:rPr>
        <w:t xml:space="preserve"> </w:t>
      </w:r>
      <w:r>
        <w:rPr>
          <w:color w:val="000000"/>
          <w:sz w:val="24"/>
          <w:szCs w:val="24"/>
        </w:rPr>
        <w:t>comunică</w:t>
      </w:r>
      <w:r>
        <w:rPr>
          <w:sz w:val="24"/>
          <w:szCs w:val="24"/>
        </w:rPr>
        <w:t xml:space="preserve"> </w:t>
      </w:r>
      <w:r>
        <w:rPr>
          <w:color w:val="000000"/>
          <w:sz w:val="24"/>
          <w:szCs w:val="24"/>
        </w:rPr>
        <w:t>prin</w:t>
      </w:r>
      <w:r>
        <w:rPr>
          <w:sz w:val="24"/>
          <w:szCs w:val="24"/>
        </w:rPr>
        <w:t xml:space="preserve"> </w:t>
      </w:r>
      <w:r>
        <w:rPr>
          <w:color w:val="000000"/>
          <w:sz w:val="24"/>
          <w:szCs w:val="24"/>
        </w:rPr>
        <w:t>mijloace</w:t>
      </w:r>
      <w:r>
        <w:rPr>
          <w:sz w:val="24"/>
          <w:szCs w:val="24"/>
        </w:rPr>
        <w:t xml:space="preserve"> </w:t>
      </w:r>
      <w:r>
        <w:rPr>
          <w:color w:val="000000"/>
          <w:sz w:val="24"/>
          <w:szCs w:val="24"/>
        </w:rPr>
        <w:t>electronice</w:t>
      </w:r>
      <w:r>
        <w:rPr>
          <w:sz w:val="24"/>
          <w:szCs w:val="24"/>
        </w:rPr>
        <w:t xml:space="preserve"> </w:t>
      </w:r>
      <w:r>
        <w:rPr>
          <w:color w:val="000000"/>
          <w:sz w:val="24"/>
          <w:szCs w:val="24"/>
        </w:rPr>
        <w:t>tuturor</w:t>
      </w:r>
      <w:r>
        <w:rPr>
          <w:sz w:val="24"/>
          <w:szCs w:val="24"/>
        </w:rPr>
        <w:t xml:space="preserve"> </w:t>
      </w:r>
      <w:r>
        <w:rPr>
          <w:color w:val="000000"/>
          <w:sz w:val="24"/>
          <w:szCs w:val="24"/>
        </w:rPr>
        <w:t>participanților la concurs rezultatele concursului de selectare.</w:t>
      </w:r>
      <w:r>
        <w:rPr>
          <w:sz w:val="24"/>
          <w:szCs w:val="24"/>
        </w:rPr>
        <w:t xml:space="preserve"> </w:t>
      </w:r>
    </w:p>
    <w:p w:rsidR="009344B1" w:rsidRDefault="009344B1" w:rsidP="009344B1">
      <w:pPr>
        <w:tabs>
          <w:tab w:val="left" w:pos="8222"/>
          <w:tab w:val="left" w:pos="8647"/>
          <w:tab w:val="left" w:pos="8789"/>
        </w:tabs>
        <w:ind w:right="8" w:firstLine="426"/>
        <w:jc w:val="both"/>
        <w:rPr>
          <w:color w:val="000000"/>
          <w:sz w:val="24"/>
          <w:szCs w:val="24"/>
        </w:rPr>
      </w:pPr>
      <w:r>
        <w:rPr>
          <w:color w:val="000000"/>
          <w:sz w:val="24"/>
          <w:szCs w:val="24"/>
        </w:rPr>
        <w:t>34. Organizațiile necomerciale ale căror proiecte nu vor fi acceptate pentru finanțare</w:t>
      </w:r>
      <w:r>
        <w:rPr>
          <w:sz w:val="24"/>
          <w:szCs w:val="24"/>
        </w:rPr>
        <w:t xml:space="preserve"> </w:t>
      </w:r>
      <w:r>
        <w:rPr>
          <w:color w:val="000000"/>
          <w:sz w:val="24"/>
          <w:szCs w:val="24"/>
        </w:rPr>
        <w:t>vor fi informate despre cauzele neselectării proiectelor depuse.</w:t>
      </w:r>
      <w:r>
        <w:rPr>
          <w:sz w:val="24"/>
          <w:szCs w:val="24"/>
        </w:rPr>
        <w:t xml:space="preserve"> </w:t>
      </w:r>
    </w:p>
    <w:p w:rsidR="009344B1" w:rsidRDefault="009344B1" w:rsidP="009344B1">
      <w:pPr>
        <w:tabs>
          <w:tab w:val="left" w:pos="8222"/>
          <w:tab w:val="left" w:pos="8647"/>
          <w:tab w:val="left" w:pos="8789"/>
        </w:tabs>
        <w:ind w:right="8" w:firstLine="426"/>
        <w:jc w:val="both"/>
        <w:rPr>
          <w:color w:val="010302"/>
          <w:sz w:val="24"/>
          <w:szCs w:val="24"/>
        </w:rPr>
      </w:pPr>
      <w:r>
        <w:rPr>
          <w:color w:val="000000"/>
          <w:sz w:val="24"/>
          <w:szCs w:val="24"/>
        </w:rPr>
        <w:t>35. Organizațiile necomerciale care au depus dosarul de solicitare a finanțării au</w:t>
      </w:r>
      <w:r>
        <w:rPr>
          <w:sz w:val="24"/>
          <w:szCs w:val="24"/>
        </w:rPr>
        <w:t xml:space="preserve"> </w:t>
      </w:r>
      <w:r>
        <w:rPr>
          <w:color w:val="000000"/>
          <w:sz w:val="24"/>
          <w:szCs w:val="24"/>
        </w:rPr>
        <w:t>dreptul să formuleze contestații timp de 10 zile calendaristice de la data publicării</w:t>
      </w:r>
      <w:r>
        <w:rPr>
          <w:sz w:val="24"/>
          <w:szCs w:val="24"/>
        </w:rPr>
        <w:t xml:space="preserve"> </w:t>
      </w:r>
      <w:r>
        <w:rPr>
          <w:color w:val="000000"/>
          <w:sz w:val="24"/>
          <w:szCs w:val="24"/>
        </w:rPr>
        <w:t>rezultatelor finale ale concursului de selectare.</w:t>
      </w:r>
      <w:r>
        <w:rPr>
          <w:sz w:val="24"/>
          <w:szCs w:val="24"/>
        </w:rPr>
        <w:t xml:space="preserve"> Contestația este depusă de solicitant sau reprezentantul său legal.</w:t>
      </w:r>
    </w:p>
    <w:p w:rsidR="009344B1" w:rsidRDefault="009344B1" w:rsidP="009344B1">
      <w:pPr>
        <w:tabs>
          <w:tab w:val="left" w:pos="8222"/>
          <w:tab w:val="left" w:pos="8647"/>
          <w:tab w:val="left" w:pos="8789"/>
        </w:tabs>
        <w:ind w:right="8" w:firstLine="426"/>
        <w:jc w:val="both"/>
        <w:rPr>
          <w:color w:val="010302"/>
          <w:sz w:val="24"/>
          <w:szCs w:val="24"/>
        </w:rPr>
      </w:pPr>
      <w:r>
        <w:rPr>
          <w:color w:val="000000"/>
          <w:sz w:val="24"/>
          <w:szCs w:val="24"/>
        </w:rPr>
        <w:t>36. Contestația, conform modelului din anexa nr. 6, este trimisă și înregistrată pentru examinare</w:t>
      </w:r>
      <w:r>
        <w:rPr>
          <w:sz w:val="24"/>
          <w:szCs w:val="24"/>
        </w:rPr>
        <w:t xml:space="preserve"> Comisiei</w:t>
      </w:r>
      <w:r>
        <w:rPr>
          <w:color w:val="000000"/>
          <w:sz w:val="24"/>
          <w:szCs w:val="24"/>
        </w:rPr>
        <w:t>. Termenul de soluționare a contestațiilor este de 10 zile lucrătoare de la</w:t>
      </w:r>
      <w:r>
        <w:rPr>
          <w:sz w:val="24"/>
          <w:szCs w:val="24"/>
        </w:rPr>
        <w:t xml:space="preserve"> </w:t>
      </w:r>
      <w:r>
        <w:rPr>
          <w:color w:val="000000"/>
          <w:sz w:val="24"/>
          <w:szCs w:val="24"/>
        </w:rPr>
        <w:t xml:space="preserve">expirarea termenului de depunere a acestora. Termenul de soluționare a contestației poate fi prelungit cu maximum 5 zile lucrătoare, fapt despre care este informat solicitantul de către secretarul Comisiei </w:t>
      </w:r>
      <w:r>
        <w:rPr>
          <w:color w:val="000000"/>
          <w:sz w:val="24"/>
          <w:szCs w:val="24"/>
        </w:rPr>
        <w:lastRenderedPageBreak/>
        <w:t>prin resurse tehnice și electronice disponibile (telefon, e-mail, etc.).</w:t>
      </w:r>
    </w:p>
    <w:p w:rsidR="009344B1" w:rsidRDefault="009344B1" w:rsidP="009344B1">
      <w:pPr>
        <w:tabs>
          <w:tab w:val="left" w:pos="8222"/>
          <w:tab w:val="left" w:pos="8647"/>
          <w:tab w:val="left" w:pos="8789"/>
        </w:tabs>
        <w:ind w:right="8" w:firstLine="426"/>
        <w:jc w:val="both"/>
        <w:rPr>
          <w:b/>
          <w:sz w:val="24"/>
          <w:szCs w:val="24"/>
          <w:u w:val="single"/>
        </w:rPr>
      </w:pPr>
      <w:r>
        <w:rPr>
          <w:color w:val="000000"/>
          <w:sz w:val="24"/>
          <w:szCs w:val="24"/>
        </w:rPr>
        <w:t>37. După expirarea termenului de contestare și de soluționare a contestațiilor,</w:t>
      </w:r>
      <w:r>
        <w:rPr>
          <w:sz w:val="24"/>
          <w:szCs w:val="24"/>
        </w:rPr>
        <w:t xml:space="preserve"> </w:t>
      </w:r>
      <w:r>
        <w:rPr>
          <w:color w:val="000000"/>
          <w:sz w:val="24"/>
          <w:szCs w:val="24"/>
        </w:rPr>
        <w:t xml:space="preserve">în maximum 15 zile calendaristice, </w:t>
      </w:r>
      <w:r>
        <w:rPr>
          <w:sz w:val="24"/>
          <w:szCs w:val="24"/>
        </w:rPr>
        <w:t xml:space="preserve">Președintele raionului înaintează Consiliului raional spre aprobare </w:t>
      </w:r>
      <w:r>
        <w:rPr>
          <w:color w:val="000000"/>
          <w:sz w:val="24"/>
          <w:szCs w:val="24"/>
        </w:rPr>
        <w:t>lista definitivă a proiectelor selectate de Comisie.</w:t>
      </w:r>
    </w:p>
    <w:p w:rsidR="009344B1" w:rsidRDefault="009344B1" w:rsidP="009344B1">
      <w:pPr>
        <w:ind w:left="330" w:firstLine="4168"/>
        <w:rPr>
          <w:b/>
          <w:color w:val="010302"/>
          <w:sz w:val="24"/>
          <w:szCs w:val="24"/>
        </w:rPr>
      </w:pPr>
      <w:r>
        <w:rPr>
          <w:b/>
          <w:color w:val="000000"/>
          <w:sz w:val="24"/>
          <w:szCs w:val="24"/>
        </w:rPr>
        <w:t>Secțiunea a 4-a</w:t>
      </w:r>
      <w:r>
        <w:rPr>
          <w:b/>
          <w:sz w:val="24"/>
          <w:szCs w:val="24"/>
        </w:rPr>
        <w:t xml:space="preserve"> </w:t>
      </w:r>
    </w:p>
    <w:p w:rsidR="009344B1" w:rsidRDefault="009344B1" w:rsidP="009344B1">
      <w:pPr>
        <w:ind w:right="280"/>
        <w:jc w:val="center"/>
        <w:rPr>
          <w:b/>
          <w:color w:val="000000"/>
          <w:sz w:val="24"/>
          <w:szCs w:val="24"/>
        </w:rPr>
      </w:pPr>
      <w:r>
        <w:rPr>
          <w:b/>
          <w:color w:val="000000"/>
          <w:sz w:val="24"/>
          <w:szCs w:val="24"/>
        </w:rPr>
        <w:t>Procedura de încheiere a contractelor</w:t>
      </w:r>
      <w:r>
        <w:rPr>
          <w:b/>
          <w:sz w:val="24"/>
          <w:szCs w:val="24"/>
        </w:rPr>
        <w:t xml:space="preserve"> </w:t>
      </w:r>
      <w:r>
        <w:rPr>
          <w:b/>
          <w:color w:val="000000"/>
          <w:sz w:val="24"/>
          <w:szCs w:val="24"/>
        </w:rPr>
        <w:t>de finanțare nerambursabilă</w:t>
      </w:r>
    </w:p>
    <w:p w:rsidR="009344B1" w:rsidRDefault="009344B1" w:rsidP="009344B1">
      <w:pPr>
        <w:ind w:right="8" w:firstLine="426"/>
        <w:jc w:val="both"/>
        <w:rPr>
          <w:color w:val="000000"/>
          <w:sz w:val="24"/>
          <w:szCs w:val="24"/>
        </w:rPr>
      </w:pPr>
      <w:r>
        <w:rPr>
          <w:color w:val="000000"/>
          <w:sz w:val="24"/>
          <w:szCs w:val="24"/>
        </w:rPr>
        <w:t xml:space="preserve">38. Cuantumul finanțării anuale a unui proiect din bugetul raional se stabilește la maximum </w:t>
      </w:r>
      <w:r w:rsidR="002C118C">
        <w:rPr>
          <w:color w:val="000000"/>
          <w:sz w:val="24"/>
          <w:szCs w:val="24"/>
        </w:rPr>
        <w:t xml:space="preserve">              </w:t>
      </w:r>
      <w:r>
        <w:rPr>
          <w:color w:val="000000"/>
          <w:sz w:val="24"/>
          <w:szCs w:val="24"/>
        </w:rPr>
        <w:t>90 % din valoarea totală a proiectului. Contribuția organizației necomerciale la realizarea proiectului este de minimum 10 % din valoarea totală a proiectului, asigurată din surse proprii sau cofinanțare.</w:t>
      </w:r>
    </w:p>
    <w:p w:rsidR="009344B1" w:rsidRDefault="009344B1" w:rsidP="009344B1">
      <w:pPr>
        <w:ind w:right="8" w:firstLine="426"/>
        <w:jc w:val="both"/>
        <w:rPr>
          <w:color w:val="010302"/>
          <w:sz w:val="24"/>
          <w:szCs w:val="24"/>
        </w:rPr>
      </w:pPr>
      <w:r>
        <w:rPr>
          <w:color w:val="000000"/>
          <w:sz w:val="24"/>
          <w:szCs w:val="24"/>
        </w:rPr>
        <w:t>39. Susținerea financiară a proiectelor organizațiilor necomerciale se efectuează</w:t>
      </w:r>
      <w:r>
        <w:rPr>
          <w:sz w:val="24"/>
          <w:szCs w:val="24"/>
        </w:rPr>
        <w:t xml:space="preserve"> </w:t>
      </w:r>
      <w:r>
        <w:rPr>
          <w:color w:val="000000"/>
          <w:sz w:val="24"/>
          <w:szCs w:val="24"/>
        </w:rPr>
        <w:t>anual în baza contractului de finanțare nerambursabilă, semnat de către autoritatea</w:t>
      </w:r>
      <w:r>
        <w:rPr>
          <w:sz w:val="24"/>
          <w:szCs w:val="24"/>
        </w:rPr>
        <w:t xml:space="preserve"> </w:t>
      </w:r>
      <w:r>
        <w:rPr>
          <w:color w:val="000000"/>
          <w:sz w:val="24"/>
          <w:szCs w:val="24"/>
        </w:rPr>
        <w:t>finanțatoare în persoana Președintelui raionului Ștefan Vodă cu organizația/organizațiile necomercială/necomerciale, conform modelului din</w:t>
      </w:r>
      <w:r>
        <w:rPr>
          <w:sz w:val="24"/>
          <w:szCs w:val="24"/>
        </w:rPr>
        <w:t xml:space="preserve"> </w:t>
      </w:r>
      <w:r>
        <w:rPr>
          <w:color w:val="000000"/>
          <w:sz w:val="24"/>
          <w:szCs w:val="24"/>
        </w:rPr>
        <w:t>anexa nr. 7.</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40. Contractul de finanțare nerambursabilă conține clauze cu privire la sumele</w:t>
      </w:r>
      <w:r>
        <w:rPr>
          <w:sz w:val="24"/>
          <w:szCs w:val="24"/>
        </w:rPr>
        <w:t xml:space="preserve"> </w:t>
      </w:r>
      <w:r>
        <w:rPr>
          <w:color w:val="000000"/>
          <w:sz w:val="24"/>
          <w:szCs w:val="24"/>
        </w:rPr>
        <w:t>acordate, la termenele de valorificare a susținerii financiare, la obligațiile părților, la</w:t>
      </w:r>
      <w:r>
        <w:rPr>
          <w:sz w:val="24"/>
          <w:szCs w:val="24"/>
        </w:rPr>
        <w:t xml:space="preserve"> </w:t>
      </w:r>
      <w:r>
        <w:rPr>
          <w:color w:val="000000"/>
          <w:sz w:val="24"/>
          <w:szCs w:val="24"/>
        </w:rPr>
        <w:t>tranșele de debursare a resurselor financiare și la consecințele neexecutării sau executării</w:t>
      </w:r>
      <w:r>
        <w:rPr>
          <w:sz w:val="24"/>
          <w:szCs w:val="24"/>
        </w:rPr>
        <w:t xml:space="preserve"> </w:t>
      </w:r>
      <w:r>
        <w:rPr>
          <w:color w:val="000000"/>
          <w:sz w:val="24"/>
          <w:szCs w:val="24"/>
        </w:rPr>
        <w:t>necorespunzătoare a obligațiilor contractuale.</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41. Autoritatea finanțatoare încheie contracte de finanțare nerambursabilă doar cu</w:t>
      </w:r>
      <w:r>
        <w:rPr>
          <w:sz w:val="24"/>
          <w:szCs w:val="24"/>
        </w:rPr>
        <w:t xml:space="preserve"> </w:t>
      </w:r>
      <w:r>
        <w:rPr>
          <w:color w:val="000000"/>
          <w:sz w:val="24"/>
          <w:szCs w:val="24"/>
        </w:rPr>
        <w:t>organizațiile necomerciale aprobate prin ordin al conducătorului autorității finanțatoare ca</w:t>
      </w:r>
      <w:r>
        <w:rPr>
          <w:sz w:val="24"/>
          <w:szCs w:val="24"/>
        </w:rPr>
        <w:t xml:space="preserve"> </w:t>
      </w:r>
      <w:r>
        <w:rPr>
          <w:color w:val="000000"/>
          <w:sz w:val="24"/>
          <w:szCs w:val="24"/>
        </w:rPr>
        <w:t>urmare a deciziei Comisiei.</w:t>
      </w:r>
      <w:r>
        <w:rPr>
          <w:sz w:val="24"/>
          <w:szCs w:val="24"/>
        </w:rPr>
        <w:t xml:space="preserve"> </w:t>
      </w:r>
    </w:p>
    <w:p w:rsidR="009344B1" w:rsidRDefault="009344B1" w:rsidP="009344B1">
      <w:pPr>
        <w:ind w:right="8" w:firstLine="426"/>
        <w:jc w:val="both"/>
        <w:rPr>
          <w:color w:val="010302"/>
          <w:sz w:val="24"/>
          <w:szCs w:val="24"/>
        </w:rPr>
      </w:pPr>
      <w:r>
        <w:rPr>
          <w:color w:val="000000"/>
          <w:sz w:val="24"/>
          <w:szCs w:val="24"/>
        </w:rPr>
        <w:t>42. Autoritatea finanțatoare stabilește modalitatea de examinare și aprobare a</w:t>
      </w:r>
      <w:r>
        <w:rPr>
          <w:sz w:val="24"/>
          <w:szCs w:val="24"/>
        </w:rPr>
        <w:t xml:space="preserve"> </w:t>
      </w:r>
      <w:r>
        <w:rPr>
          <w:color w:val="000000"/>
          <w:sz w:val="24"/>
          <w:szCs w:val="24"/>
        </w:rPr>
        <w:t>rapoartelor narative de implementare și financiare intermediare și, respectiv, finale privind</w:t>
      </w:r>
      <w:r>
        <w:rPr>
          <w:sz w:val="24"/>
          <w:szCs w:val="24"/>
        </w:rPr>
        <w:t xml:space="preserve"> </w:t>
      </w:r>
      <w:r>
        <w:rPr>
          <w:color w:val="000000"/>
          <w:sz w:val="24"/>
          <w:szCs w:val="24"/>
        </w:rPr>
        <w:t>realizarea proiectelor și rezultatele obținute, conform anexelor nr. 8 și nr. 9 a Regulamentului.</w:t>
      </w:r>
    </w:p>
    <w:p w:rsidR="009344B1" w:rsidRDefault="009344B1" w:rsidP="009344B1">
      <w:pPr>
        <w:ind w:right="8" w:firstLine="426"/>
        <w:jc w:val="both"/>
        <w:rPr>
          <w:color w:val="010302"/>
          <w:sz w:val="24"/>
          <w:szCs w:val="24"/>
        </w:rPr>
      </w:pPr>
      <w:r>
        <w:rPr>
          <w:color w:val="000000"/>
          <w:sz w:val="24"/>
          <w:szCs w:val="24"/>
        </w:rPr>
        <w:t>42. Valoarea totală a finanțării pentru proiect va fi transferată către beneficiar în trei</w:t>
      </w:r>
      <w:r>
        <w:rPr>
          <w:sz w:val="24"/>
          <w:szCs w:val="24"/>
        </w:rPr>
        <w:t xml:space="preserve"> </w:t>
      </w:r>
      <w:r>
        <w:rPr>
          <w:color w:val="000000"/>
          <w:sz w:val="24"/>
          <w:szCs w:val="24"/>
        </w:rPr>
        <w:t>tranșe. Prima tranșă constituie un avans de 30% din valoarea totală a finanțării</w:t>
      </w:r>
      <w:r>
        <w:rPr>
          <w:sz w:val="24"/>
          <w:szCs w:val="24"/>
        </w:rPr>
        <w:t xml:space="preserve"> </w:t>
      </w:r>
      <w:r>
        <w:rPr>
          <w:color w:val="000000"/>
          <w:sz w:val="24"/>
          <w:szCs w:val="24"/>
        </w:rPr>
        <w:t>nerambursabile, ce va fi transferată în contul beneficiarului, la solicitarea acestuia, în</w:t>
      </w:r>
      <w:r>
        <w:rPr>
          <w:sz w:val="24"/>
          <w:szCs w:val="24"/>
        </w:rPr>
        <w:t xml:space="preserve"> </w:t>
      </w:r>
      <w:r>
        <w:rPr>
          <w:color w:val="000000"/>
          <w:sz w:val="24"/>
          <w:szCs w:val="24"/>
        </w:rPr>
        <w:t>maximum 15 zile lucrătoare de la data semnării contractului și a prezentării dovezii</w:t>
      </w:r>
      <w:r>
        <w:rPr>
          <w:sz w:val="24"/>
          <w:szCs w:val="24"/>
        </w:rPr>
        <w:t xml:space="preserve"> </w:t>
      </w:r>
      <w:r>
        <w:rPr>
          <w:color w:val="000000"/>
          <w:sz w:val="24"/>
          <w:szCs w:val="24"/>
        </w:rPr>
        <w:t>contribuției proprii. Pentru avansul primit, beneficiarul va prezenta, în termenele stabilite,</w:t>
      </w:r>
      <w:r>
        <w:rPr>
          <w:sz w:val="24"/>
          <w:szCs w:val="24"/>
        </w:rPr>
        <w:t xml:space="preserve"> </w:t>
      </w:r>
      <w:r>
        <w:rPr>
          <w:color w:val="000000"/>
          <w:sz w:val="24"/>
          <w:szCs w:val="24"/>
        </w:rPr>
        <w:t>documente justificative cu privire la utilizarea acestuia. Plata celei de-a doua tranșe (60%)</w:t>
      </w:r>
      <w:r>
        <w:rPr>
          <w:sz w:val="24"/>
          <w:szCs w:val="24"/>
        </w:rPr>
        <w:t xml:space="preserve"> </w:t>
      </w:r>
      <w:r>
        <w:rPr>
          <w:color w:val="000000"/>
          <w:sz w:val="24"/>
          <w:szCs w:val="24"/>
        </w:rPr>
        <w:t>se va face în baza solicitării de plată a beneficiarului, după validarea primului raport narativ</w:t>
      </w:r>
      <w:r>
        <w:rPr>
          <w:sz w:val="24"/>
          <w:szCs w:val="24"/>
        </w:rPr>
        <w:t xml:space="preserve"> </w:t>
      </w:r>
      <w:r>
        <w:rPr>
          <w:color w:val="000000"/>
          <w:sz w:val="24"/>
          <w:szCs w:val="24"/>
        </w:rPr>
        <w:t>de implementare a proiectului și financiar intermediar și a documentelor justificative privind</w:t>
      </w:r>
      <w:r>
        <w:rPr>
          <w:sz w:val="24"/>
          <w:szCs w:val="24"/>
        </w:rPr>
        <w:t xml:space="preserve"> </w:t>
      </w:r>
      <w:r>
        <w:rPr>
          <w:color w:val="000000"/>
          <w:sz w:val="24"/>
          <w:szCs w:val="24"/>
        </w:rPr>
        <w:t>utilizarea tranșei anterioare, dar nu mai târziu de șase luni de la începerea proiectului.</w:t>
      </w:r>
      <w:r>
        <w:rPr>
          <w:sz w:val="24"/>
          <w:szCs w:val="24"/>
        </w:rPr>
        <w:t xml:space="preserve"> </w:t>
      </w:r>
      <w:r>
        <w:rPr>
          <w:color w:val="000000"/>
          <w:sz w:val="24"/>
          <w:szCs w:val="24"/>
        </w:rPr>
        <w:t>Transferul se va efectua în termen de maximum 15 zile lucrătoare de la validarea</w:t>
      </w:r>
      <w:r>
        <w:rPr>
          <w:sz w:val="24"/>
          <w:szCs w:val="24"/>
        </w:rPr>
        <w:t xml:space="preserve"> </w:t>
      </w:r>
      <w:r>
        <w:rPr>
          <w:color w:val="000000"/>
          <w:sz w:val="24"/>
          <w:szCs w:val="24"/>
        </w:rPr>
        <w:t>rapoartelor. A treia tranșă (10%) din bugetul total al proiectului, se eliberează de către</w:t>
      </w:r>
      <w:r>
        <w:rPr>
          <w:sz w:val="24"/>
          <w:szCs w:val="24"/>
        </w:rPr>
        <w:t xml:space="preserve"> </w:t>
      </w:r>
      <w:r>
        <w:rPr>
          <w:color w:val="000000"/>
          <w:sz w:val="24"/>
          <w:szCs w:val="24"/>
        </w:rPr>
        <w:t>autoritatea finanțatoare beneficiarului după prezentarea și validarea raportului narativ final</w:t>
      </w:r>
      <w:r>
        <w:rPr>
          <w:sz w:val="24"/>
          <w:szCs w:val="24"/>
        </w:rPr>
        <w:t xml:space="preserve"> </w:t>
      </w:r>
      <w:r>
        <w:rPr>
          <w:color w:val="000000"/>
          <w:sz w:val="24"/>
          <w:szCs w:val="24"/>
        </w:rPr>
        <w:t>de implementare a proiectului și a raportului final financiar, dar nu mai târziu de data de 30</w:t>
      </w:r>
      <w:r>
        <w:rPr>
          <w:sz w:val="24"/>
          <w:szCs w:val="24"/>
        </w:rPr>
        <w:t xml:space="preserve"> </w:t>
      </w:r>
      <w:r>
        <w:rPr>
          <w:color w:val="000000"/>
          <w:sz w:val="24"/>
          <w:szCs w:val="24"/>
        </w:rPr>
        <w:t>noiembrie a anului bugetar. Transferul se efectuează în termen de cel mult 30 de zile</w:t>
      </w:r>
      <w:r>
        <w:rPr>
          <w:sz w:val="24"/>
          <w:szCs w:val="24"/>
        </w:rPr>
        <w:t xml:space="preserve"> c</w:t>
      </w:r>
      <w:r>
        <w:rPr>
          <w:color w:val="000000"/>
          <w:sz w:val="24"/>
          <w:szCs w:val="24"/>
        </w:rPr>
        <w:t>alendaristice. Această tranșă va fi asigurată din sursele proprii ale beneficiarului, care,</w:t>
      </w:r>
      <w:r>
        <w:rPr>
          <w:sz w:val="24"/>
          <w:szCs w:val="24"/>
        </w:rPr>
        <w:t xml:space="preserve"> </w:t>
      </w:r>
      <w:r>
        <w:rPr>
          <w:color w:val="000000"/>
          <w:sz w:val="24"/>
          <w:szCs w:val="24"/>
        </w:rPr>
        <w:t>ulterior, va fi rambursată de către autoritatea finanțatoare în baza verificării și validării</w:t>
      </w:r>
      <w:r>
        <w:rPr>
          <w:sz w:val="24"/>
          <w:szCs w:val="24"/>
        </w:rPr>
        <w:t xml:space="preserve"> </w:t>
      </w:r>
      <w:r>
        <w:rPr>
          <w:color w:val="000000"/>
          <w:sz w:val="24"/>
          <w:szCs w:val="24"/>
        </w:rPr>
        <w:t>raportului narativ final de implementare și financiar final.</w:t>
      </w:r>
      <w:r>
        <w:rPr>
          <w:sz w:val="24"/>
          <w:szCs w:val="24"/>
        </w:rPr>
        <w:t xml:space="preserve"> </w:t>
      </w:r>
    </w:p>
    <w:p w:rsidR="009344B1" w:rsidRDefault="009344B1" w:rsidP="009344B1">
      <w:pPr>
        <w:ind w:right="8" w:firstLine="567"/>
        <w:jc w:val="both"/>
        <w:rPr>
          <w:sz w:val="24"/>
          <w:szCs w:val="24"/>
        </w:rPr>
      </w:pPr>
      <w:r>
        <w:rPr>
          <w:color w:val="000000"/>
          <w:sz w:val="24"/>
          <w:szCs w:val="24"/>
        </w:rPr>
        <w:t>43. Validarea raportului final se efectuează în termen de cel mult 30 de zile</w:t>
      </w:r>
      <w:r>
        <w:rPr>
          <w:sz w:val="24"/>
          <w:szCs w:val="24"/>
        </w:rPr>
        <w:t xml:space="preserve"> </w:t>
      </w:r>
      <w:r>
        <w:rPr>
          <w:color w:val="000000"/>
          <w:sz w:val="24"/>
          <w:szCs w:val="24"/>
        </w:rPr>
        <w:t>calendaristice de la depunerea de către beneficiar a raportului narativ final de</w:t>
      </w:r>
      <w:r>
        <w:rPr>
          <w:sz w:val="24"/>
          <w:szCs w:val="24"/>
        </w:rPr>
        <w:t xml:space="preserve"> </w:t>
      </w:r>
      <w:r>
        <w:rPr>
          <w:color w:val="000000"/>
          <w:sz w:val="24"/>
          <w:szCs w:val="24"/>
        </w:rPr>
        <w:t>implementare (anexa nr. 8) și a raportului financiar final (anexa nr. 9). Controlul conformității și eficienței utilizării</w:t>
      </w:r>
      <w:r>
        <w:rPr>
          <w:sz w:val="24"/>
          <w:szCs w:val="24"/>
        </w:rPr>
        <w:t xml:space="preserve"> </w:t>
      </w:r>
      <w:r>
        <w:rPr>
          <w:color w:val="000000"/>
          <w:sz w:val="24"/>
          <w:szCs w:val="24"/>
        </w:rPr>
        <w:t>mijloacelor financiare este asigurat de către instituțiile cu competențe în domeniu.</w:t>
      </w:r>
      <w:r>
        <w:rPr>
          <w:sz w:val="24"/>
          <w:szCs w:val="24"/>
        </w:rPr>
        <w:t xml:space="preserve"> </w:t>
      </w:r>
    </w:p>
    <w:p w:rsidR="009344B1" w:rsidRDefault="009344B1" w:rsidP="009344B1">
      <w:pPr>
        <w:ind w:right="8" w:firstLine="567"/>
        <w:jc w:val="both"/>
        <w:rPr>
          <w:color w:val="010302"/>
          <w:sz w:val="16"/>
          <w:szCs w:val="16"/>
        </w:rPr>
      </w:pPr>
    </w:p>
    <w:p w:rsidR="009344B1" w:rsidRDefault="009344B1" w:rsidP="009344B1">
      <w:pPr>
        <w:jc w:val="center"/>
        <w:rPr>
          <w:b/>
          <w:color w:val="010302"/>
          <w:sz w:val="24"/>
          <w:szCs w:val="24"/>
        </w:rPr>
      </w:pPr>
      <w:r>
        <w:rPr>
          <w:b/>
          <w:color w:val="000000"/>
          <w:sz w:val="24"/>
          <w:szCs w:val="24"/>
        </w:rPr>
        <w:t>Secțiunea a 5-a</w:t>
      </w:r>
    </w:p>
    <w:p w:rsidR="009344B1" w:rsidRDefault="009344B1" w:rsidP="009344B1">
      <w:pPr>
        <w:jc w:val="center"/>
        <w:rPr>
          <w:b/>
          <w:color w:val="010302"/>
          <w:sz w:val="24"/>
          <w:szCs w:val="24"/>
        </w:rPr>
      </w:pPr>
      <w:r>
        <w:rPr>
          <w:b/>
          <w:color w:val="000000"/>
          <w:sz w:val="24"/>
          <w:szCs w:val="24"/>
        </w:rPr>
        <w:t>Procedura de implementare</w:t>
      </w:r>
    </w:p>
    <w:p w:rsidR="009344B1" w:rsidRDefault="009344B1" w:rsidP="009344B1">
      <w:pPr>
        <w:jc w:val="center"/>
        <w:rPr>
          <w:b/>
          <w:color w:val="000000"/>
          <w:sz w:val="24"/>
          <w:szCs w:val="24"/>
        </w:rPr>
      </w:pPr>
      <w:r>
        <w:rPr>
          <w:b/>
          <w:color w:val="000000"/>
          <w:sz w:val="24"/>
          <w:szCs w:val="24"/>
        </w:rPr>
        <w:t>a contractului de finanțare nerambursabilă</w:t>
      </w:r>
    </w:p>
    <w:p w:rsidR="009344B1" w:rsidRDefault="009344B1" w:rsidP="009344B1">
      <w:pPr>
        <w:jc w:val="center"/>
        <w:rPr>
          <w:color w:val="010302"/>
          <w:sz w:val="16"/>
          <w:szCs w:val="16"/>
        </w:rPr>
      </w:pPr>
    </w:p>
    <w:p w:rsidR="009344B1" w:rsidRDefault="009344B1" w:rsidP="009344B1">
      <w:pPr>
        <w:ind w:firstLine="284"/>
        <w:jc w:val="both"/>
        <w:rPr>
          <w:color w:val="010302"/>
          <w:sz w:val="24"/>
          <w:szCs w:val="24"/>
        </w:rPr>
      </w:pPr>
      <w:r>
        <w:rPr>
          <w:color w:val="000000"/>
          <w:sz w:val="24"/>
          <w:szCs w:val="24"/>
        </w:rPr>
        <w:t>44.</w:t>
      </w:r>
      <w:r>
        <w:rPr>
          <w:sz w:val="24"/>
          <w:szCs w:val="24"/>
        </w:rPr>
        <w:t xml:space="preserve"> </w:t>
      </w:r>
      <w:r>
        <w:rPr>
          <w:color w:val="000000"/>
          <w:sz w:val="24"/>
          <w:szCs w:val="24"/>
        </w:rPr>
        <w:t>Autoritatea</w:t>
      </w:r>
      <w:r>
        <w:rPr>
          <w:sz w:val="24"/>
          <w:szCs w:val="24"/>
        </w:rPr>
        <w:t xml:space="preserve"> </w:t>
      </w:r>
      <w:r>
        <w:rPr>
          <w:color w:val="000000"/>
          <w:sz w:val="24"/>
          <w:szCs w:val="24"/>
        </w:rPr>
        <w:t>finanțatoare</w:t>
      </w:r>
      <w:r>
        <w:rPr>
          <w:sz w:val="24"/>
          <w:szCs w:val="24"/>
        </w:rPr>
        <w:t xml:space="preserve"> </w:t>
      </w:r>
      <w:r>
        <w:rPr>
          <w:color w:val="000000"/>
          <w:sz w:val="24"/>
          <w:szCs w:val="24"/>
        </w:rPr>
        <w:t>efectuează</w:t>
      </w:r>
      <w:r>
        <w:rPr>
          <w:sz w:val="24"/>
          <w:szCs w:val="24"/>
        </w:rPr>
        <w:t xml:space="preserve"> </w:t>
      </w:r>
      <w:r>
        <w:rPr>
          <w:color w:val="000000"/>
          <w:sz w:val="24"/>
          <w:szCs w:val="24"/>
        </w:rPr>
        <w:t>verificări</w:t>
      </w:r>
      <w:r>
        <w:rPr>
          <w:sz w:val="24"/>
          <w:szCs w:val="24"/>
        </w:rPr>
        <w:t xml:space="preserve"> </w:t>
      </w:r>
      <w:r>
        <w:rPr>
          <w:color w:val="000000"/>
          <w:sz w:val="24"/>
          <w:szCs w:val="24"/>
        </w:rPr>
        <w:t>atât</w:t>
      </w:r>
      <w:r>
        <w:rPr>
          <w:sz w:val="24"/>
          <w:szCs w:val="24"/>
        </w:rPr>
        <w:t xml:space="preserve"> </w:t>
      </w:r>
      <w:r>
        <w:rPr>
          <w:color w:val="000000"/>
          <w:sz w:val="24"/>
          <w:szCs w:val="24"/>
        </w:rPr>
        <w:t>în</w:t>
      </w:r>
      <w:r>
        <w:rPr>
          <w:sz w:val="24"/>
          <w:szCs w:val="24"/>
        </w:rPr>
        <w:t xml:space="preserve"> </w:t>
      </w:r>
      <w:r>
        <w:rPr>
          <w:color w:val="000000"/>
          <w:sz w:val="24"/>
          <w:szCs w:val="24"/>
        </w:rPr>
        <w:t>perioada</w:t>
      </w:r>
      <w:r>
        <w:rPr>
          <w:sz w:val="24"/>
          <w:szCs w:val="24"/>
        </w:rPr>
        <w:t xml:space="preserve"> </w:t>
      </w:r>
      <w:r>
        <w:rPr>
          <w:color w:val="000000"/>
          <w:sz w:val="24"/>
          <w:szCs w:val="24"/>
        </w:rPr>
        <w:t>derulării</w:t>
      </w:r>
      <w:r>
        <w:rPr>
          <w:sz w:val="24"/>
          <w:szCs w:val="24"/>
        </w:rPr>
        <w:t xml:space="preserve"> </w:t>
      </w:r>
      <w:r>
        <w:rPr>
          <w:color w:val="000000"/>
          <w:sz w:val="24"/>
          <w:szCs w:val="24"/>
        </w:rPr>
        <w:t>contractului de finanțare nerambursabilă, cât și ulterior validării raportului financiar final,</w:t>
      </w:r>
      <w:r>
        <w:rPr>
          <w:sz w:val="24"/>
          <w:szCs w:val="24"/>
        </w:rPr>
        <w:t xml:space="preserve"> </w:t>
      </w:r>
      <w:r>
        <w:rPr>
          <w:color w:val="000000"/>
          <w:sz w:val="24"/>
          <w:szCs w:val="24"/>
        </w:rPr>
        <w:t>în scopul completării dosarului finanțării nerambursabile, dar nu mai târziu de un an de la</w:t>
      </w:r>
      <w:r>
        <w:rPr>
          <w:sz w:val="24"/>
          <w:szCs w:val="24"/>
        </w:rPr>
        <w:t xml:space="preserve"> </w:t>
      </w:r>
      <w:r>
        <w:rPr>
          <w:color w:val="000000"/>
          <w:sz w:val="24"/>
          <w:szCs w:val="24"/>
        </w:rPr>
        <w:t>expirarea termenului de implementare a proiectului.</w:t>
      </w:r>
      <w:r>
        <w:rPr>
          <w:sz w:val="24"/>
          <w:szCs w:val="24"/>
        </w:rPr>
        <w:t xml:space="preserve"> </w:t>
      </w:r>
    </w:p>
    <w:p w:rsidR="009344B1" w:rsidRDefault="009344B1" w:rsidP="009344B1">
      <w:pPr>
        <w:ind w:right="8" w:firstLine="284"/>
        <w:jc w:val="both"/>
        <w:rPr>
          <w:color w:val="010302"/>
          <w:sz w:val="24"/>
          <w:szCs w:val="24"/>
        </w:rPr>
      </w:pPr>
      <w:r>
        <w:rPr>
          <w:color w:val="000000"/>
          <w:sz w:val="24"/>
          <w:szCs w:val="24"/>
        </w:rPr>
        <w:t>45. Organizațiile necomerciale achiziționează produse, lucrări și/sau servicii din resursele</w:t>
      </w:r>
      <w:r>
        <w:rPr>
          <w:sz w:val="24"/>
          <w:szCs w:val="24"/>
        </w:rPr>
        <w:t xml:space="preserve"> </w:t>
      </w:r>
      <w:r>
        <w:rPr>
          <w:color w:val="000000"/>
          <w:sz w:val="24"/>
          <w:szCs w:val="24"/>
        </w:rPr>
        <w:t>financiare nerambursabile prevăzute în bugetul proiectului, cu respectarea legislației din</w:t>
      </w:r>
      <w:r>
        <w:rPr>
          <w:sz w:val="24"/>
          <w:szCs w:val="24"/>
        </w:rPr>
        <w:t xml:space="preserve"> </w:t>
      </w:r>
      <w:r>
        <w:rPr>
          <w:color w:val="000000"/>
          <w:sz w:val="24"/>
          <w:szCs w:val="24"/>
        </w:rPr>
        <w:t>domeniul achizițiilor publice.</w:t>
      </w:r>
      <w:r>
        <w:rPr>
          <w:sz w:val="24"/>
          <w:szCs w:val="24"/>
        </w:rPr>
        <w:t xml:space="preserve"> </w:t>
      </w:r>
    </w:p>
    <w:p w:rsidR="009344B1" w:rsidRDefault="009344B1" w:rsidP="009344B1">
      <w:pPr>
        <w:ind w:right="8" w:firstLine="284"/>
        <w:jc w:val="both"/>
        <w:rPr>
          <w:color w:val="010302"/>
          <w:sz w:val="24"/>
          <w:szCs w:val="24"/>
        </w:rPr>
      </w:pPr>
      <w:r>
        <w:rPr>
          <w:color w:val="000000"/>
          <w:sz w:val="24"/>
          <w:szCs w:val="24"/>
        </w:rPr>
        <w:t>46. La sfârșitul anului bugetar, autoritatea finanțatoare are obligația de a întocmi și a</w:t>
      </w:r>
      <w:r>
        <w:rPr>
          <w:sz w:val="24"/>
          <w:szCs w:val="24"/>
        </w:rPr>
        <w:t xml:space="preserve"> </w:t>
      </w:r>
      <w:r>
        <w:rPr>
          <w:color w:val="000000"/>
          <w:sz w:val="24"/>
          <w:szCs w:val="24"/>
        </w:rPr>
        <w:t xml:space="preserve">publica un </w:t>
      </w:r>
      <w:r>
        <w:rPr>
          <w:color w:val="000000"/>
          <w:sz w:val="24"/>
          <w:szCs w:val="24"/>
        </w:rPr>
        <w:lastRenderedPageBreak/>
        <w:t>raport cu privire la contractele de finanțare nerambursabilă încheiate în cursul</w:t>
      </w:r>
      <w:r>
        <w:rPr>
          <w:sz w:val="24"/>
          <w:szCs w:val="24"/>
        </w:rPr>
        <w:t xml:space="preserve"> </w:t>
      </w:r>
      <w:r>
        <w:rPr>
          <w:color w:val="000000"/>
          <w:sz w:val="24"/>
          <w:szCs w:val="24"/>
        </w:rPr>
        <w:t>anului bugetar, care va cuprinde informație despre proiectele finanțate, sumele alocate,</w:t>
      </w:r>
      <w:r>
        <w:rPr>
          <w:sz w:val="24"/>
          <w:szCs w:val="24"/>
        </w:rPr>
        <w:t xml:space="preserve"> </w:t>
      </w:r>
      <w:r>
        <w:rPr>
          <w:color w:val="000000"/>
          <w:sz w:val="24"/>
          <w:szCs w:val="24"/>
        </w:rPr>
        <w:t>beneficiari și rezultatele fiecărui proiect.</w:t>
      </w:r>
      <w:r>
        <w:rPr>
          <w:sz w:val="24"/>
          <w:szCs w:val="24"/>
        </w:rPr>
        <w:t xml:space="preserve"> </w:t>
      </w:r>
    </w:p>
    <w:p w:rsidR="009344B1" w:rsidRDefault="009344B1" w:rsidP="009344B1">
      <w:pPr>
        <w:ind w:right="8" w:firstLine="284"/>
        <w:jc w:val="both"/>
        <w:rPr>
          <w:color w:val="010302"/>
          <w:sz w:val="24"/>
          <w:szCs w:val="24"/>
        </w:rPr>
      </w:pPr>
      <w:r>
        <w:rPr>
          <w:color w:val="000000"/>
          <w:sz w:val="24"/>
          <w:szCs w:val="24"/>
        </w:rPr>
        <w:t>47. Dosarul organizației beneficiare de finanțare nerambursabilă, inclusiv raportul</w:t>
      </w:r>
      <w:r>
        <w:rPr>
          <w:sz w:val="24"/>
          <w:szCs w:val="24"/>
        </w:rPr>
        <w:t xml:space="preserve"> </w:t>
      </w:r>
      <w:r>
        <w:rPr>
          <w:color w:val="000000"/>
          <w:sz w:val="24"/>
          <w:szCs w:val="24"/>
        </w:rPr>
        <w:t>financiar final, se păstrează în arhiva autorității finanțatoare și a beneficiarului pentru un</w:t>
      </w:r>
      <w:r>
        <w:rPr>
          <w:sz w:val="24"/>
          <w:szCs w:val="24"/>
        </w:rPr>
        <w:t xml:space="preserve"> </w:t>
      </w:r>
      <w:r>
        <w:rPr>
          <w:color w:val="000000"/>
          <w:sz w:val="24"/>
          <w:szCs w:val="24"/>
        </w:rPr>
        <w:t>eventual audit ulterior pentru o perioadă de cinci ani.</w:t>
      </w:r>
      <w:r>
        <w:rPr>
          <w:sz w:val="24"/>
          <w:szCs w:val="24"/>
        </w:rPr>
        <w:t xml:space="preserve"> </w:t>
      </w:r>
    </w:p>
    <w:p w:rsidR="009344B1" w:rsidRDefault="009344B1" w:rsidP="009344B1">
      <w:pPr>
        <w:ind w:right="8" w:firstLine="284"/>
        <w:jc w:val="both"/>
        <w:rPr>
          <w:color w:val="010302"/>
          <w:sz w:val="24"/>
          <w:szCs w:val="24"/>
        </w:rPr>
      </w:pPr>
      <w:r>
        <w:rPr>
          <w:color w:val="000000"/>
          <w:sz w:val="24"/>
          <w:szCs w:val="24"/>
        </w:rPr>
        <w:t>48. Se interzice perceperea oricăror taxe de participare la evenimentele organizate în</w:t>
      </w:r>
      <w:r>
        <w:rPr>
          <w:sz w:val="24"/>
          <w:szCs w:val="24"/>
        </w:rPr>
        <w:t xml:space="preserve"> </w:t>
      </w:r>
      <w:r>
        <w:rPr>
          <w:color w:val="000000"/>
          <w:sz w:val="24"/>
          <w:szCs w:val="24"/>
        </w:rPr>
        <w:t>cadrul</w:t>
      </w:r>
      <w:r>
        <w:rPr>
          <w:sz w:val="24"/>
          <w:szCs w:val="24"/>
        </w:rPr>
        <w:t xml:space="preserve"> </w:t>
      </w:r>
      <w:r>
        <w:rPr>
          <w:color w:val="000000"/>
          <w:sz w:val="24"/>
          <w:szCs w:val="24"/>
        </w:rPr>
        <w:t>proiectelor</w:t>
      </w:r>
      <w:r>
        <w:rPr>
          <w:sz w:val="24"/>
          <w:szCs w:val="24"/>
        </w:rPr>
        <w:t xml:space="preserve"> </w:t>
      </w:r>
      <w:r>
        <w:rPr>
          <w:color w:val="000000"/>
          <w:sz w:val="24"/>
          <w:szCs w:val="24"/>
        </w:rPr>
        <w:t>finanțate</w:t>
      </w:r>
      <w:r>
        <w:rPr>
          <w:sz w:val="24"/>
          <w:szCs w:val="24"/>
        </w:rPr>
        <w:t xml:space="preserve"> </w:t>
      </w:r>
      <w:r>
        <w:rPr>
          <w:color w:val="000000"/>
          <w:sz w:val="24"/>
          <w:szCs w:val="24"/>
        </w:rPr>
        <w:t>de</w:t>
      </w:r>
      <w:r>
        <w:rPr>
          <w:sz w:val="24"/>
          <w:szCs w:val="24"/>
        </w:rPr>
        <w:t xml:space="preserve"> </w:t>
      </w:r>
      <w:r>
        <w:rPr>
          <w:color w:val="000000"/>
          <w:sz w:val="24"/>
          <w:szCs w:val="24"/>
        </w:rPr>
        <w:t>către</w:t>
      </w:r>
      <w:r>
        <w:rPr>
          <w:sz w:val="24"/>
          <w:szCs w:val="24"/>
        </w:rPr>
        <w:t xml:space="preserve"> </w:t>
      </w:r>
      <w:r>
        <w:rPr>
          <w:color w:val="000000"/>
          <w:sz w:val="24"/>
          <w:szCs w:val="24"/>
        </w:rPr>
        <w:t>autoritățile</w:t>
      </w:r>
      <w:r>
        <w:rPr>
          <w:sz w:val="24"/>
          <w:szCs w:val="24"/>
        </w:rPr>
        <w:t xml:space="preserve"> </w:t>
      </w:r>
      <w:r>
        <w:rPr>
          <w:color w:val="000000"/>
          <w:sz w:val="24"/>
          <w:szCs w:val="24"/>
        </w:rPr>
        <w:t>publice</w:t>
      </w:r>
      <w:r>
        <w:rPr>
          <w:sz w:val="24"/>
          <w:szCs w:val="24"/>
        </w:rPr>
        <w:t xml:space="preserve"> </w:t>
      </w:r>
      <w:r>
        <w:rPr>
          <w:color w:val="000000"/>
          <w:sz w:val="24"/>
          <w:szCs w:val="24"/>
        </w:rPr>
        <w:t>în</w:t>
      </w:r>
      <w:r>
        <w:rPr>
          <w:sz w:val="24"/>
          <w:szCs w:val="24"/>
        </w:rPr>
        <w:t xml:space="preserve"> </w:t>
      </w:r>
      <w:r>
        <w:rPr>
          <w:color w:val="000000"/>
          <w:sz w:val="24"/>
          <w:szCs w:val="24"/>
        </w:rPr>
        <w:t>condițiile</w:t>
      </w:r>
      <w:r>
        <w:rPr>
          <w:sz w:val="24"/>
          <w:szCs w:val="24"/>
        </w:rPr>
        <w:t xml:space="preserve"> </w:t>
      </w:r>
      <w:r>
        <w:rPr>
          <w:color w:val="000000"/>
          <w:sz w:val="24"/>
          <w:szCs w:val="24"/>
        </w:rPr>
        <w:t>prezentului</w:t>
      </w:r>
      <w:r>
        <w:rPr>
          <w:sz w:val="24"/>
          <w:szCs w:val="24"/>
        </w:rPr>
        <w:t xml:space="preserve"> </w:t>
      </w:r>
      <w:r>
        <w:rPr>
          <w:color w:val="000000"/>
          <w:sz w:val="24"/>
          <w:szCs w:val="24"/>
        </w:rPr>
        <w:t>Regulament.</w:t>
      </w:r>
      <w:r>
        <w:rPr>
          <w:sz w:val="24"/>
          <w:szCs w:val="24"/>
        </w:rPr>
        <w:t xml:space="preserve"> </w:t>
      </w:r>
    </w:p>
    <w:p w:rsidR="009344B1" w:rsidRDefault="009344B1" w:rsidP="009344B1">
      <w:pPr>
        <w:rPr>
          <w:color w:val="000000"/>
          <w:sz w:val="16"/>
          <w:szCs w:val="16"/>
        </w:rPr>
      </w:pPr>
    </w:p>
    <w:p w:rsidR="009344B1" w:rsidRDefault="009344B1" w:rsidP="009344B1">
      <w:pPr>
        <w:jc w:val="center"/>
        <w:rPr>
          <w:b/>
          <w:color w:val="010302"/>
          <w:sz w:val="24"/>
          <w:szCs w:val="24"/>
        </w:rPr>
      </w:pPr>
      <w:r>
        <w:rPr>
          <w:b/>
          <w:color w:val="000000"/>
          <w:sz w:val="24"/>
          <w:szCs w:val="24"/>
        </w:rPr>
        <w:t>Capitolul III</w:t>
      </w:r>
    </w:p>
    <w:p w:rsidR="009344B1" w:rsidRDefault="009344B1" w:rsidP="009344B1">
      <w:pPr>
        <w:jc w:val="center"/>
        <w:rPr>
          <w:b/>
          <w:sz w:val="24"/>
          <w:szCs w:val="24"/>
        </w:rPr>
      </w:pPr>
      <w:r>
        <w:rPr>
          <w:b/>
          <w:color w:val="000000"/>
          <w:sz w:val="24"/>
          <w:szCs w:val="24"/>
        </w:rPr>
        <w:t>LITIGII ȘI SANCȚIUNI</w:t>
      </w:r>
    </w:p>
    <w:p w:rsidR="009344B1" w:rsidRDefault="009344B1" w:rsidP="009344B1">
      <w:pPr>
        <w:ind w:right="8" w:firstLine="284"/>
        <w:jc w:val="both"/>
        <w:rPr>
          <w:color w:val="010302"/>
          <w:sz w:val="24"/>
          <w:szCs w:val="24"/>
        </w:rPr>
      </w:pPr>
      <w:r>
        <w:rPr>
          <w:color w:val="000000"/>
          <w:sz w:val="24"/>
          <w:szCs w:val="24"/>
        </w:rPr>
        <w:t>49. Actele sau deciziile care determină sau sunt rezultatul încălcării prevederilor</w:t>
      </w:r>
      <w:r>
        <w:rPr>
          <w:sz w:val="24"/>
          <w:szCs w:val="24"/>
        </w:rPr>
        <w:t xml:space="preserve"> </w:t>
      </w:r>
      <w:r>
        <w:rPr>
          <w:color w:val="000000"/>
          <w:sz w:val="24"/>
          <w:szCs w:val="24"/>
        </w:rPr>
        <w:t>prezentului Regulament pot fi contestate în condițiile legii.</w:t>
      </w:r>
      <w:r>
        <w:rPr>
          <w:sz w:val="24"/>
          <w:szCs w:val="24"/>
        </w:rPr>
        <w:t xml:space="preserve"> </w:t>
      </w:r>
    </w:p>
    <w:p w:rsidR="009344B1" w:rsidRDefault="009344B1" w:rsidP="009344B1">
      <w:pPr>
        <w:ind w:right="8" w:firstLine="284"/>
        <w:jc w:val="both"/>
        <w:rPr>
          <w:color w:val="010302"/>
          <w:sz w:val="24"/>
          <w:szCs w:val="24"/>
        </w:rPr>
      </w:pPr>
      <w:r>
        <w:rPr>
          <w:color w:val="000000"/>
          <w:sz w:val="24"/>
          <w:szCs w:val="24"/>
        </w:rPr>
        <w:t>50. Contractele de finanțare nerambursabilă pot fi rezoluționate în termen de 10 zile</w:t>
      </w:r>
      <w:r>
        <w:rPr>
          <w:sz w:val="24"/>
          <w:szCs w:val="24"/>
        </w:rPr>
        <w:t xml:space="preserve"> </w:t>
      </w:r>
      <w:r>
        <w:rPr>
          <w:color w:val="000000"/>
          <w:sz w:val="24"/>
          <w:szCs w:val="24"/>
        </w:rPr>
        <w:t>de la data primirii notificării prin care părții care nu a respectat condițiile prevăzute de lege</w:t>
      </w:r>
      <w:r>
        <w:rPr>
          <w:sz w:val="24"/>
          <w:szCs w:val="24"/>
        </w:rPr>
        <w:t xml:space="preserve"> </w:t>
      </w:r>
      <w:r>
        <w:rPr>
          <w:color w:val="000000"/>
          <w:sz w:val="24"/>
          <w:szCs w:val="24"/>
        </w:rPr>
        <w:t>și de contractul de finanțare nerambursabilă i s-a adus la cunoștință că nu și-a îndeplinit</w:t>
      </w:r>
      <w:r>
        <w:rPr>
          <w:sz w:val="24"/>
          <w:szCs w:val="24"/>
        </w:rPr>
        <w:t xml:space="preserve"> </w:t>
      </w:r>
      <w:r>
        <w:rPr>
          <w:color w:val="000000"/>
          <w:sz w:val="24"/>
          <w:szCs w:val="24"/>
        </w:rPr>
        <w:t>obligațiile contractuale. Partea înștiințată este obligată să ofere un răspuns în decurs de</w:t>
      </w:r>
      <w:r>
        <w:rPr>
          <w:sz w:val="24"/>
          <w:szCs w:val="24"/>
        </w:rPr>
        <w:t xml:space="preserve"> </w:t>
      </w:r>
      <w:r>
        <w:rPr>
          <w:color w:val="000000"/>
          <w:sz w:val="24"/>
          <w:szCs w:val="24"/>
        </w:rPr>
        <w:t>cinci zile calendaristice de la primirea notificării privind neîndeplinirea obligațiilor</w:t>
      </w:r>
      <w:r>
        <w:rPr>
          <w:sz w:val="24"/>
          <w:szCs w:val="24"/>
        </w:rPr>
        <w:t xml:space="preserve"> </w:t>
      </w:r>
      <w:r>
        <w:rPr>
          <w:color w:val="000000"/>
          <w:sz w:val="24"/>
          <w:szCs w:val="24"/>
        </w:rPr>
        <w:t>contractuale.</w:t>
      </w:r>
      <w:r>
        <w:rPr>
          <w:sz w:val="24"/>
          <w:szCs w:val="24"/>
        </w:rPr>
        <w:t xml:space="preserve"> </w:t>
      </w:r>
    </w:p>
    <w:p w:rsidR="009344B1" w:rsidRDefault="009344B1" w:rsidP="009344B1">
      <w:pPr>
        <w:ind w:right="8" w:firstLine="284"/>
        <w:jc w:val="both"/>
        <w:rPr>
          <w:color w:val="010302"/>
          <w:sz w:val="24"/>
          <w:szCs w:val="24"/>
        </w:rPr>
      </w:pPr>
      <w:r>
        <w:rPr>
          <w:color w:val="000000"/>
          <w:sz w:val="24"/>
          <w:szCs w:val="24"/>
        </w:rPr>
        <w:t>51.</w:t>
      </w:r>
      <w:r>
        <w:rPr>
          <w:sz w:val="24"/>
          <w:szCs w:val="24"/>
        </w:rPr>
        <w:t xml:space="preserve"> </w:t>
      </w:r>
      <w:r>
        <w:rPr>
          <w:color w:val="000000"/>
          <w:sz w:val="24"/>
          <w:szCs w:val="24"/>
        </w:rPr>
        <w:t>În</w:t>
      </w:r>
      <w:r>
        <w:rPr>
          <w:sz w:val="24"/>
          <w:szCs w:val="24"/>
        </w:rPr>
        <w:t xml:space="preserve"> </w:t>
      </w:r>
      <w:r>
        <w:rPr>
          <w:color w:val="000000"/>
          <w:sz w:val="24"/>
          <w:szCs w:val="24"/>
        </w:rPr>
        <w:t>cazul</w:t>
      </w:r>
      <w:r>
        <w:rPr>
          <w:sz w:val="24"/>
          <w:szCs w:val="24"/>
        </w:rPr>
        <w:t xml:space="preserve"> </w:t>
      </w:r>
      <w:r>
        <w:rPr>
          <w:color w:val="000000"/>
          <w:sz w:val="24"/>
          <w:szCs w:val="24"/>
        </w:rPr>
        <w:t>rezoluțiunii</w:t>
      </w:r>
      <w:r>
        <w:rPr>
          <w:sz w:val="24"/>
          <w:szCs w:val="24"/>
        </w:rPr>
        <w:t xml:space="preserve"> </w:t>
      </w:r>
      <w:r>
        <w:rPr>
          <w:color w:val="000000"/>
          <w:sz w:val="24"/>
          <w:szCs w:val="24"/>
        </w:rPr>
        <w:t>contractului</w:t>
      </w:r>
      <w:r>
        <w:rPr>
          <w:sz w:val="24"/>
          <w:szCs w:val="24"/>
        </w:rPr>
        <w:t xml:space="preserve"> </w:t>
      </w:r>
      <w:r>
        <w:rPr>
          <w:color w:val="000000"/>
          <w:sz w:val="24"/>
          <w:szCs w:val="24"/>
        </w:rPr>
        <w:t>ca</w:t>
      </w:r>
      <w:r>
        <w:rPr>
          <w:sz w:val="24"/>
          <w:szCs w:val="24"/>
        </w:rPr>
        <w:t xml:space="preserve"> </w:t>
      </w:r>
      <w:r>
        <w:rPr>
          <w:color w:val="000000"/>
          <w:sz w:val="24"/>
          <w:szCs w:val="24"/>
        </w:rPr>
        <w:t>urmare</w:t>
      </w:r>
      <w:r>
        <w:rPr>
          <w:sz w:val="24"/>
          <w:szCs w:val="24"/>
        </w:rPr>
        <w:t xml:space="preserve"> </w:t>
      </w:r>
      <w:r>
        <w:rPr>
          <w:color w:val="000000"/>
          <w:sz w:val="24"/>
          <w:szCs w:val="24"/>
        </w:rPr>
        <w:t>a</w:t>
      </w:r>
      <w:r>
        <w:rPr>
          <w:sz w:val="24"/>
          <w:szCs w:val="24"/>
        </w:rPr>
        <w:t xml:space="preserve"> </w:t>
      </w:r>
      <w:r>
        <w:rPr>
          <w:color w:val="000000"/>
          <w:sz w:val="24"/>
          <w:szCs w:val="24"/>
        </w:rPr>
        <w:t>neîndeplinirii</w:t>
      </w:r>
      <w:r>
        <w:rPr>
          <w:sz w:val="24"/>
          <w:szCs w:val="24"/>
        </w:rPr>
        <w:t xml:space="preserve"> </w:t>
      </w:r>
      <w:r>
        <w:rPr>
          <w:color w:val="000000"/>
          <w:sz w:val="24"/>
          <w:szCs w:val="24"/>
        </w:rPr>
        <w:t>clauzelor</w:t>
      </w:r>
      <w:r>
        <w:rPr>
          <w:sz w:val="24"/>
          <w:szCs w:val="24"/>
        </w:rPr>
        <w:t xml:space="preserve"> </w:t>
      </w:r>
      <w:r>
        <w:rPr>
          <w:color w:val="000000"/>
          <w:sz w:val="24"/>
          <w:szCs w:val="24"/>
        </w:rPr>
        <w:t>contractuale, beneficiarul finanțării este obligat, în termen de 15 zile calendaristice, să</w:t>
      </w:r>
      <w:r>
        <w:rPr>
          <w:sz w:val="24"/>
          <w:szCs w:val="24"/>
        </w:rPr>
        <w:t xml:space="preserve"> </w:t>
      </w:r>
      <w:r>
        <w:rPr>
          <w:color w:val="000000"/>
          <w:sz w:val="24"/>
          <w:szCs w:val="24"/>
        </w:rPr>
        <w:t>restituie autorității resursele financiare alocate.</w:t>
      </w:r>
      <w:r>
        <w:rPr>
          <w:sz w:val="24"/>
          <w:szCs w:val="24"/>
        </w:rPr>
        <w:t xml:space="preserve"> </w:t>
      </w:r>
    </w:p>
    <w:p w:rsidR="009344B1" w:rsidRDefault="009344B1" w:rsidP="009344B1">
      <w:pPr>
        <w:ind w:right="8" w:firstLine="284"/>
        <w:jc w:val="both"/>
        <w:rPr>
          <w:color w:val="010302"/>
          <w:sz w:val="24"/>
          <w:szCs w:val="24"/>
        </w:rPr>
      </w:pPr>
      <w:r>
        <w:rPr>
          <w:color w:val="000000"/>
          <w:sz w:val="24"/>
          <w:szCs w:val="24"/>
        </w:rPr>
        <w:t>52. Autoritatea finanțatoare își rezervă dreptul de sesizare a organelor și a</w:t>
      </w:r>
      <w:r>
        <w:rPr>
          <w:sz w:val="24"/>
          <w:szCs w:val="24"/>
        </w:rPr>
        <w:t xml:space="preserve"> </w:t>
      </w:r>
      <w:r>
        <w:rPr>
          <w:color w:val="000000"/>
          <w:sz w:val="24"/>
          <w:szCs w:val="24"/>
        </w:rPr>
        <w:t>instituțiilor abilitate în cazurile de încălcare a prevederilor contractuale de către</w:t>
      </w:r>
      <w:r>
        <w:rPr>
          <w:sz w:val="24"/>
          <w:szCs w:val="24"/>
        </w:rPr>
        <w:t xml:space="preserve"> </w:t>
      </w:r>
      <w:r>
        <w:rPr>
          <w:color w:val="000000"/>
          <w:sz w:val="24"/>
          <w:szCs w:val="24"/>
        </w:rPr>
        <w:t>beneficiarul finanțării nerambursabile, în vederea atragerii beneficiarului la răspunderea</w:t>
      </w:r>
      <w:r>
        <w:rPr>
          <w:sz w:val="24"/>
          <w:szCs w:val="24"/>
        </w:rPr>
        <w:t xml:space="preserve"> </w:t>
      </w:r>
      <w:r>
        <w:rPr>
          <w:color w:val="000000"/>
          <w:sz w:val="24"/>
          <w:szCs w:val="24"/>
        </w:rPr>
        <w:t>civilă, contravențională sau penală, precum și a recuperării mijloacelor financiare alocate</w:t>
      </w:r>
      <w:r>
        <w:rPr>
          <w:sz w:val="24"/>
          <w:szCs w:val="24"/>
        </w:rPr>
        <w:t xml:space="preserve"> </w:t>
      </w:r>
      <w:r>
        <w:rPr>
          <w:color w:val="000000"/>
          <w:sz w:val="24"/>
          <w:szCs w:val="24"/>
        </w:rPr>
        <w:t>conform prevederilor contractuale.</w:t>
      </w:r>
      <w:r>
        <w:rPr>
          <w:sz w:val="24"/>
          <w:szCs w:val="24"/>
        </w:rPr>
        <w:t xml:space="preserve"> </w:t>
      </w:r>
    </w:p>
    <w:p w:rsidR="009344B1" w:rsidRDefault="009344B1" w:rsidP="009344B1">
      <w:pPr>
        <w:ind w:right="8" w:firstLine="284"/>
        <w:jc w:val="both"/>
        <w:rPr>
          <w:color w:val="010302"/>
          <w:sz w:val="24"/>
          <w:szCs w:val="24"/>
        </w:rPr>
      </w:pPr>
      <w:r>
        <w:rPr>
          <w:color w:val="000000"/>
          <w:sz w:val="24"/>
          <w:szCs w:val="24"/>
        </w:rPr>
        <w:t>53. În cazul utilizării neconforme a resurselor financiare alocate, organizațiile</w:t>
      </w:r>
      <w:r>
        <w:rPr>
          <w:sz w:val="24"/>
          <w:szCs w:val="24"/>
        </w:rPr>
        <w:t xml:space="preserve"> </w:t>
      </w:r>
      <w:r>
        <w:rPr>
          <w:color w:val="000000"/>
          <w:sz w:val="24"/>
          <w:szCs w:val="24"/>
        </w:rPr>
        <w:t>necomerciale care au utilizat mijloacele financiare contrar prevederilor stabilite în</w:t>
      </w:r>
      <w:r>
        <w:rPr>
          <w:sz w:val="24"/>
          <w:szCs w:val="24"/>
        </w:rPr>
        <w:t xml:space="preserve"> </w:t>
      </w:r>
      <w:r>
        <w:rPr>
          <w:color w:val="000000"/>
          <w:sz w:val="24"/>
          <w:szCs w:val="24"/>
        </w:rPr>
        <w:t>contractul de finanțare nerambursabilă nu vor fi eligibile pentru participare la alte</w:t>
      </w:r>
      <w:r>
        <w:rPr>
          <w:sz w:val="24"/>
          <w:szCs w:val="24"/>
        </w:rPr>
        <w:t xml:space="preserve"> </w:t>
      </w:r>
      <w:r>
        <w:rPr>
          <w:color w:val="000000"/>
          <w:sz w:val="24"/>
          <w:szCs w:val="24"/>
        </w:rPr>
        <w:t>concursuri de finanțare organizate de către o autoritate finanțatoare timp de doi ani.</w:t>
      </w:r>
      <w:r>
        <w:rPr>
          <w:sz w:val="24"/>
          <w:szCs w:val="24"/>
        </w:rPr>
        <w:t xml:space="preserve"> </w:t>
      </w:r>
    </w:p>
    <w:p w:rsidR="009344B1" w:rsidRDefault="009344B1" w:rsidP="009344B1">
      <w:pPr>
        <w:ind w:right="8" w:firstLine="284"/>
        <w:jc w:val="both"/>
        <w:rPr>
          <w:sz w:val="24"/>
          <w:szCs w:val="24"/>
        </w:rPr>
      </w:pPr>
      <w:r>
        <w:rPr>
          <w:color w:val="000000"/>
          <w:sz w:val="24"/>
          <w:szCs w:val="24"/>
        </w:rPr>
        <w:t>54. În cazul utilizării mijloacelor bugetare în alte scopuri decât cele prevăzute în</w:t>
      </w:r>
      <w:r>
        <w:rPr>
          <w:sz w:val="24"/>
          <w:szCs w:val="24"/>
        </w:rPr>
        <w:t xml:space="preserve"> </w:t>
      </w:r>
      <w:r>
        <w:rPr>
          <w:color w:val="000000"/>
          <w:sz w:val="24"/>
          <w:szCs w:val="24"/>
        </w:rPr>
        <w:t>prezentul Regulament, beneficiarul poartă răspundere civilă, contravențională sau penală în</w:t>
      </w:r>
      <w:r>
        <w:rPr>
          <w:sz w:val="24"/>
          <w:szCs w:val="24"/>
        </w:rPr>
        <w:t xml:space="preserve"> </w:t>
      </w:r>
      <w:r>
        <w:rPr>
          <w:color w:val="000000"/>
          <w:sz w:val="24"/>
          <w:szCs w:val="24"/>
        </w:rPr>
        <w:t>condițiile legii.</w:t>
      </w:r>
      <w:r>
        <w:rPr>
          <w:sz w:val="24"/>
          <w:szCs w:val="24"/>
        </w:rPr>
        <w:t xml:space="preserve"> </w:t>
      </w: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9344B1" w:rsidRDefault="009344B1" w:rsidP="009344B1">
      <w:pPr>
        <w:ind w:right="8" w:firstLine="284"/>
        <w:jc w:val="both"/>
        <w:rPr>
          <w:sz w:val="24"/>
          <w:szCs w:val="24"/>
        </w:rPr>
      </w:pPr>
    </w:p>
    <w:p w:rsidR="00481646" w:rsidRDefault="00481646" w:rsidP="009344B1">
      <w:pPr>
        <w:ind w:right="8" w:firstLine="284"/>
        <w:jc w:val="both"/>
        <w:rPr>
          <w:sz w:val="24"/>
          <w:szCs w:val="24"/>
        </w:rPr>
      </w:pPr>
    </w:p>
    <w:p w:rsidR="00481646" w:rsidRDefault="00481646" w:rsidP="009344B1">
      <w:pPr>
        <w:ind w:right="8" w:firstLine="284"/>
        <w:jc w:val="both"/>
        <w:rPr>
          <w:sz w:val="24"/>
          <w:szCs w:val="24"/>
        </w:rPr>
      </w:pPr>
    </w:p>
    <w:p w:rsidR="00481646" w:rsidRDefault="00481646" w:rsidP="009344B1">
      <w:pPr>
        <w:ind w:right="8" w:firstLine="284"/>
        <w:jc w:val="both"/>
        <w:rPr>
          <w:sz w:val="24"/>
          <w:szCs w:val="24"/>
        </w:rPr>
      </w:pPr>
    </w:p>
    <w:p w:rsidR="00481646" w:rsidRDefault="00481646" w:rsidP="009344B1">
      <w:pPr>
        <w:ind w:right="8" w:firstLine="284"/>
        <w:jc w:val="both"/>
        <w:rPr>
          <w:sz w:val="24"/>
          <w:szCs w:val="24"/>
        </w:rPr>
      </w:pPr>
    </w:p>
    <w:p w:rsidR="00481646" w:rsidRDefault="00481646" w:rsidP="009344B1">
      <w:pPr>
        <w:ind w:right="8" w:firstLine="284"/>
        <w:jc w:val="both"/>
        <w:rPr>
          <w:sz w:val="24"/>
          <w:szCs w:val="24"/>
        </w:rPr>
      </w:pPr>
    </w:p>
    <w:p w:rsidR="00481646" w:rsidRDefault="00481646" w:rsidP="009344B1">
      <w:pPr>
        <w:ind w:right="8" w:firstLine="284"/>
        <w:jc w:val="both"/>
        <w:rPr>
          <w:sz w:val="24"/>
          <w:szCs w:val="24"/>
        </w:rPr>
      </w:pPr>
    </w:p>
    <w:p w:rsidR="0072318E" w:rsidRPr="001A2C96" w:rsidRDefault="0072318E" w:rsidP="001A2C96">
      <w:pPr>
        <w:pStyle w:val="Style6"/>
        <w:widowControl/>
        <w:ind w:firstLine="5812"/>
        <w:jc w:val="right"/>
        <w:rPr>
          <w:sz w:val="22"/>
          <w:szCs w:val="22"/>
          <w:lang w:val="ro-RO"/>
        </w:rPr>
      </w:pPr>
      <w:r w:rsidRPr="001A2C96">
        <w:rPr>
          <w:rStyle w:val="FontStyle21"/>
          <w:sz w:val="22"/>
          <w:szCs w:val="22"/>
          <w:lang w:val="ro-RO" w:eastAsia="ro-RO"/>
        </w:rPr>
        <w:lastRenderedPageBreak/>
        <w:t xml:space="preserve">Anexa nr. 1 </w:t>
      </w:r>
      <w:r w:rsidRPr="001A2C96">
        <w:rPr>
          <w:sz w:val="22"/>
          <w:szCs w:val="22"/>
          <w:lang w:val="ro-RO"/>
        </w:rPr>
        <w:t xml:space="preserve">la Regulamentul </w:t>
      </w:r>
    </w:p>
    <w:p w:rsidR="0072318E" w:rsidRPr="001A2C96" w:rsidRDefault="0072318E" w:rsidP="001A2C96">
      <w:pPr>
        <w:pStyle w:val="Style6"/>
        <w:widowControl/>
        <w:jc w:val="right"/>
        <w:rPr>
          <w:sz w:val="22"/>
          <w:szCs w:val="22"/>
          <w:lang w:val="ro-RO"/>
        </w:rPr>
      </w:pPr>
      <w:r w:rsidRPr="001A2C96">
        <w:rPr>
          <w:sz w:val="22"/>
          <w:szCs w:val="22"/>
          <w:lang w:val="ro-RO"/>
        </w:rPr>
        <w:t xml:space="preserve">privind mecanismul de finanțare </w:t>
      </w:r>
      <w:r w:rsidR="001A2C96" w:rsidRPr="001A2C96">
        <w:rPr>
          <w:sz w:val="22"/>
          <w:szCs w:val="22"/>
          <w:lang w:val="ro-RO"/>
        </w:rPr>
        <w:t>n</w:t>
      </w:r>
      <w:r w:rsidRPr="001A2C96">
        <w:rPr>
          <w:sz w:val="22"/>
          <w:szCs w:val="22"/>
          <w:lang w:val="ro-RO"/>
        </w:rPr>
        <w:t>erambursabilă</w:t>
      </w:r>
    </w:p>
    <w:p w:rsidR="001A2C96" w:rsidRPr="001A2C96" w:rsidRDefault="0072318E" w:rsidP="001A2C96">
      <w:pPr>
        <w:pStyle w:val="Style6"/>
        <w:widowControl/>
        <w:jc w:val="right"/>
        <w:rPr>
          <w:sz w:val="22"/>
          <w:szCs w:val="22"/>
          <w:lang w:val="ro-MO"/>
        </w:rPr>
      </w:pPr>
      <w:r w:rsidRPr="001A2C96">
        <w:rPr>
          <w:sz w:val="22"/>
          <w:szCs w:val="22"/>
          <w:lang w:val="ro-RO"/>
        </w:rPr>
        <w:t xml:space="preserve">a proiectelor în domeniul tineretului </w:t>
      </w:r>
      <w:r w:rsidRPr="001A2C96">
        <w:rPr>
          <w:sz w:val="22"/>
          <w:szCs w:val="22"/>
          <w:lang w:val="en-US"/>
        </w:rPr>
        <w:t>implemen</w:t>
      </w:r>
      <w:r w:rsidRPr="000713BF">
        <w:rPr>
          <w:sz w:val="22"/>
          <w:szCs w:val="22"/>
          <w:lang w:val="en-US"/>
        </w:rPr>
        <w:t xml:space="preserve">tate </w:t>
      </w:r>
    </w:p>
    <w:p w:rsidR="0072318E" w:rsidRPr="001A2C96" w:rsidRDefault="0072318E" w:rsidP="001A2C96">
      <w:pPr>
        <w:pStyle w:val="Style6"/>
        <w:widowControl/>
        <w:jc w:val="right"/>
        <w:rPr>
          <w:sz w:val="22"/>
          <w:szCs w:val="22"/>
          <w:lang w:val="ro-RO"/>
        </w:rPr>
      </w:pPr>
      <w:r w:rsidRPr="000713BF">
        <w:rPr>
          <w:sz w:val="22"/>
          <w:szCs w:val="22"/>
          <w:lang w:val="en-US"/>
        </w:rPr>
        <w:t xml:space="preserve">de către </w:t>
      </w:r>
      <w:r w:rsidRPr="001A2C96">
        <w:rPr>
          <w:sz w:val="22"/>
          <w:szCs w:val="22"/>
          <w:lang w:val="ro-RO"/>
        </w:rPr>
        <w:t>organizațiile necomerciale în raionul Ștefan Vodă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2456"/>
        <w:gridCol w:w="2298"/>
        <w:gridCol w:w="4506"/>
      </w:tblGrid>
      <w:tr w:rsidR="0072318E" w:rsidRPr="0072318E" w:rsidTr="0072318E">
        <w:trPr>
          <w:trHeight w:val="265"/>
        </w:trPr>
        <w:tc>
          <w:tcPr>
            <w:tcW w:w="5000" w:type="pct"/>
            <w:gridSpan w:val="4"/>
            <w:tcBorders>
              <w:top w:val="single" w:sz="4" w:space="0" w:color="auto"/>
              <w:left w:val="single" w:sz="4" w:space="0" w:color="auto"/>
              <w:bottom w:val="single" w:sz="4" w:space="0" w:color="auto"/>
              <w:right w:val="single" w:sz="4" w:space="0" w:color="auto"/>
            </w:tcBorders>
            <w:hideMark/>
          </w:tcPr>
          <w:p w:rsidR="0072318E" w:rsidRDefault="0072318E">
            <w:pPr>
              <w:snapToGrid w:val="0"/>
              <w:jc w:val="center"/>
              <w:rPr>
                <w:b/>
                <w:bCs/>
                <w:lang w:val="ro-RO"/>
              </w:rPr>
            </w:pPr>
            <w:r>
              <w:rPr>
                <w:b/>
                <w:bCs/>
                <w:lang w:val="ro-RO"/>
              </w:rPr>
              <w:t>Formular de cerere de finanțare</w:t>
            </w:r>
          </w:p>
        </w:tc>
      </w:tr>
      <w:tr w:rsidR="0072318E" w:rsidTr="00DB009F">
        <w:tc>
          <w:tcPr>
            <w:tcW w:w="302" w:type="pct"/>
            <w:vMerge w:val="restart"/>
            <w:tcBorders>
              <w:top w:val="single" w:sz="4" w:space="0" w:color="auto"/>
              <w:left w:val="single" w:sz="4" w:space="0" w:color="auto"/>
              <w:bottom w:val="single" w:sz="4" w:space="0" w:color="auto"/>
              <w:right w:val="single" w:sz="4" w:space="0" w:color="auto"/>
            </w:tcBorders>
            <w:hideMark/>
          </w:tcPr>
          <w:p w:rsidR="0072318E" w:rsidRDefault="0072318E">
            <w:pPr>
              <w:pStyle w:val="Listparagraf"/>
              <w:rPr>
                <w:b/>
                <w:bCs/>
                <w:lang w:val="ro-RO"/>
              </w:rPr>
            </w:pPr>
            <w:r>
              <w:rPr>
                <w:b/>
                <w:bCs/>
                <w:lang w:val="ro-RO"/>
              </w:rPr>
              <w:t>1.</w:t>
            </w:r>
          </w:p>
        </w:tc>
        <w:tc>
          <w:tcPr>
            <w:tcW w:w="4698" w:type="pct"/>
            <w:gridSpan w:val="3"/>
            <w:tcBorders>
              <w:top w:val="single" w:sz="4" w:space="0" w:color="auto"/>
              <w:left w:val="single" w:sz="4" w:space="0" w:color="auto"/>
              <w:bottom w:val="single" w:sz="4" w:space="0" w:color="auto"/>
              <w:right w:val="single" w:sz="4" w:space="0" w:color="auto"/>
            </w:tcBorders>
            <w:hideMark/>
          </w:tcPr>
          <w:p w:rsidR="0072318E" w:rsidRDefault="0072318E">
            <w:pPr>
              <w:pStyle w:val="Listparagraf"/>
              <w:rPr>
                <w:lang w:val="ro-RO"/>
              </w:rPr>
            </w:pPr>
            <w:r>
              <w:rPr>
                <w:b/>
                <w:bCs/>
                <w:lang w:val="ro-RO"/>
              </w:rPr>
              <w:t>Informații generale despre organizație</w:t>
            </w:r>
          </w:p>
        </w:tc>
      </w:tr>
      <w:tr w:rsid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b/>
                <w:bCs/>
                <w:lang w:val="ro-RO"/>
              </w:rPr>
            </w:pPr>
            <w:r>
              <w:rPr>
                <w:b/>
                <w:bCs/>
                <w:lang w:val="ro-RO"/>
              </w:rPr>
              <w:t>Denumirea organizației</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b/>
                <w:bCs/>
                <w:lang w:val="ro-RO"/>
              </w:rPr>
            </w:pPr>
            <w:r>
              <w:rPr>
                <w:b/>
                <w:bCs/>
                <w:lang w:val="ro-RO"/>
              </w:rPr>
              <w:t>IDNO</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RPr="0072318E" w:rsidTr="00DB009F">
        <w:trPr>
          <w:trHeight w:val="343"/>
        </w:trPr>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pStyle w:val="NormalWeb"/>
              <w:rPr>
                <w:sz w:val="20"/>
                <w:szCs w:val="20"/>
                <w:lang w:val="ro-RO"/>
              </w:rPr>
            </w:pPr>
            <w:r>
              <w:rPr>
                <w:sz w:val="20"/>
                <w:szCs w:val="20"/>
                <w:lang w:val="ro-RO"/>
              </w:rPr>
              <w:t>Date bancare</w:t>
            </w:r>
          </w:p>
          <w:p w:rsidR="0072318E" w:rsidRDefault="0072318E">
            <w:pPr>
              <w:pStyle w:val="NormalWeb"/>
              <w:rPr>
                <w:i/>
                <w:iCs/>
                <w:sz w:val="20"/>
                <w:szCs w:val="20"/>
                <w:lang w:val="ro-RO"/>
              </w:rPr>
            </w:pPr>
            <w:r>
              <w:rPr>
                <w:i/>
                <w:iCs/>
                <w:sz w:val="20"/>
                <w:szCs w:val="20"/>
                <w:lang w:val="ro-RO"/>
              </w:rPr>
              <w:t>(număr cont bancar; denumirea și adresa băncii)</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sz w:val="20"/>
                <w:szCs w:val="20"/>
                <w:lang w:val="ro-RO"/>
              </w:rPr>
            </w:pPr>
          </w:p>
        </w:tc>
      </w:tr>
      <w:tr w:rsidR="0072318E" w:rsidRP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b/>
                <w:bCs/>
                <w:lang w:val="ro-RO"/>
              </w:rPr>
              <w:t>Adresa juridică</w:t>
            </w:r>
          </w:p>
          <w:p w:rsidR="0072318E" w:rsidRDefault="0072318E">
            <w:pPr>
              <w:rPr>
                <w:lang w:val="ro-RO"/>
              </w:rPr>
            </w:pPr>
            <w:r>
              <w:rPr>
                <w:i/>
                <w:iCs/>
                <w:lang w:val="ro-RO"/>
              </w:rPr>
              <w:t>(strada, număr, cod poștal, localitate)</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RP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b/>
                <w:bCs/>
                <w:lang w:val="ro-RO"/>
              </w:rPr>
              <w:t>Adresa poștală</w:t>
            </w:r>
          </w:p>
          <w:p w:rsidR="0072318E" w:rsidRDefault="0072318E">
            <w:pPr>
              <w:rPr>
                <w:b/>
                <w:bCs/>
                <w:lang w:val="ro-RO"/>
              </w:rPr>
            </w:pPr>
            <w:r>
              <w:rPr>
                <w:i/>
                <w:iCs/>
                <w:lang w:val="ro-RO"/>
              </w:rPr>
              <w:t>(adresa biroului în care își desfășoară activitatea echipa de proiect)</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b/>
                <w:bCs/>
                <w:lang w:val="ro-RO"/>
              </w:rPr>
            </w:pPr>
            <w:r>
              <w:rPr>
                <w:b/>
                <w:bCs/>
                <w:lang w:val="ro-RO"/>
              </w:rPr>
              <w:t>Telefon de contact</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b/>
                <w:bCs/>
                <w:lang w:val="ro-RO"/>
              </w:rPr>
            </w:pPr>
            <w:r>
              <w:rPr>
                <w:b/>
                <w:bCs/>
                <w:lang w:val="ro-RO"/>
              </w:rPr>
              <w:t>E-mail</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b/>
                <w:bCs/>
                <w:lang w:val="ro-RO"/>
              </w:rPr>
            </w:pPr>
            <w:r>
              <w:rPr>
                <w:b/>
                <w:bCs/>
                <w:lang w:val="ro-RO"/>
              </w:rPr>
              <w:t>Pagină web</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RP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b/>
                <w:bCs/>
                <w:lang w:val="ro-RO"/>
              </w:rPr>
              <w:t xml:space="preserve">Președinte, conducător </w:t>
            </w:r>
          </w:p>
          <w:p w:rsidR="0072318E" w:rsidRDefault="0072318E">
            <w:pPr>
              <w:rPr>
                <w:lang w:val="it-IT"/>
              </w:rPr>
            </w:pPr>
            <w:r>
              <w:rPr>
                <w:i/>
                <w:iCs/>
                <w:lang w:val="ro-RO"/>
              </w:rPr>
              <w:t>(prenume, nume,</w:t>
            </w:r>
            <w:r>
              <w:rPr>
                <w:lang w:val="it-IT"/>
              </w:rPr>
              <w:t xml:space="preserve"> </w:t>
            </w:r>
            <w:r>
              <w:rPr>
                <w:i/>
                <w:iCs/>
                <w:lang w:val="ro-RO"/>
              </w:rPr>
              <w:t>telefon fix/mobil/e-mail )</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RP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b/>
                <w:bCs/>
                <w:lang w:val="ro-RO"/>
              </w:rPr>
              <w:t>Descrierea organizației</w:t>
            </w:r>
          </w:p>
          <w:p w:rsidR="0072318E" w:rsidRDefault="0072318E">
            <w:pPr>
              <w:rPr>
                <w:b/>
                <w:bCs/>
                <w:lang w:val="ro-RO"/>
              </w:rPr>
            </w:pPr>
            <w:r>
              <w:rPr>
                <w:i/>
                <w:iCs/>
                <w:lang w:val="ro-RO"/>
              </w:rPr>
              <w:t>(maximum 300 de cuvinte)</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Tr="00DB009F">
        <w:tc>
          <w:tcPr>
            <w:tcW w:w="302" w:type="pct"/>
            <w:vMerge w:val="restart"/>
            <w:tcBorders>
              <w:top w:val="single" w:sz="4" w:space="0" w:color="auto"/>
              <w:left w:val="single" w:sz="4" w:space="0" w:color="auto"/>
              <w:bottom w:val="single" w:sz="4" w:space="0" w:color="auto"/>
              <w:right w:val="single" w:sz="4" w:space="0" w:color="auto"/>
            </w:tcBorders>
            <w:hideMark/>
          </w:tcPr>
          <w:p w:rsidR="0072318E" w:rsidRDefault="0072318E">
            <w:pPr>
              <w:pStyle w:val="Listparagraf"/>
              <w:rPr>
                <w:b/>
                <w:bCs/>
                <w:lang w:val="ro-RO"/>
              </w:rPr>
            </w:pPr>
            <w:r>
              <w:rPr>
                <w:b/>
                <w:bCs/>
                <w:lang w:val="ro-RO"/>
              </w:rPr>
              <w:t>2.</w:t>
            </w:r>
          </w:p>
        </w:tc>
        <w:tc>
          <w:tcPr>
            <w:tcW w:w="4698" w:type="pct"/>
            <w:gridSpan w:val="3"/>
            <w:tcBorders>
              <w:top w:val="single" w:sz="4" w:space="0" w:color="auto"/>
              <w:left w:val="single" w:sz="4" w:space="0" w:color="auto"/>
              <w:bottom w:val="single" w:sz="4" w:space="0" w:color="auto"/>
              <w:right w:val="single" w:sz="4" w:space="0" w:color="auto"/>
            </w:tcBorders>
            <w:hideMark/>
          </w:tcPr>
          <w:p w:rsidR="0072318E" w:rsidRDefault="0072318E">
            <w:pPr>
              <w:pStyle w:val="Listparagraf"/>
              <w:rPr>
                <w:lang w:val="ro-RO"/>
              </w:rPr>
            </w:pPr>
            <w:r>
              <w:rPr>
                <w:b/>
                <w:bCs/>
                <w:lang w:val="ro-RO"/>
              </w:rPr>
              <w:t>Informații generale despre proiect</w:t>
            </w:r>
          </w:p>
        </w:tc>
      </w:tr>
      <w:tr w:rsid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b/>
                <w:bCs/>
                <w:lang w:val="ro-RO"/>
              </w:rPr>
            </w:pPr>
            <w:r>
              <w:rPr>
                <w:b/>
                <w:bCs/>
                <w:lang w:val="ro-RO"/>
              </w:rPr>
              <w:t>Titlul proiectului</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b/>
                <w:bCs/>
                <w:lang w:val="ro-RO"/>
              </w:rPr>
            </w:pPr>
            <w:r>
              <w:rPr>
                <w:b/>
                <w:bCs/>
                <w:lang w:val="ro-RO"/>
              </w:rPr>
              <w:t>Categoria de finanțare</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RP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b/>
                <w:bCs/>
                <w:lang w:val="ro-RO"/>
              </w:rPr>
              <w:t>Durata proiectului</w:t>
            </w:r>
          </w:p>
          <w:p w:rsidR="0072318E" w:rsidRDefault="0072318E">
            <w:pPr>
              <w:rPr>
                <w:b/>
                <w:bCs/>
                <w:lang w:val="ro-RO"/>
              </w:rPr>
            </w:pPr>
            <w:r>
              <w:rPr>
                <w:i/>
                <w:iCs/>
                <w:lang w:val="ro-RO"/>
              </w:rPr>
              <w:t>(număr total de luni, cu indicarea lunii de începere)</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RP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b/>
                <w:bCs/>
                <w:lang w:val="ro-RO"/>
              </w:rPr>
              <w:t>Bugetul propunerii de proiect</w:t>
            </w:r>
          </w:p>
          <w:p w:rsidR="0072318E" w:rsidRDefault="0072318E">
            <w:pPr>
              <w:rPr>
                <w:b/>
                <w:bCs/>
                <w:lang w:val="ro-RO"/>
              </w:rPr>
            </w:pPr>
            <w:r>
              <w:rPr>
                <w:i/>
                <w:iCs/>
                <w:lang w:val="ro-RO"/>
              </w:rPr>
              <w:t>(trebuie să corespundă cu totalul din bugetul detaliat/estimativ)</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RP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b/>
                <w:bCs/>
                <w:lang w:val="ro-RO"/>
              </w:rPr>
              <w:t>Aria geografică acoperită de proiect</w:t>
            </w:r>
          </w:p>
          <w:p w:rsidR="0072318E" w:rsidRDefault="0072318E">
            <w:pPr>
              <w:rPr>
                <w:b/>
                <w:bCs/>
                <w:lang w:val="ro-RO"/>
              </w:rPr>
            </w:pPr>
            <w:bookmarkStart w:id="1" w:name="_Hlk5111861"/>
            <w:r>
              <w:rPr>
                <w:i/>
                <w:iCs/>
                <w:lang w:val="ro-RO"/>
              </w:rPr>
              <w:t>(localitatea, raionul sau regiunea în care vor fi desfășurate activitățile proiectului)</w:t>
            </w:r>
            <w:bookmarkEnd w:id="1"/>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RPr="0072318E" w:rsidTr="00DB009F">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2412"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b/>
                <w:bCs/>
                <w:lang w:val="ro-RO"/>
              </w:rPr>
              <w:t>Membrii echipei de implementare</w:t>
            </w:r>
          </w:p>
          <w:p w:rsidR="0072318E" w:rsidRDefault="0072318E">
            <w:pPr>
              <w:rPr>
                <w:lang w:val="ro-RO"/>
              </w:rPr>
            </w:pPr>
            <w:r>
              <w:rPr>
                <w:i/>
                <w:iCs/>
                <w:lang w:val="ro-RO"/>
              </w:rPr>
              <w:t>(numele și prenumele fiecărui membru al echipei de implementare. Anexați la dosar CV-ul fiecărui membru. Echipa trebuie să fie formată cel puțin din coordonator de proiect și contabil)</w:t>
            </w:r>
          </w:p>
        </w:tc>
        <w:tc>
          <w:tcPr>
            <w:tcW w:w="228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Tr="00481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5"/>
        </w:trPr>
        <w:tc>
          <w:tcPr>
            <w:tcW w:w="3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b/>
                <w:bCs/>
                <w:lang w:val="ro-RO"/>
              </w:rPr>
            </w:pPr>
            <w:r>
              <w:rPr>
                <w:b/>
                <w:bCs/>
                <w:lang w:val="ro-RO"/>
              </w:rPr>
              <w:t>3.</w:t>
            </w:r>
          </w:p>
        </w:tc>
        <w:tc>
          <w:tcPr>
            <w:tcW w:w="4698" w:type="pct"/>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2318E" w:rsidRDefault="0072318E">
            <w:pPr>
              <w:rPr>
                <w:b/>
                <w:bCs/>
                <w:lang w:val="ro-RO"/>
              </w:rPr>
            </w:pPr>
            <w:r>
              <w:rPr>
                <w:b/>
                <w:bCs/>
                <w:lang w:val="ro-RO"/>
              </w:rPr>
              <w:t>Propunere de proiect</w:t>
            </w:r>
          </w:p>
        </w:tc>
      </w:tr>
      <w:tr w:rsidR="0072318E" w:rsidRP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0"/>
        </w:trPr>
        <w:tc>
          <w:tcPr>
            <w:tcW w:w="302"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b/>
                <w:bCs/>
                <w:lang w:val="ro-RO"/>
              </w:rPr>
              <w:t>3.1.</w:t>
            </w:r>
          </w:p>
        </w:tc>
        <w:tc>
          <w:tcPr>
            <w:tcW w:w="4698" w:type="pct"/>
            <w:gridSpan w:val="3"/>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72318E" w:rsidRDefault="0072318E">
            <w:pPr>
              <w:rPr>
                <w:b/>
                <w:bCs/>
                <w:lang w:val="ro-RO"/>
              </w:rPr>
            </w:pPr>
            <w:r>
              <w:rPr>
                <w:b/>
                <w:bCs/>
                <w:lang w:val="ro-RO"/>
              </w:rPr>
              <w:t>Sumarul proiectului</w:t>
            </w:r>
          </w:p>
          <w:p w:rsidR="0072318E" w:rsidRDefault="0072318E">
            <w:pPr>
              <w:rPr>
                <w:lang w:val="ro-RO"/>
              </w:rPr>
            </w:pPr>
            <w:r>
              <w:rPr>
                <w:lang w:val="ro-RO"/>
              </w:rPr>
              <w:t>(maximum 300 de cuvinte)</w:t>
            </w:r>
          </w:p>
        </w:tc>
      </w:tr>
      <w:tr w:rsidR="0072318E" w:rsidRP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8"/>
        </w:trPr>
        <w:tc>
          <w:tcPr>
            <w:tcW w:w="30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lang w:val="ro-RO" w:eastAsia="en-US"/>
              </w:rPr>
            </w:pPr>
          </w:p>
        </w:tc>
        <w:tc>
          <w:tcPr>
            <w:tcW w:w="4698" w:type="pct"/>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72318E" w:rsidRDefault="0072318E">
            <w:pPr>
              <w:rPr>
                <w:lang w:val="ro-RO"/>
              </w:rPr>
            </w:pPr>
          </w:p>
        </w:tc>
      </w:tr>
      <w:tr w:rsidR="0072318E" w:rsidRP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7"/>
        </w:trPr>
        <w:tc>
          <w:tcPr>
            <w:tcW w:w="302"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b/>
                <w:bCs/>
                <w:lang w:val="ro-RO"/>
              </w:rPr>
            </w:pPr>
            <w:r>
              <w:rPr>
                <w:b/>
                <w:bCs/>
                <w:lang w:val="ro-RO"/>
              </w:rPr>
              <w:t>3.2.</w:t>
            </w:r>
          </w:p>
        </w:tc>
        <w:tc>
          <w:tcPr>
            <w:tcW w:w="4698" w:type="pct"/>
            <w:gridSpan w:val="3"/>
            <w:tcBorders>
              <w:top w:val="single" w:sz="8" w:space="0" w:color="000000"/>
              <w:left w:val="single" w:sz="8" w:space="0" w:color="000000"/>
              <w:bottom w:val="nil"/>
              <w:right w:val="single" w:sz="8" w:space="0" w:color="000000"/>
            </w:tcBorders>
            <w:tcMar>
              <w:top w:w="15" w:type="dxa"/>
              <w:left w:w="15" w:type="dxa"/>
              <w:bottom w:w="15" w:type="dxa"/>
              <w:right w:w="15" w:type="dxa"/>
            </w:tcMar>
          </w:tcPr>
          <w:p w:rsidR="0072318E" w:rsidRDefault="0072318E">
            <w:pPr>
              <w:rPr>
                <w:b/>
                <w:bCs/>
                <w:lang w:val="ro-RO"/>
              </w:rPr>
            </w:pPr>
            <w:r>
              <w:rPr>
                <w:b/>
                <w:bCs/>
                <w:lang w:val="ro-RO"/>
              </w:rPr>
              <w:t>Scopul general al propunerii de proiect</w:t>
            </w:r>
          </w:p>
          <w:p w:rsidR="0072318E" w:rsidRDefault="0072318E">
            <w:pPr>
              <w:rPr>
                <w:b/>
                <w:bCs/>
                <w:lang w:val="ro-RO"/>
              </w:rPr>
            </w:pPr>
            <w:r>
              <w:rPr>
                <w:i/>
                <w:iCs/>
                <w:lang w:val="ro-RO"/>
              </w:rPr>
              <w:t>(Formulați scurt scopul general al propunerii de proiect)</w:t>
            </w:r>
          </w:p>
          <w:p w:rsidR="0072318E" w:rsidRDefault="0072318E">
            <w:pPr>
              <w:rPr>
                <w:i/>
                <w:iCs/>
                <w:lang w:val="ro-RO"/>
              </w:rPr>
            </w:pPr>
          </w:p>
        </w:tc>
      </w:tr>
      <w:tr w:rsidR="0072318E" w:rsidRP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3"/>
        </w:trPr>
        <w:tc>
          <w:tcPr>
            <w:tcW w:w="30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b/>
                <w:bCs/>
                <w:lang w:val="ro-RO" w:eastAsia="en-US"/>
              </w:rPr>
            </w:pPr>
          </w:p>
        </w:tc>
        <w:tc>
          <w:tcPr>
            <w:tcW w:w="4698" w:type="pct"/>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72318E" w:rsidRDefault="0072318E">
            <w:pPr>
              <w:rPr>
                <w:b/>
                <w:bCs/>
                <w:lang w:val="ro-RO"/>
              </w:rPr>
            </w:pPr>
          </w:p>
        </w:tc>
      </w:tr>
      <w:tr w:rsidR="0072318E" w:rsidRP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7"/>
        </w:trPr>
        <w:tc>
          <w:tcPr>
            <w:tcW w:w="302"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b/>
                <w:bCs/>
                <w:lang w:val="ro-RO"/>
              </w:rPr>
              <w:t>3.3.</w:t>
            </w:r>
          </w:p>
        </w:tc>
        <w:tc>
          <w:tcPr>
            <w:tcW w:w="4698" w:type="pct"/>
            <w:gridSpan w:val="3"/>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72318E" w:rsidRDefault="0072318E">
            <w:pPr>
              <w:rPr>
                <w:lang w:val="ro-RO"/>
              </w:rPr>
            </w:pPr>
            <w:r>
              <w:rPr>
                <w:b/>
                <w:bCs/>
                <w:lang w:val="ro-RO"/>
              </w:rPr>
              <w:t>Ideea proiectului</w:t>
            </w:r>
          </w:p>
          <w:p w:rsidR="0072318E" w:rsidRDefault="0072318E">
            <w:pPr>
              <w:rPr>
                <w:lang w:val="ro-RO"/>
              </w:rPr>
            </w:pPr>
            <w:r>
              <w:rPr>
                <w:i/>
                <w:iCs/>
                <w:lang w:val="ro-RO"/>
              </w:rPr>
              <w:t>(Explicați în detaliu scopul, obiectivele, activitățile și rezultatele așteptate)</w:t>
            </w:r>
          </w:p>
        </w:tc>
      </w:tr>
      <w:tr w:rsidR="0072318E" w:rsidRP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6"/>
        </w:trPr>
        <w:tc>
          <w:tcPr>
            <w:tcW w:w="30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lang w:val="ro-RO" w:eastAsia="en-US"/>
              </w:rPr>
            </w:pPr>
          </w:p>
        </w:tc>
        <w:tc>
          <w:tcPr>
            <w:tcW w:w="4698" w:type="pct"/>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72318E" w:rsidRDefault="0072318E">
            <w:pPr>
              <w:rPr>
                <w:b/>
                <w:bCs/>
                <w:lang w:val="ro-RO"/>
              </w:rPr>
            </w:pPr>
          </w:p>
        </w:tc>
      </w:tr>
      <w:tr w:rsidR="0072318E" w:rsidRP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
        </w:trPr>
        <w:tc>
          <w:tcPr>
            <w:tcW w:w="302"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b/>
                <w:bCs/>
                <w:lang w:val="ro-RO"/>
              </w:rPr>
              <w:t>3.4.</w:t>
            </w:r>
          </w:p>
        </w:tc>
        <w:tc>
          <w:tcPr>
            <w:tcW w:w="4698" w:type="pct"/>
            <w:gridSpan w:val="3"/>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72318E" w:rsidRDefault="0072318E">
            <w:pPr>
              <w:rPr>
                <w:lang w:val="ro-RO"/>
              </w:rPr>
            </w:pPr>
            <w:r>
              <w:rPr>
                <w:b/>
                <w:bCs/>
                <w:lang w:val="ro-RO"/>
              </w:rPr>
              <w:t>Corespunderea cu obiectivele concursului de finanțare nerambursabilă</w:t>
            </w:r>
          </w:p>
          <w:p w:rsidR="0072318E" w:rsidRDefault="0072318E">
            <w:pPr>
              <w:rPr>
                <w:lang w:val="ro-RO"/>
              </w:rPr>
            </w:pPr>
            <w:r>
              <w:rPr>
                <w:i/>
                <w:iCs/>
                <w:lang w:val="ro-RO"/>
              </w:rPr>
              <w:t>(Descrieți în ce măsură propunerea de proiect corespunde cu obiectivele concursului)</w:t>
            </w:r>
          </w:p>
        </w:tc>
      </w:tr>
      <w:tr w:rsidR="0072318E" w:rsidRP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lang w:val="ro-RO" w:eastAsia="en-US"/>
              </w:rPr>
            </w:pPr>
          </w:p>
        </w:tc>
        <w:tc>
          <w:tcPr>
            <w:tcW w:w="4698" w:type="pct"/>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72318E" w:rsidRDefault="0072318E">
            <w:pPr>
              <w:rPr>
                <w:b/>
                <w:bCs/>
                <w:lang w:val="ro-RO"/>
              </w:rPr>
            </w:pPr>
          </w:p>
        </w:tc>
      </w:tr>
      <w:tr w:rsidR="0072318E" w:rsidRP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
        </w:trPr>
        <w:tc>
          <w:tcPr>
            <w:tcW w:w="302"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b/>
                <w:bCs/>
                <w:lang w:val="ro-RO"/>
              </w:rPr>
              <w:lastRenderedPageBreak/>
              <w:t>3.5.</w:t>
            </w:r>
          </w:p>
        </w:tc>
        <w:tc>
          <w:tcPr>
            <w:tcW w:w="4698" w:type="pct"/>
            <w:gridSpan w:val="3"/>
            <w:tcBorders>
              <w:top w:val="single" w:sz="8" w:space="0" w:color="000000"/>
              <w:left w:val="single" w:sz="8" w:space="0" w:color="000000"/>
              <w:bottom w:val="nil"/>
              <w:right w:val="single" w:sz="8" w:space="0" w:color="000000"/>
            </w:tcBorders>
            <w:tcMar>
              <w:top w:w="15" w:type="dxa"/>
              <w:left w:w="15" w:type="dxa"/>
              <w:bottom w:w="15" w:type="dxa"/>
              <w:right w:w="15" w:type="dxa"/>
            </w:tcMar>
          </w:tcPr>
          <w:p w:rsidR="0072318E" w:rsidRDefault="0072318E">
            <w:pPr>
              <w:rPr>
                <w:lang w:val="ro-RO"/>
              </w:rPr>
            </w:pPr>
            <w:r>
              <w:rPr>
                <w:b/>
                <w:bCs/>
                <w:lang w:val="ro-RO"/>
              </w:rPr>
              <w:t>Descrierea problemei</w:t>
            </w:r>
          </w:p>
          <w:p w:rsidR="0072318E" w:rsidRDefault="0072318E" w:rsidP="00481646">
            <w:pPr>
              <w:rPr>
                <w:i/>
                <w:iCs/>
                <w:lang w:val="ro-RO"/>
              </w:rPr>
            </w:pPr>
            <w:r>
              <w:rPr>
                <w:i/>
                <w:iCs/>
                <w:lang w:val="ro-RO"/>
              </w:rPr>
              <w:t>(Formulați și descrieți problema la a cărei rezolvare organizația își propune să contribuie prin intermediul propunerii de proiect (maximum 300 de cuvinte))</w:t>
            </w:r>
          </w:p>
        </w:tc>
      </w:tr>
      <w:tr w:rsidR="0072318E" w:rsidRP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
        </w:trPr>
        <w:tc>
          <w:tcPr>
            <w:tcW w:w="30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lang w:val="ro-RO" w:eastAsia="en-US"/>
              </w:rPr>
            </w:pPr>
          </w:p>
        </w:tc>
        <w:tc>
          <w:tcPr>
            <w:tcW w:w="4698" w:type="pct"/>
            <w:gridSpan w:val="3"/>
            <w:tcBorders>
              <w:top w:val="nil"/>
              <w:left w:val="single" w:sz="8" w:space="0" w:color="000000"/>
              <w:bottom w:val="single" w:sz="4" w:space="0" w:color="auto"/>
              <w:right w:val="single" w:sz="8" w:space="0" w:color="000000"/>
            </w:tcBorders>
            <w:tcMar>
              <w:top w:w="15" w:type="dxa"/>
              <w:left w:w="15" w:type="dxa"/>
              <w:bottom w:w="15" w:type="dxa"/>
              <w:right w:w="15" w:type="dxa"/>
            </w:tcMar>
          </w:tcPr>
          <w:p w:rsidR="0072318E" w:rsidRDefault="0072318E">
            <w:pPr>
              <w:rPr>
                <w:iCs/>
                <w:lang w:val="ro-RO"/>
              </w:rPr>
            </w:pPr>
          </w:p>
        </w:tc>
      </w:tr>
      <w:tr w:rsidR="0072318E" w:rsidRPr="0072318E" w:rsidTr="00481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11"/>
        </w:trPr>
        <w:tc>
          <w:tcPr>
            <w:tcW w:w="302" w:type="pct"/>
            <w:tcBorders>
              <w:top w:val="nil"/>
              <w:left w:val="single" w:sz="8" w:space="0" w:color="000000"/>
              <w:bottom w:val="nil"/>
              <w:right w:val="single" w:sz="4" w:space="0" w:color="auto"/>
            </w:tcBorders>
            <w:tcMar>
              <w:top w:w="100" w:type="dxa"/>
              <w:left w:w="100" w:type="dxa"/>
              <w:bottom w:w="100" w:type="dxa"/>
              <w:right w:w="100" w:type="dxa"/>
            </w:tcMar>
            <w:hideMark/>
          </w:tcPr>
          <w:p w:rsidR="0072318E" w:rsidRDefault="0072318E">
            <w:pPr>
              <w:rPr>
                <w:b/>
                <w:bCs/>
                <w:lang w:val="ro-RO"/>
              </w:rPr>
            </w:pPr>
            <w:r>
              <w:rPr>
                <w:b/>
                <w:bCs/>
                <w:lang w:val="ro-RO"/>
              </w:rPr>
              <w:t>3.6.</w:t>
            </w:r>
          </w:p>
        </w:tc>
        <w:tc>
          <w:tcPr>
            <w:tcW w:w="4698" w:type="pct"/>
            <w:gridSpan w:val="3"/>
            <w:tcBorders>
              <w:top w:val="single" w:sz="4" w:space="0" w:color="auto"/>
              <w:left w:val="single" w:sz="4" w:space="0" w:color="auto"/>
              <w:bottom w:val="nil"/>
              <w:right w:val="single" w:sz="4" w:space="0" w:color="auto"/>
            </w:tcBorders>
            <w:tcMar>
              <w:top w:w="15" w:type="dxa"/>
              <w:left w:w="15" w:type="dxa"/>
              <w:bottom w:w="15" w:type="dxa"/>
              <w:right w:w="15" w:type="dxa"/>
            </w:tcMar>
          </w:tcPr>
          <w:p w:rsidR="0072318E" w:rsidRDefault="0072318E">
            <w:pPr>
              <w:rPr>
                <w:b/>
                <w:bCs/>
                <w:lang w:val="ro-RO"/>
              </w:rPr>
            </w:pPr>
            <w:r>
              <w:rPr>
                <w:b/>
                <w:bCs/>
                <w:lang w:val="ro-RO"/>
              </w:rPr>
              <w:t>Beneficiari direcți</w:t>
            </w:r>
          </w:p>
          <w:p w:rsidR="0072318E" w:rsidRDefault="0072318E" w:rsidP="00481646">
            <w:pPr>
              <w:rPr>
                <w:i/>
                <w:iCs/>
                <w:lang w:val="ro-RO"/>
              </w:rPr>
            </w:pPr>
            <w:r>
              <w:rPr>
                <w:i/>
                <w:iCs/>
                <w:lang w:val="ro-RO"/>
              </w:rPr>
              <w:t>(Enumerați și descrieți grupurile/entitățile care nemijlocit participă la/beneficiază de activitățile proiectului)</w:t>
            </w:r>
          </w:p>
        </w:tc>
      </w:tr>
      <w:tr w:rsidR="0072318E" w:rsidRPr="0072318E" w:rsidTr="00481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5"/>
        </w:trPr>
        <w:tc>
          <w:tcPr>
            <w:tcW w:w="302" w:type="pct"/>
            <w:tcBorders>
              <w:top w:val="nil"/>
              <w:left w:val="single" w:sz="8" w:space="0" w:color="000000"/>
              <w:bottom w:val="nil"/>
              <w:right w:val="single" w:sz="8" w:space="0" w:color="000000"/>
            </w:tcBorders>
            <w:tcMar>
              <w:top w:w="100" w:type="dxa"/>
              <w:left w:w="100" w:type="dxa"/>
              <w:bottom w:w="100" w:type="dxa"/>
              <w:right w:w="100" w:type="dxa"/>
            </w:tcMar>
            <w:hideMark/>
          </w:tcPr>
          <w:p w:rsidR="0072318E" w:rsidRDefault="0072318E">
            <w:pPr>
              <w:rPr>
                <w:b/>
                <w:bCs/>
                <w:lang w:val="ro-RO"/>
              </w:rPr>
            </w:pPr>
            <w:r>
              <w:rPr>
                <w:b/>
                <w:bCs/>
                <w:lang w:val="ro-RO"/>
              </w:rPr>
              <w:t>3.7.</w:t>
            </w:r>
          </w:p>
        </w:tc>
        <w:tc>
          <w:tcPr>
            <w:tcW w:w="4698" w:type="pct"/>
            <w:gridSpan w:val="3"/>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rsidR="0072318E" w:rsidRDefault="0072318E">
            <w:pPr>
              <w:rPr>
                <w:b/>
                <w:bCs/>
                <w:lang w:val="ro-RO"/>
              </w:rPr>
            </w:pPr>
            <w:r>
              <w:rPr>
                <w:b/>
                <w:bCs/>
                <w:lang w:val="ro-RO"/>
              </w:rPr>
              <w:t>Beneficiari indirecți</w:t>
            </w:r>
          </w:p>
          <w:p w:rsidR="0072318E" w:rsidRDefault="0072318E">
            <w:pPr>
              <w:rPr>
                <w:i/>
                <w:iCs/>
                <w:lang w:val="ro-RO"/>
              </w:rPr>
            </w:pPr>
            <w:r>
              <w:rPr>
                <w:i/>
                <w:iCs/>
                <w:lang w:val="ro-RO"/>
              </w:rPr>
              <w:t>(Enumerați și descrieți grupurile/entitățile care beneficiază colateral de activitățile proiectului)</w:t>
            </w:r>
          </w:p>
        </w:tc>
      </w:tr>
      <w:tr w:rsid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6"/>
        </w:trPr>
        <w:tc>
          <w:tcPr>
            <w:tcW w:w="302"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72318E" w:rsidRDefault="0072318E">
            <w:pPr>
              <w:rPr>
                <w:b/>
                <w:bCs/>
                <w:lang w:val="ro-RO"/>
              </w:rPr>
            </w:pPr>
            <w:r>
              <w:rPr>
                <w:b/>
                <w:bCs/>
                <w:lang w:val="ro-RO"/>
              </w:rPr>
              <w:t>3.8.</w:t>
            </w:r>
          </w:p>
        </w:tc>
        <w:tc>
          <w:tcPr>
            <w:tcW w:w="4698" w:type="pct"/>
            <w:gridSpan w:val="3"/>
            <w:tcBorders>
              <w:top w:val="single" w:sz="8" w:space="0" w:color="000000"/>
              <w:left w:val="single" w:sz="4" w:space="0" w:color="auto"/>
              <w:bottom w:val="nil"/>
              <w:right w:val="single" w:sz="8" w:space="0" w:color="000000"/>
            </w:tcBorders>
            <w:tcMar>
              <w:top w:w="15" w:type="dxa"/>
              <w:left w:w="15" w:type="dxa"/>
              <w:bottom w:w="15" w:type="dxa"/>
              <w:right w:w="15" w:type="dxa"/>
            </w:tcMar>
            <w:hideMark/>
          </w:tcPr>
          <w:p w:rsidR="0072318E" w:rsidRDefault="0072318E">
            <w:pPr>
              <w:rPr>
                <w:lang w:val="ro-RO"/>
              </w:rPr>
            </w:pPr>
            <w:r>
              <w:rPr>
                <w:b/>
                <w:bCs/>
                <w:lang w:val="ro-RO"/>
              </w:rPr>
              <w:t>Obiectivele specifice ale propunerii de proiect</w:t>
            </w:r>
          </w:p>
          <w:p w:rsidR="0072318E" w:rsidRDefault="0072318E">
            <w:pPr>
              <w:rPr>
                <w:lang w:val="ro-RO"/>
              </w:rPr>
            </w:pPr>
            <w:r>
              <w:rPr>
                <w:i/>
                <w:iCs/>
                <w:lang w:val="ro-RO"/>
              </w:rPr>
              <w:t>(Formulați obiectivele specifice ale propunerii de proiect (pașii necesari pentru a atinge scopul menționat la pct.3.5). Dacă este nevoie, adăugați rânduri)</w:t>
            </w:r>
          </w:p>
        </w:tc>
      </w:tr>
      <w:tr w:rsid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5"/>
        </w:trPr>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12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18E" w:rsidRDefault="0072318E">
            <w:pPr>
              <w:rPr>
                <w:b/>
                <w:bCs/>
                <w:lang w:val="ro-RO"/>
              </w:rPr>
            </w:pPr>
            <w:r>
              <w:rPr>
                <w:b/>
                <w:bCs/>
                <w:lang w:val="ro-RO"/>
              </w:rPr>
              <w:t>Obiectivul 1 (O1)</w:t>
            </w:r>
          </w:p>
        </w:tc>
        <w:tc>
          <w:tcPr>
            <w:tcW w:w="3452" w:type="pct"/>
            <w:gridSpan w:val="2"/>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tcPr>
          <w:p w:rsidR="0072318E" w:rsidRDefault="0072318E">
            <w:pPr>
              <w:rPr>
                <w:i/>
                <w:iCs/>
                <w:lang w:val="ro-RO"/>
              </w:rPr>
            </w:pPr>
          </w:p>
        </w:tc>
      </w:tr>
      <w:tr w:rsid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6"/>
        </w:trPr>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12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18E" w:rsidRDefault="0072318E">
            <w:pPr>
              <w:rPr>
                <w:b/>
                <w:bCs/>
                <w:lang w:val="ro-RO"/>
              </w:rPr>
            </w:pPr>
            <w:r>
              <w:rPr>
                <w:b/>
                <w:bCs/>
                <w:lang w:val="ro-RO"/>
              </w:rPr>
              <w:t>Obiectivul 2 (O2)</w:t>
            </w:r>
          </w:p>
        </w:tc>
        <w:tc>
          <w:tcPr>
            <w:tcW w:w="3452" w:type="pct"/>
            <w:gridSpan w:val="2"/>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tcPr>
          <w:p w:rsidR="0072318E" w:rsidRDefault="0072318E">
            <w:pPr>
              <w:rPr>
                <w:i/>
                <w:iCs/>
                <w:lang w:val="ro-RO"/>
              </w:rPr>
            </w:pPr>
          </w:p>
        </w:tc>
      </w:tr>
      <w:tr w:rsidR="0072318E" w:rsidTr="00DB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b/>
                <w:bCs/>
                <w:lang w:val="ro-RO" w:eastAsia="en-US"/>
              </w:rPr>
            </w:pPr>
          </w:p>
        </w:tc>
        <w:tc>
          <w:tcPr>
            <w:tcW w:w="12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18E" w:rsidRDefault="0072318E">
            <w:pPr>
              <w:rPr>
                <w:b/>
                <w:bCs/>
                <w:lang w:val="ro-RO"/>
              </w:rPr>
            </w:pPr>
            <w:r>
              <w:rPr>
                <w:b/>
                <w:bCs/>
                <w:lang w:val="ro-RO"/>
              </w:rPr>
              <w:t>Obiectivul ...</w:t>
            </w:r>
          </w:p>
        </w:tc>
        <w:tc>
          <w:tcPr>
            <w:tcW w:w="3452" w:type="pct"/>
            <w:gridSpan w:val="2"/>
            <w:tcBorders>
              <w:top w:val="single" w:sz="8" w:space="0" w:color="000000"/>
              <w:left w:val="single" w:sz="4" w:space="0" w:color="auto"/>
              <w:bottom w:val="single" w:sz="4" w:space="0" w:color="auto"/>
              <w:right w:val="single" w:sz="8" w:space="0" w:color="000000"/>
            </w:tcBorders>
            <w:tcMar>
              <w:top w:w="15" w:type="dxa"/>
              <w:left w:w="15" w:type="dxa"/>
              <w:bottom w:w="15" w:type="dxa"/>
              <w:right w:w="15" w:type="dxa"/>
            </w:tcMar>
          </w:tcPr>
          <w:p w:rsidR="0072318E" w:rsidRDefault="0072318E">
            <w:pPr>
              <w:rPr>
                <w:i/>
                <w:iCs/>
                <w:lang w:val="ro-RO"/>
              </w:rPr>
            </w:pPr>
          </w:p>
          <w:p w:rsidR="0072318E" w:rsidRDefault="0072318E">
            <w:pPr>
              <w:rPr>
                <w:i/>
                <w:iCs/>
                <w:lang w:val="ro-RO"/>
              </w:rPr>
            </w:pPr>
          </w:p>
        </w:tc>
      </w:tr>
      <w:tr w:rsidR="0072318E" w:rsidRPr="0072318E" w:rsidTr="00481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30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72318E" w:rsidRDefault="0072318E">
            <w:pPr>
              <w:rPr>
                <w:b/>
                <w:bCs/>
                <w:lang w:val="ro-RO"/>
              </w:rPr>
            </w:pPr>
            <w:r>
              <w:rPr>
                <w:b/>
                <w:bCs/>
                <w:lang w:val="ro-RO"/>
              </w:rPr>
              <w:t>3.9.</w:t>
            </w:r>
          </w:p>
        </w:tc>
        <w:tc>
          <w:tcPr>
            <w:tcW w:w="4698" w:type="pct"/>
            <w:gridSpan w:val="3"/>
            <w:tcBorders>
              <w:top w:val="single" w:sz="4" w:space="0" w:color="auto"/>
              <w:left w:val="single" w:sz="4" w:space="0" w:color="auto"/>
              <w:bottom w:val="single" w:sz="4" w:space="0" w:color="auto"/>
              <w:right w:val="single" w:sz="8" w:space="0" w:color="000000"/>
            </w:tcBorders>
            <w:tcMar>
              <w:top w:w="15" w:type="dxa"/>
              <w:left w:w="15" w:type="dxa"/>
              <w:bottom w:w="15" w:type="dxa"/>
              <w:right w:w="15" w:type="dxa"/>
            </w:tcMar>
            <w:hideMark/>
          </w:tcPr>
          <w:p w:rsidR="0072318E" w:rsidRDefault="0072318E">
            <w:pPr>
              <w:rPr>
                <w:lang w:val="ro-RO"/>
              </w:rPr>
            </w:pPr>
            <w:r>
              <w:rPr>
                <w:b/>
                <w:bCs/>
                <w:lang w:val="ro-RO"/>
              </w:rPr>
              <w:t>Rezultatele așteptate</w:t>
            </w:r>
          </w:p>
          <w:p w:rsidR="0072318E" w:rsidRDefault="0072318E">
            <w:pPr>
              <w:rPr>
                <w:i/>
                <w:iCs/>
                <w:lang w:val="ro-RO"/>
              </w:rPr>
            </w:pPr>
            <w:r>
              <w:rPr>
                <w:i/>
                <w:iCs/>
                <w:lang w:val="ro-RO"/>
              </w:rPr>
              <w:t>(Formulați și descrieți rezultatele așteptate ale proiectului (maximum 300 de cuvinte)</w:t>
            </w:r>
          </w:p>
        </w:tc>
      </w:tr>
    </w:tbl>
    <w:tbl>
      <w:tblPr>
        <w:tblStyle w:val="GrilTabel"/>
        <w:tblW w:w="5142" w:type="pct"/>
        <w:tblInd w:w="-137" w:type="dxa"/>
        <w:tblLook w:val="04A0"/>
      </w:tblPr>
      <w:tblGrid>
        <w:gridCol w:w="587"/>
        <w:gridCol w:w="1056"/>
        <w:gridCol w:w="1858"/>
        <w:gridCol w:w="1437"/>
        <w:gridCol w:w="1897"/>
        <w:gridCol w:w="1719"/>
        <w:gridCol w:w="1369"/>
      </w:tblGrid>
      <w:tr w:rsidR="0072318E" w:rsidRPr="0072318E" w:rsidTr="002C118C">
        <w:trPr>
          <w:trHeight w:val="775"/>
        </w:trPr>
        <w:tc>
          <w:tcPr>
            <w:tcW w:w="296" w:type="pct"/>
            <w:tcBorders>
              <w:top w:val="single" w:sz="4" w:space="0" w:color="auto"/>
              <w:left w:val="single" w:sz="4" w:space="0" w:color="auto"/>
              <w:bottom w:val="single" w:sz="4" w:space="0" w:color="auto"/>
              <w:right w:val="single" w:sz="4" w:space="0" w:color="auto"/>
            </w:tcBorders>
            <w:hideMark/>
          </w:tcPr>
          <w:p w:rsidR="0072318E" w:rsidRDefault="0072318E">
            <w:pPr>
              <w:rPr>
                <w:b/>
                <w:lang w:val="ro-RO"/>
              </w:rPr>
            </w:pPr>
            <w:r>
              <w:rPr>
                <w:b/>
                <w:lang w:val="ro-RO"/>
              </w:rPr>
              <w:t>3.10.</w:t>
            </w:r>
          </w:p>
        </w:tc>
        <w:tc>
          <w:tcPr>
            <w:tcW w:w="4704" w:type="pct"/>
            <w:gridSpan w:val="6"/>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b/>
                <w:bCs/>
                <w:lang w:val="ro-RO"/>
              </w:rPr>
              <w:t>Activitățile proiectului</w:t>
            </w:r>
          </w:p>
          <w:p w:rsidR="002C118C" w:rsidRDefault="0072318E">
            <w:pPr>
              <w:rPr>
                <w:i/>
                <w:iCs/>
                <w:lang w:val="ro-RO"/>
              </w:rPr>
            </w:pPr>
            <w:r>
              <w:rPr>
                <w:i/>
                <w:iCs/>
                <w:lang w:val="ro-RO"/>
              </w:rPr>
              <w:t xml:space="preserve">(Completați tabelul de mai jos. Activitățile trebuie să derive din obiectivele specifice ale proiectului </w:t>
            </w:r>
          </w:p>
          <w:p w:rsidR="0072318E" w:rsidRDefault="0072318E">
            <w:pPr>
              <w:rPr>
                <w:lang w:val="ro-RO"/>
              </w:rPr>
            </w:pPr>
            <w:r>
              <w:rPr>
                <w:i/>
                <w:iCs/>
                <w:lang w:val="ro-RO"/>
              </w:rPr>
              <w:t>(pct. 3.8))</w:t>
            </w:r>
          </w:p>
        </w:tc>
      </w:tr>
      <w:tr w:rsidR="0072318E" w:rsidTr="002C118C">
        <w:trPr>
          <w:trHeight w:val="775"/>
        </w:trPr>
        <w:tc>
          <w:tcPr>
            <w:tcW w:w="828"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b/>
                <w:lang w:val="ro-RO"/>
              </w:rPr>
            </w:pPr>
            <w:r>
              <w:rPr>
                <w:b/>
                <w:lang w:val="ro-RO"/>
              </w:rPr>
              <w:t>Obiectivul</w:t>
            </w:r>
          </w:p>
        </w:tc>
        <w:tc>
          <w:tcPr>
            <w:tcW w:w="936" w:type="pct"/>
            <w:tcBorders>
              <w:top w:val="single" w:sz="4" w:space="0" w:color="auto"/>
              <w:left w:val="single" w:sz="4" w:space="0" w:color="auto"/>
              <w:bottom w:val="single" w:sz="4" w:space="0" w:color="auto"/>
              <w:right w:val="single" w:sz="4" w:space="0" w:color="auto"/>
            </w:tcBorders>
            <w:hideMark/>
          </w:tcPr>
          <w:p w:rsidR="0072318E" w:rsidRDefault="0072318E">
            <w:pPr>
              <w:rPr>
                <w:b/>
                <w:lang w:val="ro-RO"/>
              </w:rPr>
            </w:pPr>
            <w:r>
              <w:rPr>
                <w:b/>
                <w:lang w:val="ro-RO"/>
              </w:rPr>
              <w:t xml:space="preserve">Denumirea activității </w:t>
            </w:r>
          </w:p>
        </w:tc>
        <w:tc>
          <w:tcPr>
            <w:tcW w:w="724" w:type="pct"/>
            <w:tcBorders>
              <w:top w:val="single" w:sz="4" w:space="0" w:color="auto"/>
              <w:left w:val="single" w:sz="4" w:space="0" w:color="auto"/>
              <w:bottom w:val="single" w:sz="4" w:space="0" w:color="auto"/>
              <w:right w:val="single" w:sz="4" w:space="0" w:color="auto"/>
            </w:tcBorders>
            <w:hideMark/>
          </w:tcPr>
          <w:p w:rsidR="0072318E" w:rsidRDefault="0072318E">
            <w:pPr>
              <w:rPr>
                <w:b/>
                <w:lang w:val="ro-RO"/>
              </w:rPr>
            </w:pPr>
            <w:r>
              <w:rPr>
                <w:b/>
                <w:lang w:val="ro-RO"/>
              </w:rPr>
              <w:t>Locul și perioada desfășurării</w:t>
            </w:r>
          </w:p>
        </w:tc>
        <w:tc>
          <w:tcPr>
            <w:tcW w:w="956" w:type="pct"/>
            <w:tcBorders>
              <w:top w:val="single" w:sz="4" w:space="0" w:color="auto"/>
              <w:left w:val="single" w:sz="4" w:space="0" w:color="auto"/>
              <w:bottom w:val="single" w:sz="4" w:space="0" w:color="auto"/>
              <w:right w:val="single" w:sz="4" w:space="0" w:color="auto"/>
            </w:tcBorders>
            <w:hideMark/>
          </w:tcPr>
          <w:p w:rsidR="0072318E" w:rsidRDefault="0072318E">
            <w:pPr>
              <w:rPr>
                <w:b/>
                <w:lang w:val="ro-RO"/>
              </w:rPr>
            </w:pPr>
            <w:r>
              <w:rPr>
                <w:b/>
                <w:lang w:val="ro-RO"/>
              </w:rPr>
              <w:t>Participanți</w:t>
            </w:r>
          </w:p>
        </w:tc>
        <w:tc>
          <w:tcPr>
            <w:tcW w:w="866" w:type="pct"/>
            <w:tcBorders>
              <w:top w:val="single" w:sz="4" w:space="0" w:color="auto"/>
              <w:left w:val="single" w:sz="4" w:space="0" w:color="auto"/>
              <w:bottom w:val="single" w:sz="4" w:space="0" w:color="auto"/>
              <w:right w:val="single" w:sz="4" w:space="0" w:color="auto"/>
            </w:tcBorders>
            <w:hideMark/>
          </w:tcPr>
          <w:p w:rsidR="0072318E" w:rsidRDefault="0072318E">
            <w:pPr>
              <w:rPr>
                <w:b/>
                <w:lang w:val="ro-RO"/>
              </w:rPr>
            </w:pPr>
            <w:r>
              <w:rPr>
                <w:b/>
                <w:lang w:val="ro-RO"/>
              </w:rPr>
              <w:t>Descriere (maximum 70 de cuvinte per activitate)</w:t>
            </w:r>
          </w:p>
        </w:tc>
        <w:tc>
          <w:tcPr>
            <w:tcW w:w="690" w:type="pct"/>
            <w:tcBorders>
              <w:top w:val="single" w:sz="4" w:space="0" w:color="auto"/>
              <w:left w:val="single" w:sz="4" w:space="0" w:color="auto"/>
              <w:bottom w:val="single" w:sz="4" w:space="0" w:color="auto"/>
              <w:right w:val="single" w:sz="4" w:space="0" w:color="auto"/>
            </w:tcBorders>
            <w:hideMark/>
          </w:tcPr>
          <w:p w:rsidR="0072318E" w:rsidRDefault="0072318E">
            <w:pPr>
              <w:rPr>
                <w:b/>
                <w:lang w:val="ro-RO"/>
              </w:rPr>
            </w:pPr>
            <w:r>
              <w:rPr>
                <w:b/>
                <w:lang w:val="ro-RO"/>
              </w:rPr>
              <w:t>Rezultate așteptate</w:t>
            </w:r>
          </w:p>
        </w:tc>
      </w:tr>
      <w:tr w:rsidR="0072318E" w:rsidTr="002C118C">
        <w:trPr>
          <w:trHeight w:val="253"/>
        </w:trPr>
        <w:tc>
          <w:tcPr>
            <w:tcW w:w="5000" w:type="pct"/>
            <w:gridSpan w:val="7"/>
            <w:tcBorders>
              <w:top w:val="single" w:sz="4" w:space="0" w:color="auto"/>
              <w:left w:val="single" w:sz="4" w:space="0" w:color="auto"/>
              <w:bottom w:val="single" w:sz="4" w:space="0" w:color="auto"/>
              <w:right w:val="single" w:sz="4" w:space="0" w:color="auto"/>
            </w:tcBorders>
            <w:hideMark/>
          </w:tcPr>
          <w:p w:rsidR="0072318E" w:rsidRDefault="0072318E">
            <w:pPr>
              <w:rPr>
                <w:b/>
                <w:bCs/>
                <w:lang w:val="ro-RO"/>
              </w:rPr>
            </w:pPr>
            <w:r>
              <w:rPr>
                <w:b/>
                <w:bCs/>
                <w:lang w:val="ro-RO"/>
              </w:rPr>
              <w:t>Obiectivul 1:</w:t>
            </w:r>
          </w:p>
        </w:tc>
      </w:tr>
      <w:tr w:rsidR="0072318E" w:rsidTr="002C118C">
        <w:trPr>
          <w:trHeight w:val="253"/>
        </w:trPr>
        <w:tc>
          <w:tcPr>
            <w:tcW w:w="828"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lang w:val="ro-RO"/>
              </w:rPr>
              <w:t>Act.1.1.</w:t>
            </w:r>
          </w:p>
        </w:tc>
        <w:tc>
          <w:tcPr>
            <w:tcW w:w="93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724"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95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86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690"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Tr="002C118C">
        <w:trPr>
          <w:trHeight w:val="253"/>
        </w:trPr>
        <w:tc>
          <w:tcPr>
            <w:tcW w:w="828"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lang w:val="ro-RO"/>
              </w:rPr>
              <w:t>Act.1.2.</w:t>
            </w:r>
          </w:p>
        </w:tc>
        <w:tc>
          <w:tcPr>
            <w:tcW w:w="93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724"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95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86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690"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Tr="002C118C">
        <w:trPr>
          <w:trHeight w:val="253"/>
        </w:trPr>
        <w:tc>
          <w:tcPr>
            <w:tcW w:w="828"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lang w:val="ro-RO"/>
              </w:rPr>
              <w:t>Act….</w:t>
            </w:r>
          </w:p>
        </w:tc>
        <w:tc>
          <w:tcPr>
            <w:tcW w:w="93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724"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95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86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690"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Tr="002C118C">
        <w:trPr>
          <w:trHeight w:val="253"/>
        </w:trPr>
        <w:tc>
          <w:tcPr>
            <w:tcW w:w="5000" w:type="pct"/>
            <w:gridSpan w:val="7"/>
            <w:tcBorders>
              <w:top w:val="single" w:sz="4" w:space="0" w:color="auto"/>
              <w:left w:val="single" w:sz="4" w:space="0" w:color="auto"/>
              <w:bottom w:val="single" w:sz="4" w:space="0" w:color="auto"/>
              <w:right w:val="single" w:sz="4" w:space="0" w:color="auto"/>
            </w:tcBorders>
            <w:hideMark/>
          </w:tcPr>
          <w:p w:rsidR="0072318E" w:rsidRDefault="0072318E">
            <w:pPr>
              <w:rPr>
                <w:b/>
                <w:bCs/>
                <w:lang w:val="ro-RO"/>
              </w:rPr>
            </w:pPr>
            <w:r>
              <w:rPr>
                <w:b/>
                <w:bCs/>
                <w:lang w:val="ro-RO"/>
              </w:rPr>
              <w:t>Obiectivul 2:</w:t>
            </w:r>
          </w:p>
        </w:tc>
      </w:tr>
      <w:tr w:rsidR="0072318E" w:rsidTr="002C118C">
        <w:trPr>
          <w:trHeight w:val="253"/>
        </w:trPr>
        <w:tc>
          <w:tcPr>
            <w:tcW w:w="828"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lang w:val="ro-RO"/>
              </w:rPr>
              <w:t>Act.2.1.</w:t>
            </w:r>
          </w:p>
        </w:tc>
        <w:tc>
          <w:tcPr>
            <w:tcW w:w="93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724"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95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86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690"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Tr="002C118C">
        <w:trPr>
          <w:trHeight w:val="253"/>
        </w:trPr>
        <w:tc>
          <w:tcPr>
            <w:tcW w:w="828"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lang w:val="ro-RO"/>
              </w:rPr>
              <w:t>Act.2.2.</w:t>
            </w:r>
          </w:p>
        </w:tc>
        <w:tc>
          <w:tcPr>
            <w:tcW w:w="93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724"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95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86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690"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Tr="002C118C">
        <w:trPr>
          <w:trHeight w:val="253"/>
        </w:trPr>
        <w:tc>
          <w:tcPr>
            <w:tcW w:w="828" w:type="pct"/>
            <w:gridSpan w:val="2"/>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lang w:val="ro-RO"/>
              </w:rPr>
              <w:t>Act…</w:t>
            </w:r>
          </w:p>
        </w:tc>
        <w:tc>
          <w:tcPr>
            <w:tcW w:w="93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724"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95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866"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c>
          <w:tcPr>
            <w:tcW w:w="690" w:type="pct"/>
            <w:tcBorders>
              <w:top w:val="single" w:sz="4" w:space="0" w:color="auto"/>
              <w:left w:val="single" w:sz="4" w:space="0" w:color="auto"/>
              <w:bottom w:val="single" w:sz="4" w:space="0" w:color="auto"/>
              <w:right w:val="single" w:sz="4" w:space="0" w:color="auto"/>
            </w:tcBorders>
          </w:tcPr>
          <w:p w:rsidR="0072318E" w:rsidRDefault="0072318E">
            <w:pPr>
              <w:rPr>
                <w:lang w:val="ro-RO"/>
              </w:rPr>
            </w:pPr>
          </w:p>
        </w:tc>
      </w:tr>
      <w:tr w:rsidR="0072318E" w:rsidTr="002C118C">
        <w:trPr>
          <w:trHeight w:val="253"/>
        </w:trPr>
        <w:tc>
          <w:tcPr>
            <w:tcW w:w="5000" w:type="pct"/>
            <w:gridSpan w:val="7"/>
            <w:tcBorders>
              <w:top w:val="single" w:sz="4" w:space="0" w:color="auto"/>
              <w:left w:val="single" w:sz="4" w:space="0" w:color="auto"/>
              <w:bottom w:val="single" w:sz="4" w:space="0" w:color="auto"/>
              <w:right w:val="single" w:sz="4" w:space="0" w:color="auto"/>
            </w:tcBorders>
            <w:hideMark/>
          </w:tcPr>
          <w:p w:rsidR="0072318E" w:rsidRDefault="0072318E">
            <w:pPr>
              <w:rPr>
                <w:b/>
                <w:bCs/>
                <w:lang w:val="ro-RO"/>
              </w:rPr>
            </w:pPr>
            <w:r>
              <w:rPr>
                <w:b/>
                <w:bCs/>
                <w:lang w:val="ro-RO"/>
              </w:rPr>
              <w:t>Obiectivul: …</w:t>
            </w:r>
          </w:p>
        </w:tc>
      </w:tr>
      <w:tr w:rsidR="0072318E" w:rsidTr="002C118C">
        <w:trPr>
          <w:trHeight w:val="253"/>
        </w:trPr>
        <w:tc>
          <w:tcPr>
            <w:tcW w:w="828" w:type="pct"/>
            <w:gridSpan w:val="2"/>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c>
          <w:tcPr>
            <w:tcW w:w="936"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c>
          <w:tcPr>
            <w:tcW w:w="724"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c>
          <w:tcPr>
            <w:tcW w:w="956"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c>
          <w:tcPr>
            <w:tcW w:w="866"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c>
          <w:tcPr>
            <w:tcW w:w="690"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r>
    </w:tbl>
    <w:p w:rsidR="0072318E" w:rsidRDefault="0072318E" w:rsidP="0072318E">
      <w:pPr>
        <w:spacing w:line="276" w:lineRule="auto"/>
        <w:rPr>
          <w:sz w:val="20"/>
          <w:szCs w:val="20"/>
          <w:lang w:val="ro-RO" w:eastAsia="en-US"/>
        </w:rPr>
      </w:pPr>
    </w:p>
    <w:tbl>
      <w:tblPr>
        <w:tblStyle w:val="GrilTabel"/>
        <w:tblW w:w="5000" w:type="pct"/>
        <w:tblLook w:val="04A0"/>
      </w:tblPr>
      <w:tblGrid>
        <w:gridCol w:w="685"/>
        <w:gridCol w:w="4095"/>
        <w:gridCol w:w="2019"/>
        <w:gridCol w:w="2850"/>
      </w:tblGrid>
      <w:tr w:rsidR="0072318E" w:rsidRPr="0072318E" w:rsidTr="00DB009F">
        <w:trPr>
          <w:trHeight w:val="1390"/>
        </w:trPr>
        <w:tc>
          <w:tcPr>
            <w:tcW w:w="355" w:type="pct"/>
            <w:tcBorders>
              <w:top w:val="single" w:sz="4" w:space="0" w:color="auto"/>
              <w:left w:val="single" w:sz="4" w:space="0" w:color="auto"/>
              <w:bottom w:val="single" w:sz="4" w:space="0" w:color="auto"/>
              <w:right w:val="single" w:sz="4" w:space="0" w:color="auto"/>
            </w:tcBorders>
            <w:hideMark/>
          </w:tcPr>
          <w:p w:rsidR="0072318E" w:rsidRDefault="0072318E">
            <w:pPr>
              <w:ind w:firstLine="22"/>
              <w:rPr>
                <w:b/>
                <w:bCs/>
                <w:lang w:val="ro-RO"/>
              </w:rPr>
            </w:pPr>
            <w:r>
              <w:rPr>
                <w:b/>
                <w:bCs/>
                <w:lang w:val="ro-RO"/>
              </w:rPr>
              <w:t>3.11.</w:t>
            </w:r>
          </w:p>
        </w:tc>
        <w:tc>
          <w:tcPr>
            <w:tcW w:w="4645" w:type="pct"/>
            <w:gridSpan w:val="3"/>
            <w:tcBorders>
              <w:top w:val="single" w:sz="4" w:space="0" w:color="auto"/>
              <w:left w:val="single" w:sz="4" w:space="0" w:color="auto"/>
              <w:bottom w:val="single" w:sz="4" w:space="0" w:color="auto"/>
              <w:right w:val="single" w:sz="4" w:space="0" w:color="auto"/>
            </w:tcBorders>
          </w:tcPr>
          <w:p w:rsidR="0072318E" w:rsidRDefault="0072318E">
            <w:pPr>
              <w:rPr>
                <w:b/>
                <w:bCs/>
                <w:lang w:val="ro-RO"/>
              </w:rPr>
            </w:pPr>
            <w:r>
              <w:rPr>
                <w:b/>
                <w:bCs/>
                <w:lang w:val="ro-RO"/>
              </w:rPr>
              <w:t>Monitorizare</w:t>
            </w:r>
          </w:p>
          <w:p w:rsidR="0072318E" w:rsidRDefault="0072318E">
            <w:pPr>
              <w:rPr>
                <w:lang w:val="ro-RO"/>
              </w:rPr>
            </w:pPr>
            <w:r>
              <w:rPr>
                <w:i/>
                <w:iCs/>
                <w:lang w:val="ro-RO"/>
              </w:rPr>
              <w:t>(Descrieți modul în care organizația va monitoriza implementarea proiectului (maximum 200 de cuvinte))</w:t>
            </w:r>
          </w:p>
          <w:p w:rsidR="0072318E" w:rsidRDefault="0072318E">
            <w:pPr>
              <w:rPr>
                <w:lang w:val="ro-RO"/>
              </w:rPr>
            </w:pPr>
          </w:p>
          <w:p w:rsidR="0072318E" w:rsidRDefault="0072318E">
            <w:pPr>
              <w:rPr>
                <w:lang w:val="ro-RO"/>
              </w:rPr>
            </w:pPr>
          </w:p>
        </w:tc>
      </w:tr>
      <w:tr w:rsidR="0072318E" w:rsidRPr="0072318E" w:rsidTr="00DB009F">
        <w:trPr>
          <w:trHeight w:val="1114"/>
        </w:trPr>
        <w:tc>
          <w:tcPr>
            <w:tcW w:w="355" w:type="pct"/>
            <w:tcBorders>
              <w:top w:val="single" w:sz="4" w:space="0" w:color="auto"/>
              <w:left w:val="single" w:sz="4" w:space="0" w:color="auto"/>
              <w:bottom w:val="single" w:sz="4" w:space="0" w:color="auto"/>
              <w:right w:val="single" w:sz="4" w:space="0" w:color="auto"/>
            </w:tcBorders>
            <w:hideMark/>
          </w:tcPr>
          <w:p w:rsidR="0072318E" w:rsidRDefault="0072318E">
            <w:pPr>
              <w:ind w:firstLine="22"/>
              <w:rPr>
                <w:b/>
                <w:bCs/>
                <w:lang w:val="ro-RO"/>
              </w:rPr>
            </w:pPr>
            <w:r>
              <w:rPr>
                <w:b/>
                <w:bCs/>
                <w:lang w:val="ro-RO"/>
              </w:rPr>
              <w:t>3.12.</w:t>
            </w:r>
          </w:p>
        </w:tc>
        <w:tc>
          <w:tcPr>
            <w:tcW w:w="4645" w:type="pct"/>
            <w:gridSpan w:val="3"/>
            <w:tcBorders>
              <w:top w:val="single" w:sz="4" w:space="0" w:color="auto"/>
              <w:left w:val="single" w:sz="4" w:space="0" w:color="auto"/>
              <w:bottom w:val="single" w:sz="4" w:space="0" w:color="auto"/>
              <w:right w:val="single" w:sz="4" w:space="0" w:color="auto"/>
            </w:tcBorders>
          </w:tcPr>
          <w:p w:rsidR="0072318E" w:rsidRDefault="0072318E">
            <w:pPr>
              <w:rPr>
                <w:lang w:val="ro-RO"/>
              </w:rPr>
            </w:pPr>
            <w:r>
              <w:rPr>
                <w:b/>
                <w:bCs/>
                <w:lang w:val="ro-RO"/>
              </w:rPr>
              <w:t>Evaluare</w:t>
            </w:r>
          </w:p>
          <w:p w:rsidR="0072318E" w:rsidRDefault="0072318E">
            <w:pPr>
              <w:rPr>
                <w:lang w:val="ro-RO"/>
              </w:rPr>
            </w:pPr>
            <w:r>
              <w:rPr>
                <w:i/>
                <w:iCs/>
                <w:lang w:val="ro-RO"/>
              </w:rPr>
              <w:t>(Descrieți criteriile/indicatorii de evaluare a performanței proiectului)</w:t>
            </w:r>
          </w:p>
          <w:p w:rsidR="0072318E" w:rsidRDefault="0072318E">
            <w:pPr>
              <w:rPr>
                <w:lang w:val="ro-RO"/>
              </w:rPr>
            </w:pPr>
          </w:p>
          <w:p w:rsidR="0072318E" w:rsidRDefault="0072318E">
            <w:pPr>
              <w:rPr>
                <w:lang w:val="ro-RO"/>
              </w:rPr>
            </w:pPr>
          </w:p>
        </w:tc>
      </w:tr>
      <w:tr w:rsidR="0072318E" w:rsidRPr="0072318E" w:rsidTr="00DB009F">
        <w:tc>
          <w:tcPr>
            <w:tcW w:w="355" w:type="pct"/>
            <w:tcBorders>
              <w:top w:val="single" w:sz="4" w:space="0" w:color="auto"/>
              <w:left w:val="single" w:sz="4" w:space="0" w:color="auto"/>
              <w:bottom w:val="single" w:sz="4" w:space="0" w:color="auto"/>
              <w:right w:val="single" w:sz="4" w:space="0" w:color="auto"/>
            </w:tcBorders>
            <w:hideMark/>
          </w:tcPr>
          <w:p w:rsidR="0072318E" w:rsidRDefault="0072318E">
            <w:pPr>
              <w:ind w:firstLine="22"/>
              <w:rPr>
                <w:b/>
                <w:bCs/>
                <w:lang w:val="ro-RO"/>
              </w:rPr>
            </w:pPr>
            <w:r>
              <w:rPr>
                <w:b/>
                <w:bCs/>
                <w:lang w:val="ro-RO"/>
              </w:rPr>
              <w:t>3.13.</w:t>
            </w:r>
          </w:p>
        </w:tc>
        <w:tc>
          <w:tcPr>
            <w:tcW w:w="4645" w:type="pct"/>
            <w:gridSpan w:val="3"/>
            <w:tcBorders>
              <w:top w:val="single" w:sz="4" w:space="0" w:color="auto"/>
              <w:left w:val="single" w:sz="4" w:space="0" w:color="auto"/>
              <w:bottom w:val="single" w:sz="4" w:space="0" w:color="auto"/>
              <w:right w:val="single" w:sz="4" w:space="0" w:color="auto"/>
            </w:tcBorders>
            <w:hideMark/>
          </w:tcPr>
          <w:p w:rsidR="0072318E" w:rsidRDefault="0072318E">
            <w:pPr>
              <w:rPr>
                <w:b/>
                <w:bCs/>
                <w:lang w:val="ro-RO"/>
              </w:rPr>
            </w:pPr>
            <w:r>
              <w:rPr>
                <w:b/>
                <w:bCs/>
                <w:lang w:val="ro-RO"/>
              </w:rPr>
              <w:t>Impact</w:t>
            </w:r>
          </w:p>
          <w:p w:rsidR="0072318E" w:rsidRDefault="0072318E">
            <w:pPr>
              <w:rPr>
                <w:lang w:val="ro-RO"/>
              </w:rPr>
            </w:pPr>
            <w:r>
              <w:rPr>
                <w:i/>
                <w:iCs/>
                <w:lang w:val="ro-RO"/>
              </w:rPr>
              <w:t>(Oferiți o explicație scurtă și clară a impactului propunerii de proiect)</w:t>
            </w:r>
          </w:p>
        </w:tc>
      </w:tr>
      <w:tr w:rsidR="0072318E" w:rsidRPr="0072318E" w:rsidTr="00DB009F">
        <w:tc>
          <w:tcPr>
            <w:tcW w:w="355" w:type="pct"/>
            <w:vMerge w:val="restart"/>
            <w:tcBorders>
              <w:top w:val="single" w:sz="4" w:space="0" w:color="auto"/>
              <w:left w:val="single" w:sz="4" w:space="0" w:color="auto"/>
              <w:bottom w:val="single" w:sz="4" w:space="0" w:color="auto"/>
              <w:right w:val="single" w:sz="4" w:space="0" w:color="auto"/>
            </w:tcBorders>
            <w:hideMark/>
          </w:tcPr>
          <w:p w:rsidR="0072318E" w:rsidRDefault="0072318E">
            <w:pPr>
              <w:ind w:firstLine="22"/>
              <w:rPr>
                <w:b/>
                <w:bCs/>
                <w:lang w:val="ro-RO"/>
              </w:rPr>
            </w:pPr>
            <w:r>
              <w:rPr>
                <w:b/>
                <w:bCs/>
                <w:lang w:val="ro-RO"/>
              </w:rPr>
              <w:t>3.14.</w:t>
            </w:r>
          </w:p>
        </w:tc>
        <w:tc>
          <w:tcPr>
            <w:tcW w:w="4645" w:type="pct"/>
            <w:gridSpan w:val="3"/>
            <w:tcBorders>
              <w:top w:val="single" w:sz="4" w:space="0" w:color="auto"/>
              <w:left w:val="single" w:sz="4" w:space="0" w:color="auto"/>
              <w:bottom w:val="single" w:sz="4" w:space="0" w:color="auto"/>
              <w:right w:val="single" w:sz="4" w:space="0" w:color="auto"/>
            </w:tcBorders>
            <w:hideMark/>
          </w:tcPr>
          <w:p w:rsidR="0072318E" w:rsidRDefault="0072318E">
            <w:pPr>
              <w:rPr>
                <w:lang w:val="ro-RO"/>
              </w:rPr>
            </w:pPr>
            <w:r>
              <w:rPr>
                <w:b/>
                <w:bCs/>
                <w:lang w:val="ro-RO"/>
              </w:rPr>
              <w:t>Riscuri</w:t>
            </w:r>
          </w:p>
          <w:p w:rsidR="0072318E" w:rsidRDefault="0072318E">
            <w:pPr>
              <w:rPr>
                <w:lang w:val="ro-RO"/>
              </w:rPr>
            </w:pPr>
            <w:r>
              <w:rPr>
                <w:i/>
                <w:iCs/>
                <w:lang w:val="ro-RO"/>
              </w:rPr>
              <w:lastRenderedPageBreak/>
              <w:t>(Completați tabelul de mai jos enumerând riscurile interne/externe care ar putea interveni și măsurile care le-ar diminua)</w:t>
            </w:r>
          </w:p>
        </w:tc>
      </w:tr>
      <w:tr w:rsidR="0072318E" w:rsidRPr="0072318E" w:rsidTr="00DB009F">
        <w:tc>
          <w:tcPr>
            <w:tcW w:w="355"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rFonts w:eastAsia="Calibri"/>
                <w:b/>
                <w:bCs/>
                <w:lang w:val="ro-RO" w:eastAsia="en-US"/>
              </w:rPr>
            </w:pPr>
          </w:p>
        </w:tc>
        <w:tc>
          <w:tcPr>
            <w:tcW w:w="2122" w:type="pct"/>
            <w:tcBorders>
              <w:top w:val="single" w:sz="4" w:space="0" w:color="auto"/>
              <w:left w:val="single" w:sz="4" w:space="0" w:color="auto"/>
              <w:bottom w:val="single" w:sz="4" w:space="0" w:color="auto"/>
              <w:right w:val="single" w:sz="4" w:space="0" w:color="auto"/>
            </w:tcBorders>
            <w:hideMark/>
          </w:tcPr>
          <w:p w:rsidR="0072318E" w:rsidRDefault="0072318E">
            <w:pPr>
              <w:jc w:val="center"/>
              <w:rPr>
                <w:b/>
                <w:bCs/>
                <w:lang w:val="ro-RO"/>
              </w:rPr>
            </w:pPr>
            <w:r>
              <w:rPr>
                <w:b/>
                <w:bCs/>
                <w:lang w:val="ro-RO"/>
              </w:rPr>
              <w:t>Riscuri</w:t>
            </w:r>
          </w:p>
        </w:tc>
        <w:tc>
          <w:tcPr>
            <w:tcW w:w="1046" w:type="pct"/>
            <w:tcBorders>
              <w:top w:val="single" w:sz="4" w:space="0" w:color="auto"/>
              <w:left w:val="single" w:sz="4" w:space="0" w:color="auto"/>
              <w:bottom w:val="single" w:sz="4" w:space="0" w:color="auto"/>
              <w:right w:val="single" w:sz="4" w:space="0" w:color="auto"/>
            </w:tcBorders>
            <w:hideMark/>
          </w:tcPr>
          <w:p w:rsidR="0072318E" w:rsidRDefault="0072318E">
            <w:pPr>
              <w:jc w:val="center"/>
              <w:rPr>
                <w:b/>
                <w:bCs/>
                <w:lang w:val="ro-RO"/>
              </w:rPr>
            </w:pPr>
            <w:r>
              <w:rPr>
                <w:b/>
                <w:bCs/>
                <w:lang w:val="ro-RO"/>
              </w:rPr>
              <w:t>Intern/extern</w:t>
            </w:r>
          </w:p>
        </w:tc>
        <w:tc>
          <w:tcPr>
            <w:tcW w:w="1477" w:type="pct"/>
            <w:tcBorders>
              <w:top w:val="single" w:sz="4" w:space="0" w:color="auto"/>
              <w:left w:val="single" w:sz="4" w:space="0" w:color="auto"/>
              <w:bottom w:val="single" w:sz="4" w:space="0" w:color="auto"/>
              <w:right w:val="single" w:sz="4" w:space="0" w:color="auto"/>
            </w:tcBorders>
            <w:hideMark/>
          </w:tcPr>
          <w:p w:rsidR="0072318E" w:rsidRDefault="0072318E">
            <w:pPr>
              <w:jc w:val="center"/>
              <w:rPr>
                <w:b/>
                <w:bCs/>
                <w:lang w:val="ro-RO"/>
              </w:rPr>
            </w:pPr>
            <w:r>
              <w:rPr>
                <w:b/>
                <w:bCs/>
                <w:lang w:val="ro-RO"/>
              </w:rPr>
              <w:t>Măsuri de diminuare</w:t>
            </w:r>
          </w:p>
          <w:p w:rsidR="0072318E" w:rsidRDefault="0072318E">
            <w:pPr>
              <w:jc w:val="center"/>
              <w:rPr>
                <w:b/>
                <w:bCs/>
                <w:lang w:val="ro-RO"/>
              </w:rPr>
            </w:pPr>
            <w:r>
              <w:rPr>
                <w:b/>
                <w:bCs/>
                <w:lang w:val="ro-RO"/>
              </w:rPr>
              <w:t xml:space="preserve"> a riscurilor</w:t>
            </w:r>
          </w:p>
        </w:tc>
      </w:tr>
      <w:tr w:rsidR="0072318E" w:rsidRPr="0072318E" w:rsidTr="00DB009F">
        <w:tc>
          <w:tcPr>
            <w:tcW w:w="355"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rFonts w:eastAsia="Calibri"/>
                <w:b/>
                <w:bCs/>
                <w:lang w:val="ro-RO" w:eastAsia="en-US"/>
              </w:rPr>
            </w:pPr>
          </w:p>
        </w:tc>
        <w:tc>
          <w:tcPr>
            <w:tcW w:w="2122"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c>
          <w:tcPr>
            <w:tcW w:w="1046"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c>
          <w:tcPr>
            <w:tcW w:w="1477"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r>
      <w:tr w:rsidR="0072318E" w:rsidRPr="0072318E" w:rsidTr="00DB009F">
        <w:tc>
          <w:tcPr>
            <w:tcW w:w="355"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rFonts w:eastAsia="Calibri"/>
                <w:b/>
                <w:bCs/>
                <w:lang w:val="ro-RO" w:eastAsia="en-US"/>
              </w:rPr>
            </w:pPr>
          </w:p>
        </w:tc>
        <w:tc>
          <w:tcPr>
            <w:tcW w:w="2122"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c>
          <w:tcPr>
            <w:tcW w:w="1046"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c>
          <w:tcPr>
            <w:tcW w:w="1477"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r>
      <w:tr w:rsidR="0072318E" w:rsidRPr="0072318E" w:rsidTr="00DB009F">
        <w:tc>
          <w:tcPr>
            <w:tcW w:w="355" w:type="pct"/>
            <w:vMerge/>
            <w:tcBorders>
              <w:top w:val="single" w:sz="4" w:space="0" w:color="auto"/>
              <w:left w:val="single" w:sz="4" w:space="0" w:color="auto"/>
              <w:bottom w:val="single" w:sz="4" w:space="0" w:color="auto"/>
              <w:right w:val="single" w:sz="4" w:space="0" w:color="auto"/>
            </w:tcBorders>
            <w:vAlign w:val="center"/>
            <w:hideMark/>
          </w:tcPr>
          <w:p w:rsidR="0072318E" w:rsidRDefault="0072318E">
            <w:pPr>
              <w:rPr>
                <w:rFonts w:eastAsia="Calibri"/>
                <w:b/>
                <w:bCs/>
                <w:lang w:val="ro-RO" w:eastAsia="en-US"/>
              </w:rPr>
            </w:pPr>
          </w:p>
        </w:tc>
        <w:tc>
          <w:tcPr>
            <w:tcW w:w="2122"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b/>
                <w:bCs/>
                <w:lang w:val="ro-RO"/>
              </w:rPr>
            </w:pPr>
          </w:p>
        </w:tc>
        <w:tc>
          <w:tcPr>
            <w:tcW w:w="1046"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c>
          <w:tcPr>
            <w:tcW w:w="1477" w:type="pct"/>
            <w:tcBorders>
              <w:top w:val="single" w:sz="4" w:space="0" w:color="auto"/>
              <w:left w:val="single" w:sz="4" w:space="0" w:color="auto"/>
              <w:bottom w:val="single" w:sz="4" w:space="0" w:color="auto"/>
              <w:right w:val="single" w:sz="4" w:space="0" w:color="auto"/>
            </w:tcBorders>
          </w:tcPr>
          <w:p w:rsidR="0072318E" w:rsidRDefault="0072318E">
            <w:pPr>
              <w:rPr>
                <w:rFonts w:eastAsia="Calibri"/>
                <w:lang w:val="ro-RO"/>
              </w:rPr>
            </w:pPr>
          </w:p>
        </w:tc>
      </w:tr>
    </w:tbl>
    <w:tbl>
      <w:tblPr>
        <w:tblW w:w="5000" w:type="pct"/>
        <w:tblLook w:val="04A0"/>
      </w:tblPr>
      <w:tblGrid>
        <w:gridCol w:w="673"/>
        <w:gridCol w:w="4217"/>
        <w:gridCol w:w="1429"/>
        <w:gridCol w:w="423"/>
        <w:gridCol w:w="3097"/>
      </w:tblGrid>
      <w:tr w:rsidR="0072318E" w:rsidTr="00DB009F">
        <w:trPr>
          <w:trHeight w:val="302"/>
        </w:trPr>
        <w:tc>
          <w:tcPr>
            <w:tcW w:w="3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b/>
                <w:bCs/>
                <w:lang w:val="ro-RO"/>
              </w:rPr>
            </w:pPr>
            <w:r>
              <w:rPr>
                <w:b/>
                <w:bCs/>
                <w:lang w:val="ro-RO"/>
              </w:rPr>
              <w:t>4.</w:t>
            </w:r>
          </w:p>
        </w:tc>
        <w:tc>
          <w:tcPr>
            <w:tcW w:w="4658"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b/>
                <w:bCs/>
                <w:lang w:val="ro-RO"/>
              </w:rPr>
            </w:pPr>
            <w:r>
              <w:rPr>
                <w:b/>
                <w:bCs/>
                <w:lang w:val="ro-RO"/>
              </w:rPr>
              <w:t>Cofinanțare</w:t>
            </w:r>
          </w:p>
        </w:tc>
      </w:tr>
      <w:tr w:rsidR="0072318E" w:rsidTr="00DB009F">
        <w:trPr>
          <w:trHeight w:val="380"/>
        </w:trPr>
        <w:tc>
          <w:tcPr>
            <w:tcW w:w="342"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b/>
                <w:lang w:val="ro-RO"/>
              </w:rPr>
            </w:pPr>
            <w:r>
              <w:rPr>
                <w:b/>
                <w:bCs/>
                <w:lang w:val="ro-RO"/>
              </w:rPr>
              <w:t>4.1.</w:t>
            </w:r>
          </w:p>
        </w:tc>
        <w:tc>
          <w:tcPr>
            <w:tcW w:w="2869"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b/>
                <w:bCs/>
                <w:lang w:val="ro-RO"/>
              </w:rPr>
              <w:t>Proiectul prevede cofinanțare?</w:t>
            </w:r>
          </w:p>
          <w:p w:rsidR="0072318E" w:rsidRDefault="0072318E">
            <w:pPr>
              <w:rPr>
                <w:lang w:val="ro-RO"/>
              </w:rPr>
            </w:pPr>
            <w:r>
              <w:rPr>
                <w:i/>
                <w:iCs/>
                <w:lang w:val="ro-RO"/>
              </w:rPr>
              <w:t>(Marcați cu  „X” răspunsul)</w:t>
            </w:r>
          </w:p>
        </w:tc>
        <w:tc>
          <w:tcPr>
            <w:tcW w:w="2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p>
        </w:tc>
        <w:tc>
          <w:tcPr>
            <w:tcW w:w="15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eastAsia="en-US"/>
              </w:rPr>
            </w:pPr>
            <w:r>
              <w:rPr>
                <w:bCs/>
                <w:lang w:val="ro-RO"/>
              </w:rPr>
              <w:t>DA</w:t>
            </w:r>
          </w:p>
        </w:tc>
      </w:tr>
      <w:tr w:rsidR="0072318E" w:rsidTr="00DB009F">
        <w:trPr>
          <w:trHeight w:val="380"/>
        </w:trPr>
        <w:tc>
          <w:tcPr>
            <w:tcW w:w="34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b/>
                <w:lang w:val="ro-RO" w:eastAsia="en-US"/>
              </w:rPr>
            </w:pPr>
          </w:p>
        </w:tc>
        <w:tc>
          <w:tcPr>
            <w:tcW w:w="2869" w:type="pct"/>
            <w:gridSpan w:val="2"/>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lang w:val="ro-RO" w:eastAsia="en-US"/>
              </w:rPr>
            </w:pPr>
          </w:p>
        </w:tc>
        <w:tc>
          <w:tcPr>
            <w:tcW w:w="2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p>
        </w:tc>
        <w:tc>
          <w:tcPr>
            <w:tcW w:w="15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eastAsia="en-US"/>
              </w:rPr>
            </w:pPr>
            <w:r>
              <w:rPr>
                <w:bCs/>
                <w:lang w:val="ro-RO"/>
              </w:rPr>
              <w:t>NU</w:t>
            </w:r>
          </w:p>
        </w:tc>
      </w:tr>
      <w:tr w:rsidR="0072318E" w:rsidRPr="0072318E" w:rsidTr="0072318E">
        <w:trPr>
          <w:trHeight w:val="285"/>
        </w:trPr>
        <w:tc>
          <w:tcPr>
            <w:tcW w:w="5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i/>
                <w:iCs/>
                <w:lang w:val="ro-RO"/>
              </w:rPr>
              <w:t xml:space="preserve">Secțiunea se completează doar dacă la pct. 4.1 a fost selectat „DA” </w:t>
            </w:r>
          </w:p>
        </w:tc>
      </w:tr>
      <w:tr w:rsidR="0072318E" w:rsidRPr="0072318E" w:rsidTr="00DB009F">
        <w:trPr>
          <w:trHeight w:val="380"/>
        </w:trPr>
        <w:tc>
          <w:tcPr>
            <w:tcW w:w="342"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72318E" w:rsidRDefault="0072318E">
            <w:pPr>
              <w:rPr>
                <w:lang w:val="ro-RO"/>
              </w:rPr>
            </w:pPr>
            <w:r>
              <w:rPr>
                <w:b/>
                <w:bCs/>
                <w:lang w:val="ro-RO"/>
              </w:rPr>
              <w:t>4.2.</w:t>
            </w:r>
          </w:p>
        </w:tc>
        <w:tc>
          <w:tcPr>
            <w:tcW w:w="21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lang w:val="ro-RO"/>
              </w:rPr>
              <w:t xml:space="preserve">Enumerați  partenerii/donatorii/cofinanțatorii și rolul lor în proiect </w:t>
            </w:r>
          </w:p>
        </w:tc>
        <w:tc>
          <w:tcPr>
            <w:tcW w:w="2515"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p>
        </w:tc>
      </w:tr>
      <w:tr w:rsidR="0072318E" w:rsidRPr="0072318E" w:rsidTr="00DB009F">
        <w:trPr>
          <w:trHeight w:val="380"/>
        </w:trPr>
        <w:tc>
          <w:tcPr>
            <w:tcW w:w="342"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eastAsia="en-US"/>
              </w:rPr>
            </w:pPr>
            <w:r>
              <w:rPr>
                <w:b/>
                <w:bCs/>
                <w:lang w:val="ro-RO"/>
              </w:rPr>
              <w:t>4.3.</w:t>
            </w:r>
          </w:p>
        </w:tc>
        <w:tc>
          <w:tcPr>
            <w:tcW w:w="21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lang w:val="ro-RO"/>
              </w:rPr>
              <w:t>Indicați proporția cofinanțării din bugetul total al proiectului (în %)</w:t>
            </w:r>
          </w:p>
        </w:tc>
        <w:tc>
          <w:tcPr>
            <w:tcW w:w="2515"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p>
        </w:tc>
      </w:tr>
      <w:tr w:rsidR="0072318E" w:rsidTr="00DB009F">
        <w:trPr>
          <w:trHeight w:val="87"/>
        </w:trPr>
        <w:tc>
          <w:tcPr>
            <w:tcW w:w="3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b/>
                <w:bCs/>
                <w:lang w:val="ro-RO" w:eastAsia="en-US"/>
              </w:rPr>
            </w:pPr>
            <w:r>
              <w:rPr>
                <w:b/>
                <w:bCs/>
                <w:lang w:val="ro-RO"/>
              </w:rPr>
              <w:t>5.</w:t>
            </w:r>
          </w:p>
        </w:tc>
        <w:tc>
          <w:tcPr>
            <w:tcW w:w="4658"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pStyle w:val="Frspaiere"/>
              <w:jc w:val="both"/>
              <w:rPr>
                <w:b/>
                <w:bCs/>
                <w:sz w:val="20"/>
                <w:szCs w:val="20"/>
                <w:lang w:val="ro-RO"/>
              </w:rPr>
            </w:pPr>
            <w:r>
              <w:rPr>
                <w:b/>
                <w:bCs/>
                <w:sz w:val="20"/>
                <w:szCs w:val="20"/>
                <w:lang w:val="ro-RO"/>
              </w:rPr>
              <w:t xml:space="preserve">Sumar buget </w:t>
            </w:r>
          </w:p>
        </w:tc>
      </w:tr>
      <w:tr w:rsidR="0072318E" w:rsidTr="00DB009F">
        <w:trPr>
          <w:trHeight w:val="245"/>
        </w:trPr>
        <w:tc>
          <w:tcPr>
            <w:tcW w:w="342"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318E" w:rsidRDefault="0072318E">
            <w:pPr>
              <w:rPr>
                <w:b/>
                <w:bCs/>
                <w:sz w:val="20"/>
                <w:szCs w:val="20"/>
                <w:lang w:val="ro-RO"/>
              </w:rPr>
            </w:pPr>
          </w:p>
          <w:p w:rsidR="0072318E" w:rsidRDefault="0072318E">
            <w:pPr>
              <w:rPr>
                <w:b/>
                <w:bCs/>
                <w:lang w:val="ro-RO"/>
              </w:rPr>
            </w:pPr>
          </w:p>
        </w:tc>
        <w:tc>
          <w:tcPr>
            <w:tcW w:w="21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lang w:val="ro-RO"/>
              </w:rPr>
              <w:t>Cheltuieli pentru activități</w:t>
            </w:r>
          </w:p>
        </w:tc>
        <w:tc>
          <w:tcPr>
            <w:tcW w:w="2515"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318E" w:rsidRDefault="0072318E">
            <w:pPr>
              <w:rPr>
                <w:lang w:val="ro-RO"/>
              </w:rPr>
            </w:pPr>
          </w:p>
        </w:tc>
      </w:tr>
      <w:tr w:rsidR="0072318E" w:rsidTr="00DB009F">
        <w:trPr>
          <w:trHeight w:val="323"/>
        </w:trPr>
        <w:tc>
          <w:tcPr>
            <w:tcW w:w="34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b/>
                <w:bCs/>
                <w:lang w:val="ro-RO" w:eastAsia="en-US"/>
              </w:rPr>
            </w:pPr>
          </w:p>
        </w:tc>
        <w:tc>
          <w:tcPr>
            <w:tcW w:w="214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2318E" w:rsidRDefault="0072318E">
            <w:pPr>
              <w:rPr>
                <w:lang w:val="ro-RO"/>
              </w:rPr>
            </w:pPr>
            <w:bookmarkStart w:id="2" w:name="_Hlk78811970"/>
            <w:r>
              <w:rPr>
                <w:lang w:val="ro-RO"/>
              </w:rPr>
              <w:t xml:space="preserve">Remunerarea muncii angajaților  </w:t>
            </w:r>
            <w:bookmarkEnd w:id="2"/>
          </w:p>
        </w:tc>
        <w:tc>
          <w:tcPr>
            <w:tcW w:w="2515"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318E" w:rsidRDefault="0072318E">
            <w:pPr>
              <w:rPr>
                <w:lang w:val="ro-RO"/>
              </w:rPr>
            </w:pPr>
          </w:p>
        </w:tc>
      </w:tr>
      <w:tr w:rsidR="0072318E" w:rsidRPr="0072318E" w:rsidTr="00DB009F">
        <w:trPr>
          <w:trHeight w:val="487"/>
        </w:trPr>
        <w:tc>
          <w:tcPr>
            <w:tcW w:w="34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b/>
                <w:bCs/>
                <w:lang w:val="ro-RO" w:eastAsia="en-US"/>
              </w:rPr>
            </w:pPr>
          </w:p>
        </w:tc>
        <w:tc>
          <w:tcPr>
            <w:tcW w:w="214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2318E" w:rsidRDefault="0072318E">
            <w:pPr>
              <w:rPr>
                <w:lang w:val="ro-RO"/>
              </w:rPr>
            </w:pPr>
            <w:r>
              <w:rPr>
                <w:lang w:val="ro-RO"/>
              </w:rPr>
              <w:t xml:space="preserve">Contribuții de asigurări sociale de stat obligatorii </w:t>
            </w:r>
          </w:p>
        </w:tc>
        <w:tc>
          <w:tcPr>
            <w:tcW w:w="2515"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318E" w:rsidRDefault="0072318E">
            <w:pPr>
              <w:rPr>
                <w:lang w:val="ro-RO"/>
              </w:rPr>
            </w:pPr>
          </w:p>
        </w:tc>
      </w:tr>
      <w:tr w:rsidR="0072318E" w:rsidTr="00DB009F">
        <w:trPr>
          <w:trHeight w:val="286"/>
        </w:trPr>
        <w:tc>
          <w:tcPr>
            <w:tcW w:w="34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b/>
                <w:bCs/>
                <w:lang w:val="ro-RO" w:eastAsia="en-US"/>
              </w:rPr>
            </w:pPr>
          </w:p>
        </w:tc>
        <w:tc>
          <w:tcPr>
            <w:tcW w:w="21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lang w:val="ro-RO"/>
              </w:rPr>
              <w:t xml:space="preserve">Cheltuieli  administrative   </w:t>
            </w:r>
          </w:p>
        </w:tc>
        <w:tc>
          <w:tcPr>
            <w:tcW w:w="2515"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318E" w:rsidRDefault="0072318E">
            <w:pPr>
              <w:rPr>
                <w:lang w:val="ro-RO"/>
              </w:rPr>
            </w:pPr>
          </w:p>
        </w:tc>
      </w:tr>
      <w:tr w:rsidR="0072318E" w:rsidTr="00DB009F">
        <w:trPr>
          <w:trHeight w:val="207"/>
        </w:trPr>
        <w:tc>
          <w:tcPr>
            <w:tcW w:w="34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b/>
                <w:bCs/>
                <w:lang w:val="ro-RO" w:eastAsia="en-US"/>
              </w:rPr>
            </w:pPr>
          </w:p>
        </w:tc>
        <w:tc>
          <w:tcPr>
            <w:tcW w:w="21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b/>
                <w:bCs/>
                <w:lang w:val="ro-RO"/>
              </w:rPr>
            </w:pPr>
            <w:r>
              <w:rPr>
                <w:b/>
                <w:bCs/>
                <w:lang w:val="ro-RO"/>
              </w:rPr>
              <w:t>Total</w:t>
            </w:r>
          </w:p>
        </w:tc>
        <w:tc>
          <w:tcPr>
            <w:tcW w:w="2515"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318E" w:rsidRDefault="0072318E">
            <w:pPr>
              <w:rPr>
                <w:b/>
                <w:bCs/>
                <w:lang w:val="ro-RO"/>
              </w:rPr>
            </w:pPr>
          </w:p>
        </w:tc>
      </w:tr>
      <w:tr w:rsidR="0072318E" w:rsidRPr="0072318E" w:rsidTr="00DB009F">
        <w:trPr>
          <w:trHeight w:val="404"/>
        </w:trPr>
        <w:tc>
          <w:tcPr>
            <w:tcW w:w="342"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318E" w:rsidRDefault="0072318E">
            <w:pPr>
              <w:rPr>
                <w:b/>
                <w:bCs/>
                <w:lang w:val="ro-RO"/>
              </w:rPr>
            </w:pPr>
            <w:r>
              <w:rPr>
                <w:b/>
                <w:bCs/>
                <w:lang w:val="ro-RO"/>
              </w:rPr>
              <w:t>6.</w:t>
            </w:r>
          </w:p>
          <w:p w:rsidR="0072318E" w:rsidRDefault="0072318E">
            <w:pPr>
              <w:rPr>
                <w:b/>
                <w:bCs/>
                <w:lang w:val="ro-RO"/>
              </w:rPr>
            </w:pPr>
          </w:p>
          <w:p w:rsidR="0072318E" w:rsidRDefault="0072318E">
            <w:pPr>
              <w:rPr>
                <w:b/>
                <w:bCs/>
                <w:lang w:val="ro-RO"/>
              </w:rPr>
            </w:pPr>
          </w:p>
        </w:tc>
        <w:tc>
          <w:tcPr>
            <w:tcW w:w="4658"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b/>
                <w:bCs/>
                <w:lang w:val="ro-RO"/>
              </w:rPr>
            </w:pPr>
            <w:r>
              <w:rPr>
                <w:b/>
                <w:bCs/>
                <w:lang w:val="ro-RO"/>
              </w:rPr>
              <w:t>Declarații</w:t>
            </w:r>
          </w:p>
          <w:p w:rsidR="0072318E" w:rsidRDefault="0072318E">
            <w:pPr>
              <w:rPr>
                <w:lang w:val="ro-RO"/>
              </w:rPr>
            </w:pPr>
            <w:r>
              <w:rPr>
                <w:iCs/>
                <w:lang w:val="ro-RO"/>
              </w:rPr>
              <w:t>Prin semnarea acestui formular, solicitantul de finanțare nerambursabilă confirmă că:</w:t>
            </w:r>
          </w:p>
        </w:tc>
      </w:tr>
      <w:tr w:rsidR="0072318E" w:rsidRPr="0072318E" w:rsidTr="00DB009F">
        <w:trPr>
          <w:trHeight w:val="212"/>
        </w:trPr>
        <w:tc>
          <w:tcPr>
            <w:tcW w:w="34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b/>
                <w:bCs/>
                <w:lang w:val="ro-RO" w:eastAsia="en-US"/>
              </w:rPr>
            </w:pPr>
          </w:p>
        </w:tc>
        <w:tc>
          <w:tcPr>
            <w:tcW w:w="4658"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lang w:val="ro-RO"/>
              </w:rPr>
              <w:t>datele furnizate prin acest formular sunt veridice</w:t>
            </w:r>
          </w:p>
        </w:tc>
      </w:tr>
      <w:tr w:rsidR="0072318E" w:rsidRPr="0072318E" w:rsidTr="00DB009F">
        <w:trPr>
          <w:trHeight w:val="276"/>
        </w:trPr>
        <w:tc>
          <w:tcPr>
            <w:tcW w:w="34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b/>
                <w:bCs/>
                <w:lang w:val="ro-RO" w:eastAsia="en-US"/>
              </w:rPr>
            </w:pPr>
          </w:p>
        </w:tc>
        <w:tc>
          <w:tcPr>
            <w:tcW w:w="4658"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lang w:val="ro-RO"/>
              </w:rPr>
              <w:t>organizația care înaintează cerere pentru obținerea finanțării nu are sechestru pe conturi</w:t>
            </w:r>
          </w:p>
        </w:tc>
      </w:tr>
      <w:tr w:rsidR="0072318E" w:rsidRPr="0072318E" w:rsidTr="00DB009F">
        <w:trPr>
          <w:trHeight w:val="495"/>
        </w:trPr>
        <w:tc>
          <w:tcPr>
            <w:tcW w:w="34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b/>
                <w:bCs/>
                <w:lang w:val="ro-RO" w:eastAsia="en-US"/>
              </w:rPr>
            </w:pPr>
          </w:p>
        </w:tc>
        <w:tc>
          <w:tcPr>
            <w:tcW w:w="4658"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lang w:val="ro-RO"/>
              </w:rPr>
              <w:t>organizația care înaintează cerere pentru obținerea finanțării nu are datorii față de bugetul public național</w:t>
            </w:r>
          </w:p>
        </w:tc>
      </w:tr>
      <w:tr w:rsidR="0072318E" w:rsidRPr="0072318E" w:rsidTr="00DB009F">
        <w:trPr>
          <w:trHeight w:val="380"/>
        </w:trPr>
        <w:tc>
          <w:tcPr>
            <w:tcW w:w="34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b/>
                <w:bCs/>
                <w:lang w:val="ro-RO" w:eastAsia="en-US"/>
              </w:rPr>
            </w:pPr>
          </w:p>
        </w:tc>
        <w:tc>
          <w:tcPr>
            <w:tcW w:w="4658"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lang w:val="ro-RO"/>
              </w:rPr>
              <w:t>prezenta propunere de proiect nu este sau nu a fost depusă pentru finanțare unui alt donator</w:t>
            </w:r>
          </w:p>
        </w:tc>
      </w:tr>
      <w:tr w:rsidR="0072318E" w:rsidRPr="0072318E" w:rsidTr="00DB009F">
        <w:trPr>
          <w:trHeight w:val="644"/>
        </w:trPr>
        <w:tc>
          <w:tcPr>
            <w:tcW w:w="34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b/>
                <w:bCs/>
                <w:lang w:val="ro-RO" w:eastAsia="en-US"/>
              </w:rPr>
            </w:pPr>
          </w:p>
        </w:tc>
        <w:tc>
          <w:tcPr>
            <w:tcW w:w="4658"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lang w:val="ro-RO"/>
              </w:rPr>
              <w:t>la elaborarea prezentei propuneri de proiect au fost luate toate măsurile necesare pentru neadmiterea conflictelor de interese</w:t>
            </w:r>
            <w:r>
              <w:rPr>
                <w:vertAlign w:val="superscript"/>
                <w:lang w:val="ro-RO"/>
              </w:rPr>
              <w:t>1</w:t>
            </w:r>
            <w:r>
              <w:rPr>
                <w:lang w:val="ro-RO"/>
              </w:rPr>
              <w:t xml:space="preserve"> care pot compromite implementarea imparțială și obiectivă a proiectului</w:t>
            </w:r>
          </w:p>
        </w:tc>
      </w:tr>
      <w:tr w:rsidR="0072318E" w:rsidTr="00DB009F">
        <w:trPr>
          <w:trHeight w:val="380"/>
        </w:trPr>
        <w:tc>
          <w:tcPr>
            <w:tcW w:w="34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b/>
                <w:bCs/>
                <w:lang w:val="ro-RO" w:eastAsia="en-US"/>
              </w:rPr>
            </w:pPr>
          </w:p>
        </w:tc>
        <w:tc>
          <w:tcPr>
            <w:tcW w:w="21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b/>
                <w:bCs/>
                <w:lang w:val="ro-RO"/>
              </w:rPr>
            </w:pPr>
            <w:r>
              <w:rPr>
                <w:b/>
                <w:bCs/>
                <w:lang w:val="ro-RO"/>
              </w:rPr>
              <w:t>Data completării</w:t>
            </w:r>
          </w:p>
        </w:tc>
        <w:tc>
          <w:tcPr>
            <w:tcW w:w="2515"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318E" w:rsidRDefault="0072318E">
            <w:pPr>
              <w:rPr>
                <w:lang w:val="ro-RO"/>
              </w:rPr>
            </w:pPr>
          </w:p>
        </w:tc>
      </w:tr>
      <w:tr w:rsidR="0072318E" w:rsidRPr="0072318E" w:rsidTr="00DB009F">
        <w:trPr>
          <w:trHeight w:val="380"/>
        </w:trPr>
        <w:tc>
          <w:tcPr>
            <w:tcW w:w="342" w:type="pct"/>
            <w:vMerge/>
            <w:tcBorders>
              <w:top w:val="single" w:sz="8" w:space="0" w:color="000000"/>
              <w:left w:val="single" w:sz="8" w:space="0" w:color="000000"/>
              <w:bottom w:val="single" w:sz="8" w:space="0" w:color="000000"/>
              <w:right w:val="single" w:sz="8" w:space="0" w:color="000000"/>
            </w:tcBorders>
            <w:vAlign w:val="center"/>
            <w:hideMark/>
          </w:tcPr>
          <w:p w:rsidR="0072318E" w:rsidRDefault="0072318E">
            <w:pPr>
              <w:rPr>
                <w:b/>
                <w:bCs/>
                <w:lang w:val="ro-RO" w:eastAsia="en-US"/>
              </w:rPr>
            </w:pPr>
          </w:p>
        </w:tc>
        <w:tc>
          <w:tcPr>
            <w:tcW w:w="21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318E" w:rsidRDefault="0072318E">
            <w:pPr>
              <w:rPr>
                <w:lang w:val="ro-RO"/>
              </w:rPr>
            </w:pPr>
            <w:r>
              <w:rPr>
                <w:lang w:val="ro-RO"/>
              </w:rPr>
              <w:t xml:space="preserve">Numele, prenumele, semnătura </w:t>
            </w:r>
          </w:p>
          <w:p w:rsidR="0072318E" w:rsidRDefault="0072318E">
            <w:pPr>
              <w:rPr>
                <w:lang w:val="ro-RO"/>
              </w:rPr>
            </w:pPr>
            <w:r>
              <w:rPr>
                <w:lang w:val="ro-RO"/>
              </w:rPr>
              <w:t>președintelui/conducătorului organizației</w:t>
            </w:r>
          </w:p>
        </w:tc>
        <w:tc>
          <w:tcPr>
            <w:tcW w:w="2515"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318E" w:rsidRDefault="0072318E">
            <w:pPr>
              <w:rPr>
                <w:lang w:val="ro-RO"/>
              </w:rPr>
            </w:pPr>
          </w:p>
        </w:tc>
      </w:tr>
    </w:tbl>
    <w:p w:rsidR="0072318E" w:rsidRDefault="0072318E" w:rsidP="0072318E">
      <w:pPr>
        <w:pStyle w:val="Style6"/>
        <w:widowControl/>
        <w:spacing w:before="211" w:line="276" w:lineRule="auto"/>
        <w:jc w:val="both"/>
        <w:rPr>
          <w:rStyle w:val="FontStyle21"/>
          <w:sz w:val="20"/>
          <w:szCs w:val="20"/>
          <w:lang w:val="ro-RO" w:eastAsia="ro-RO"/>
        </w:rPr>
      </w:pPr>
    </w:p>
    <w:p w:rsidR="0072318E" w:rsidRDefault="0072318E" w:rsidP="0072318E">
      <w:pPr>
        <w:pStyle w:val="Style6"/>
        <w:widowControl/>
        <w:jc w:val="both"/>
        <w:rPr>
          <w:rStyle w:val="FontStyle21"/>
          <w:sz w:val="20"/>
          <w:szCs w:val="20"/>
          <w:lang w:val="ro-RO" w:eastAsia="ro-RO"/>
        </w:rPr>
      </w:pPr>
      <w:r>
        <w:rPr>
          <w:sz w:val="20"/>
          <w:szCs w:val="20"/>
          <w:vertAlign w:val="superscript"/>
          <w:lang w:val="ro-RO"/>
        </w:rPr>
        <w:t>1</w:t>
      </w:r>
      <w:r>
        <w:rPr>
          <w:sz w:val="20"/>
          <w:szCs w:val="20"/>
          <w:lang w:val="ro-RO"/>
        </w:rPr>
        <w:t xml:space="preserve"> Conflictele de interese pot apărea în urma unor interese familiale, economice, politice, precum și a altor afinități sau interese mutuale.</w:t>
      </w:r>
    </w:p>
    <w:p w:rsidR="0072318E" w:rsidRDefault="0072318E" w:rsidP="0072318E">
      <w:pPr>
        <w:pStyle w:val="Style6"/>
        <w:widowControl/>
        <w:rPr>
          <w:rStyle w:val="FontStyle21"/>
          <w:b w:val="0"/>
          <w:sz w:val="20"/>
          <w:szCs w:val="20"/>
          <w:lang w:val="ro-RO" w:eastAsia="ro-RO"/>
        </w:rPr>
      </w:pPr>
    </w:p>
    <w:p w:rsidR="007113EB" w:rsidRDefault="007113EB" w:rsidP="0072318E">
      <w:pPr>
        <w:pStyle w:val="Style6"/>
        <w:widowControl/>
        <w:rPr>
          <w:rStyle w:val="FontStyle21"/>
          <w:b w:val="0"/>
          <w:sz w:val="20"/>
          <w:szCs w:val="20"/>
          <w:lang w:val="ro-RO" w:eastAsia="ro-RO"/>
        </w:rPr>
      </w:pPr>
    </w:p>
    <w:p w:rsidR="0072318E" w:rsidRPr="00941399" w:rsidRDefault="0072318E" w:rsidP="00C86943">
      <w:pPr>
        <w:pStyle w:val="Style6"/>
        <w:widowControl/>
        <w:ind w:firstLine="6237"/>
        <w:jc w:val="both"/>
        <w:rPr>
          <w:rStyle w:val="FontStyle21"/>
          <w:sz w:val="20"/>
          <w:szCs w:val="20"/>
          <w:lang w:val="ro-RO" w:eastAsia="ro-RO"/>
        </w:rPr>
      </w:pPr>
      <w:r w:rsidRPr="00941399">
        <w:rPr>
          <w:rStyle w:val="FontStyle21"/>
          <w:sz w:val="20"/>
          <w:szCs w:val="20"/>
          <w:lang w:val="ro-RO" w:eastAsia="ro-RO"/>
        </w:rPr>
        <w:lastRenderedPageBreak/>
        <w:t>Anexa nr. 2</w:t>
      </w:r>
    </w:p>
    <w:p w:rsidR="0072318E" w:rsidRDefault="0072318E" w:rsidP="00481646">
      <w:pPr>
        <w:pStyle w:val="Style6"/>
        <w:widowControl/>
        <w:jc w:val="right"/>
        <w:rPr>
          <w:sz w:val="22"/>
          <w:szCs w:val="22"/>
          <w:lang w:val="ro-RO"/>
        </w:rPr>
      </w:pPr>
      <w:r>
        <w:rPr>
          <w:sz w:val="22"/>
          <w:szCs w:val="22"/>
          <w:lang w:val="ro-RO"/>
        </w:rPr>
        <w:t xml:space="preserve">la Regulamentul privind mecanismul de </w:t>
      </w:r>
    </w:p>
    <w:p w:rsidR="0072318E" w:rsidRDefault="0072318E" w:rsidP="00C86943">
      <w:pPr>
        <w:pStyle w:val="Style6"/>
        <w:widowControl/>
        <w:ind w:firstLine="6237"/>
        <w:jc w:val="left"/>
        <w:rPr>
          <w:sz w:val="22"/>
          <w:szCs w:val="22"/>
          <w:lang w:val="ro-RO"/>
        </w:rPr>
      </w:pPr>
      <w:r>
        <w:rPr>
          <w:sz w:val="22"/>
          <w:szCs w:val="22"/>
          <w:lang w:val="ro-RO"/>
        </w:rPr>
        <w:t>finanțare nerambursabilă</w:t>
      </w:r>
    </w:p>
    <w:p w:rsidR="0072318E" w:rsidRDefault="0072318E" w:rsidP="00C86943">
      <w:pPr>
        <w:pStyle w:val="Style6"/>
        <w:widowControl/>
        <w:ind w:firstLine="6237"/>
        <w:jc w:val="left"/>
        <w:rPr>
          <w:sz w:val="22"/>
          <w:szCs w:val="22"/>
          <w:lang w:val="ro-RO"/>
        </w:rPr>
      </w:pPr>
      <w:r>
        <w:rPr>
          <w:sz w:val="22"/>
          <w:szCs w:val="22"/>
          <w:lang w:val="ro-RO"/>
        </w:rPr>
        <w:t xml:space="preserve">a proiectelor în domeniul tineretului </w:t>
      </w:r>
    </w:p>
    <w:p w:rsidR="0072318E" w:rsidRDefault="0072318E" w:rsidP="00C86943">
      <w:pPr>
        <w:pStyle w:val="Style6"/>
        <w:widowControl/>
        <w:ind w:firstLine="6237"/>
        <w:jc w:val="left"/>
        <w:rPr>
          <w:sz w:val="22"/>
          <w:szCs w:val="22"/>
          <w:lang w:val="ro-RO"/>
        </w:rPr>
      </w:pPr>
      <w:r>
        <w:rPr>
          <w:sz w:val="22"/>
          <w:szCs w:val="22"/>
          <w:lang w:val="en-US"/>
        </w:rPr>
        <w:t>implemen</w:t>
      </w:r>
      <w:r w:rsidRPr="000713BF">
        <w:rPr>
          <w:sz w:val="22"/>
          <w:szCs w:val="22"/>
          <w:lang w:val="en-US"/>
        </w:rPr>
        <w:t xml:space="preserve">tate de către </w:t>
      </w:r>
      <w:r>
        <w:rPr>
          <w:sz w:val="22"/>
          <w:szCs w:val="22"/>
          <w:lang w:val="ro-RO"/>
        </w:rPr>
        <w:t xml:space="preserve">organizațiile </w:t>
      </w:r>
    </w:p>
    <w:p w:rsidR="0072318E" w:rsidRDefault="0072318E" w:rsidP="00C86943">
      <w:pPr>
        <w:pStyle w:val="Style6"/>
        <w:widowControl/>
        <w:ind w:firstLine="6237"/>
        <w:jc w:val="left"/>
        <w:rPr>
          <w:sz w:val="22"/>
          <w:szCs w:val="22"/>
          <w:lang w:val="ro-RO"/>
        </w:rPr>
      </w:pPr>
      <w:r>
        <w:rPr>
          <w:sz w:val="22"/>
          <w:szCs w:val="22"/>
          <w:lang w:val="ro-RO"/>
        </w:rPr>
        <w:t>necomerciale în raionul Ștefan Vodă</w:t>
      </w:r>
    </w:p>
    <w:p w:rsidR="0072318E" w:rsidRPr="00402AB4" w:rsidRDefault="0072318E" w:rsidP="0072318E">
      <w:pPr>
        <w:tabs>
          <w:tab w:val="left" w:pos="709"/>
        </w:tabs>
        <w:jc w:val="center"/>
        <w:rPr>
          <w:b/>
          <w:sz w:val="24"/>
          <w:szCs w:val="24"/>
          <w:lang w:val="ro-RO"/>
        </w:rPr>
      </w:pPr>
      <w:r w:rsidRPr="00402AB4">
        <w:rPr>
          <w:b/>
          <w:sz w:val="24"/>
          <w:szCs w:val="24"/>
          <w:lang w:val="ro-RO"/>
        </w:rPr>
        <w:t>Bugetul estimativ</w:t>
      </w:r>
    </w:p>
    <w:p w:rsidR="0072318E" w:rsidRPr="00DB009F" w:rsidRDefault="0072318E" w:rsidP="0072318E">
      <w:pPr>
        <w:tabs>
          <w:tab w:val="left" w:pos="709"/>
        </w:tabs>
        <w:rPr>
          <w:bCs/>
          <w:sz w:val="24"/>
          <w:szCs w:val="24"/>
          <w:lang w:val="ro-RO"/>
        </w:rPr>
      </w:pPr>
    </w:p>
    <w:p w:rsidR="0072318E" w:rsidRPr="00402AB4" w:rsidRDefault="0072318E" w:rsidP="0072318E">
      <w:pPr>
        <w:tabs>
          <w:tab w:val="left" w:pos="709"/>
        </w:tabs>
        <w:rPr>
          <w:b/>
          <w:bCs/>
          <w:sz w:val="24"/>
          <w:szCs w:val="24"/>
          <w:lang w:val="ro-RO"/>
        </w:rPr>
      </w:pPr>
      <w:r w:rsidRPr="00402AB4">
        <w:rPr>
          <w:b/>
          <w:bCs/>
          <w:sz w:val="24"/>
          <w:szCs w:val="24"/>
          <w:lang w:val="ro-RO"/>
        </w:rPr>
        <w:t>Denumirea proiectului       ______________________________________</w:t>
      </w:r>
    </w:p>
    <w:p w:rsidR="0072318E" w:rsidRPr="00402AB4" w:rsidRDefault="0072318E" w:rsidP="0072318E">
      <w:pPr>
        <w:tabs>
          <w:tab w:val="left" w:pos="709"/>
        </w:tabs>
        <w:spacing w:before="240"/>
        <w:rPr>
          <w:b/>
          <w:bCs/>
          <w:sz w:val="24"/>
          <w:szCs w:val="24"/>
          <w:lang w:val="ro-RO"/>
        </w:rPr>
      </w:pPr>
      <w:r w:rsidRPr="00402AB4">
        <w:rPr>
          <w:b/>
          <w:bCs/>
          <w:sz w:val="24"/>
          <w:szCs w:val="24"/>
          <w:lang w:val="ro-RO"/>
        </w:rPr>
        <w:t>Denumirea organizației     ______________________________________</w:t>
      </w:r>
    </w:p>
    <w:p w:rsidR="0072318E" w:rsidRPr="00DB009F" w:rsidRDefault="0072318E" w:rsidP="0072318E">
      <w:pPr>
        <w:tabs>
          <w:tab w:val="left" w:pos="709"/>
        </w:tabs>
        <w:rPr>
          <w:bCs/>
          <w:sz w:val="24"/>
          <w:szCs w:val="24"/>
          <w:lang w:val="ro-RO"/>
        </w:rPr>
      </w:pPr>
    </w:p>
    <w:tbl>
      <w:tblPr>
        <w:tblW w:w="5000" w:type="pct"/>
        <w:tblLayout w:type="fixed"/>
        <w:tblLook w:val="04A0"/>
      </w:tblPr>
      <w:tblGrid>
        <w:gridCol w:w="1161"/>
        <w:gridCol w:w="1494"/>
        <w:gridCol w:w="1049"/>
        <w:gridCol w:w="899"/>
        <w:gridCol w:w="1194"/>
        <w:gridCol w:w="1198"/>
        <w:gridCol w:w="1427"/>
        <w:gridCol w:w="1433"/>
      </w:tblGrid>
      <w:tr w:rsidR="0072318E" w:rsidRPr="00402AB4" w:rsidTr="000A7241">
        <w:trPr>
          <w:trHeight w:val="396"/>
        </w:trPr>
        <w:tc>
          <w:tcPr>
            <w:tcW w:w="589" w:type="pct"/>
            <w:tcBorders>
              <w:top w:val="single" w:sz="4" w:space="0" w:color="auto"/>
              <w:left w:val="single" w:sz="4" w:space="0" w:color="auto"/>
              <w:bottom w:val="single" w:sz="4" w:space="0" w:color="auto"/>
              <w:right w:val="single" w:sz="4" w:space="0" w:color="auto"/>
            </w:tcBorders>
            <w:shd w:val="clear" w:color="000000" w:fill="FFFFFF"/>
            <w:vAlign w:val="center"/>
          </w:tcPr>
          <w:p w:rsidR="0072318E" w:rsidRPr="0072318E" w:rsidRDefault="0072318E" w:rsidP="000A7241">
            <w:pPr>
              <w:jc w:val="center"/>
              <w:rPr>
                <w:b/>
                <w:sz w:val="20"/>
                <w:szCs w:val="20"/>
                <w:lang w:val="ro-RO"/>
              </w:rPr>
            </w:pPr>
            <w:r w:rsidRPr="0072318E">
              <w:rPr>
                <w:b/>
                <w:sz w:val="20"/>
                <w:szCs w:val="20"/>
                <w:lang w:val="ro-RO"/>
              </w:rPr>
              <w:t>Linia</w:t>
            </w:r>
          </w:p>
          <w:p w:rsidR="0072318E" w:rsidRPr="0072318E" w:rsidRDefault="0072318E" w:rsidP="000A7241">
            <w:pPr>
              <w:jc w:val="center"/>
              <w:rPr>
                <w:b/>
                <w:sz w:val="20"/>
                <w:szCs w:val="20"/>
                <w:lang w:val="ro-RO"/>
              </w:rPr>
            </w:pPr>
            <w:r w:rsidRPr="0072318E">
              <w:rPr>
                <w:b/>
                <w:sz w:val="20"/>
                <w:szCs w:val="20"/>
                <w:lang w:val="ro-RO"/>
              </w:rPr>
              <w:t xml:space="preserve">de </w:t>
            </w:r>
          </w:p>
          <w:p w:rsidR="0072318E" w:rsidRPr="0072318E" w:rsidRDefault="0072318E" w:rsidP="000A7241">
            <w:pPr>
              <w:jc w:val="center"/>
              <w:rPr>
                <w:b/>
                <w:sz w:val="20"/>
                <w:szCs w:val="20"/>
                <w:lang w:val="ro-RO"/>
              </w:rPr>
            </w:pPr>
            <w:r w:rsidRPr="0072318E">
              <w:rPr>
                <w:b/>
                <w:sz w:val="20"/>
                <w:szCs w:val="20"/>
                <w:lang w:val="ro-RO"/>
              </w:rPr>
              <w:t>buget</w:t>
            </w:r>
          </w:p>
        </w:tc>
        <w:tc>
          <w:tcPr>
            <w:tcW w:w="758" w:type="pct"/>
            <w:tcBorders>
              <w:top w:val="single" w:sz="4" w:space="0" w:color="auto"/>
              <w:left w:val="single" w:sz="4" w:space="0" w:color="auto"/>
              <w:bottom w:val="single" w:sz="4" w:space="0" w:color="auto"/>
              <w:right w:val="single" w:sz="4" w:space="0" w:color="auto"/>
            </w:tcBorders>
            <w:shd w:val="clear" w:color="000000" w:fill="FFFFFF"/>
            <w:vAlign w:val="center"/>
          </w:tcPr>
          <w:p w:rsidR="0072318E" w:rsidRPr="0072318E" w:rsidRDefault="0072318E" w:rsidP="000A7241">
            <w:pPr>
              <w:tabs>
                <w:tab w:val="left" w:pos="709"/>
              </w:tabs>
              <w:jc w:val="center"/>
              <w:rPr>
                <w:b/>
                <w:bCs/>
                <w:sz w:val="20"/>
                <w:szCs w:val="20"/>
                <w:lang w:val="ro-RO"/>
              </w:rPr>
            </w:pPr>
            <w:r w:rsidRPr="0072318E">
              <w:rPr>
                <w:b/>
                <w:bCs/>
                <w:sz w:val="20"/>
                <w:szCs w:val="20"/>
                <w:lang w:val="ro-RO"/>
              </w:rPr>
              <w:t xml:space="preserve">Articolele de cheltuieli </w:t>
            </w:r>
          </w:p>
        </w:tc>
        <w:tc>
          <w:tcPr>
            <w:tcW w:w="532" w:type="pct"/>
            <w:tcBorders>
              <w:top w:val="single" w:sz="4" w:space="0" w:color="auto"/>
              <w:left w:val="single" w:sz="4" w:space="0" w:color="auto"/>
              <w:bottom w:val="single" w:sz="4" w:space="0" w:color="auto"/>
              <w:right w:val="single" w:sz="4" w:space="0" w:color="auto"/>
            </w:tcBorders>
            <w:shd w:val="clear" w:color="000000" w:fill="FFFFFF"/>
            <w:vAlign w:val="center"/>
          </w:tcPr>
          <w:p w:rsidR="0072318E" w:rsidRPr="0072318E" w:rsidRDefault="0072318E" w:rsidP="000A7241">
            <w:pPr>
              <w:tabs>
                <w:tab w:val="left" w:pos="858"/>
              </w:tabs>
              <w:jc w:val="center"/>
              <w:rPr>
                <w:b/>
                <w:bCs/>
                <w:sz w:val="20"/>
                <w:szCs w:val="20"/>
                <w:lang w:val="ro-RO"/>
              </w:rPr>
            </w:pPr>
            <w:r w:rsidRPr="0072318E">
              <w:rPr>
                <w:b/>
                <w:bCs/>
                <w:sz w:val="20"/>
                <w:szCs w:val="20"/>
                <w:lang w:val="ro-RO"/>
              </w:rPr>
              <w:t>Unitatea de măsură</w:t>
            </w:r>
          </w:p>
        </w:tc>
        <w:tc>
          <w:tcPr>
            <w:tcW w:w="456" w:type="pct"/>
            <w:tcBorders>
              <w:top w:val="single" w:sz="4" w:space="0" w:color="auto"/>
              <w:left w:val="single" w:sz="4" w:space="0" w:color="auto"/>
              <w:bottom w:val="single" w:sz="4" w:space="0" w:color="auto"/>
              <w:right w:val="single" w:sz="4" w:space="0" w:color="auto"/>
            </w:tcBorders>
            <w:shd w:val="clear" w:color="000000" w:fill="FFFFFF"/>
            <w:vAlign w:val="center"/>
          </w:tcPr>
          <w:p w:rsidR="0072318E" w:rsidRPr="0072318E" w:rsidRDefault="0072318E" w:rsidP="000A7241">
            <w:pPr>
              <w:tabs>
                <w:tab w:val="left" w:pos="709"/>
              </w:tabs>
              <w:jc w:val="center"/>
              <w:rPr>
                <w:b/>
                <w:bCs/>
                <w:sz w:val="20"/>
                <w:szCs w:val="20"/>
                <w:lang w:val="ro-RO"/>
              </w:rPr>
            </w:pPr>
            <w:r w:rsidRPr="0072318E">
              <w:rPr>
                <w:b/>
                <w:bCs/>
                <w:sz w:val="20"/>
                <w:szCs w:val="20"/>
                <w:lang w:val="ro-RO"/>
              </w:rPr>
              <w:t>Cost</w:t>
            </w:r>
          </w:p>
          <w:p w:rsidR="0072318E" w:rsidRPr="0072318E" w:rsidRDefault="0072318E" w:rsidP="000A7241">
            <w:pPr>
              <w:tabs>
                <w:tab w:val="left" w:pos="709"/>
              </w:tabs>
              <w:jc w:val="center"/>
              <w:rPr>
                <w:b/>
                <w:bCs/>
                <w:sz w:val="20"/>
                <w:szCs w:val="20"/>
                <w:lang w:val="ro-RO"/>
              </w:rPr>
            </w:pPr>
            <w:r w:rsidRPr="0072318E">
              <w:rPr>
                <w:b/>
                <w:bCs/>
                <w:sz w:val="20"/>
                <w:szCs w:val="20"/>
                <w:lang w:val="ro-RO"/>
              </w:rPr>
              <w:t xml:space="preserve"> per unitate</w:t>
            </w:r>
          </w:p>
        </w:tc>
        <w:tc>
          <w:tcPr>
            <w:tcW w:w="606" w:type="pct"/>
            <w:tcBorders>
              <w:top w:val="single" w:sz="4" w:space="0" w:color="auto"/>
              <w:left w:val="nil"/>
              <w:bottom w:val="single" w:sz="4" w:space="0" w:color="auto"/>
              <w:right w:val="single" w:sz="4" w:space="0" w:color="auto"/>
            </w:tcBorders>
            <w:shd w:val="clear" w:color="000000" w:fill="FFFFFF"/>
            <w:vAlign w:val="center"/>
          </w:tcPr>
          <w:p w:rsidR="0072318E" w:rsidRPr="0072318E" w:rsidRDefault="0072318E" w:rsidP="000A7241">
            <w:pPr>
              <w:tabs>
                <w:tab w:val="left" w:pos="709"/>
              </w:tabs>
              <w:jc w:val="center"/>
              <w:rPr>
                <w:b/>
                <w:bCs/>
                <w:sz w:val="20"/>
                <w:szCs w:val="20"/>
                <w:lang w:val="ro-RO"/>
              </w:rPr>
            </w:pPr>
            <w:r w:rsidRPr="0072318E">
              <w:rPr>
                <w:b/>
                <w:bCs/>
                <w:sz w:val="20"/>
                <w:szCs w:val="20"/>
                <w:lang w:val="ro-RO"/>
              </w:rPr>
              <w:t>Număr de unități</w:t>
            </w:r>
          </w:p>
        </w:tc>
        <w:tc>
          <w:tcPr>
            <w:tcW w:w="608" w:type="pct"/>
            <w:tcBorders>
              <w:top w:val="single" w:sz="4" w:space="0" w:color="auto"/>
              <w:left w:val="single" w:sz="4" w:space="0" w:color="auto"/>
              <w:bottom w:val="single" w:sz="4" w:space="0" w:color="auto"/>
              <w:right w:val="single" w:sz="4" w:space="0" w:color="auto"/>
            </w:tcBorders>
            <w:shd w:val="clear" w:color="000000" w:fill="FFFFFF"/>
            <w:vAlign w:val="center"/>
          </w:tcPr>
          <w:p w:rsidR="0072318E" w:rsidRPr="0072318E" w:rsidRDefault="0072318E" w:rsidP="000A7241">
            <w:pPr>
              <w:tabs>
                <w:tab w:val="left" w:pos="709"/>
              </w:tabs>
              <w:jc w:val="center"/>
              <w:rPr>
                <w:b/>
                <w:bCs/>
                <w:sz w:val="20"/>
                <w:szCs w:val="20"/>
                <w:lang w:val="ro-RO"/>
              </w:rPr>
            </w:pPr>
            <w:r w:rsidRPr="0072318E">
              <w:rPr>
                <w:b/>
                <w:bCs/>
                <w:sz w:val="20"/>
                <w:szCs w:val="20"/>
                <w:lang w:val="ro-RO"/>
              </w:rPr>
              <w:t>Total lei</w:t>
            </w:r>
          </w:p>
        </w:tc>
        <w:tc>
          <w:tcPr>
            <w:tcW w:w="72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2318E" w:rsidRPr="0072318E" w:rsidRDefault="0072318E" w:rsidP="000A7241">
            <w:pPr>
              <w:tabs>
                <w:tab w:val="left" w:pos="709"/>
              </w:tabs>
              <w:jc w:val="center"/>
              <w:rPr>
                <w:b/>
                <w:bCs/>
                <w:sz w:val="20"/>
                <w:szCs w:val="20"/>
                <w:lang w:val="ro-RO"/>
              </w:rPr>
            </w:pPr>
            <w:r w:rsidRPr="0072318E">
              <w:rPr>
                <w:b/>
                <w:bCs/>
                <w:sz w:val="20"/>
                <w:szCs w:val="20"/>
                <w:lang w:val="ro-RO"/>
              </w:rPr>
              <w:t>Suma solicitată</w:t>
            </w:r>
          </w:p>
          <w:p w:rsidR="0072318E" w:rsidRPr="0072318E" w:rsidRDefault="0072318E" w:rsidP="000A7241">
            <w:pPr>
              <w:tabs>
                <w:tab w:val="left" w:pos="709"/>
              </w:tabs>
              <w:jc w:val="center"/>
              <w:rPr>
                <w:b/>
                <w:bCs/>
                <w:sz w:val="20"/>
                <w:szCs w:val="20"/>
                <w:lang w:val="ro-RO"/>
              </w:rPr>
            </w:pPr>
            <w:r w:rsidRPr="0072318E">
              <w:rPr>
                <w:b/>
                <w:bCs/>
                <w:sz w:val="20"/>
                <w:szCs w:val="20"/>
                <w:lang w:val="ro-RO"/>
              </w:rPr>
              <w:t>de la autoritatea finanțatoare</w:t>
            </w:r>
          </w:p>
        </w:tc>
        <w:tc>
          <w:tcPr>
            <w:tcW w:w="727" w:type="pct"/>
            <w:tcBorders>
              <w:top w:val="single" w:sz="4" w:space="0" w:color="auto"/>
              <w:left w:val="single" w:sz="4" w:space="0" w:color="auto"/>
              <w:bottom w:val="single" w:sz="4" w:space="0" w:color="auto"/>
              <w:right w:val="single" w:sz="4" w:space="0" w:color="auto"/>
            </w:tcBorders>
            <w:shd w:val="clear" w:color="000000" w:fill="FFFFFF"/>
            <w:vAlign w:val="center"/>
          </w:tcPr>
          <w:p w:rsidR="0072318E" w:rsidRPr="0072318E" w:rsidRDefault="0072318E" w:rsidP="000A7241">
            <w:pPr>
              <w:tabs>
                <w:tab w:val="left" w:pos="709"/>
              </w:tabs>
              <w:jc w:val="center"/>
              <w:rPr>
                <w:b/>
                <w:bCs/>
                <w:sz w:val="20"/>
                <w:szCs w:val="20"/>
                <w:lang w:val="ro-RO"/>
              </w:rPr>
            </w:pPr>
            <w:r w:rsidRPr="0072318E">
              <w:rPr>
                <w:b/>
                <w:bCs/>
                <w:sz w:val="20"/>
                <w:szCs w:val="20"/>
                <w:lang w:val="ro-RO"/>
              </w:rPr>
              <w:t>Cofinanțare</w:t>
            </w:r>
          </w:p>
        </w:tc>
      </w:tr>
      <w:tr w:rsidR="0072318E" w:rsidRPr="00402AB4" w:rsidTr="000A7241">
        <w:trPr>
          <w:trHeight w:val="6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1.</w:t>
            </w:r>
          </w:p>
        </w:tc>
        <w:tc>
          <w:tcPr>
            <w:tcW w:w="758" w:type="pct"/>
            <w:tcBorders>
              <w:top w:val="single" w:sz="4" w:space="0" w:color="auto"/>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r w:rsidRPr="00402AB4">
              <w:rPr>
                <w:sz w:val="24"/>
                <w:szCs w:val="24"/>
                <w:lang w:val="ro-RO"/>
              </w:rPr>
              <w:t>Cheltuieli pentru activități</w:t>
            </w:r>
          </w:p>
        </w:tc>
        <w:tc>
          <w:tcPr>
            <w:tcW w:w="532" w:type="pct"/>
            <w:tcBorders>
              <w:top w:val="single" w:sz="4" w:space="0" w:color="auto"/>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single" w:sz="4" w:space="0" w:color="auto"/>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724" w:type="pct"/>
            <w:tcBorders>
              <w:top w:val="single" w:sz="4" w:space="0" w:color="auto"/>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727" w:type="pct"/>
            <w:tcBorders>
              <w:top w:val="single" w:sz="4" w:space="0" w:color="auto"/>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1.1.</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532"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p>
        </w:tc>
        <w:tc>
          <w:tcPr>
            <w:tcW w:w="727" w:type="pct"/>
            <w:tcBorders>
              <w:top w:val="nil"/>
              <w:left w:val="nil"/>
              <w:bottom w:val="single" w:sz="4" w:space="0" w:color="auto"/>
              <w:right w:val="single" w:sz="4" w:space="0" w:color="auto"/>
            </w:tcBorders>
          </w:tcPr>
          <w:p w:rsidR="0072318E" w:rsidRPr="00402AB4" w:rsidRDefault="0072318E" w:rsidP="000A7241">
            <w:pPr>
              <w:tabs>
                <w:tab w:val="left" w:pos="709"/>
              </w:tabs>
              <w:jc w:val="right"/>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1.2.</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532"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p>
        </w:tc>
        <w:tc>
          <w:tcPr>
            <w:tcW w:w="606"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p>
        </w:tc>
        <w:tc>
          <w:tcPr>
            <w:tcW w:w="727" w:type="pct"/>
            <w:tcBorders>
              <w:top w:val="nil"/>
              <w:left w:val="nil"/>
              <w:bottom w:val="single" w:sz="4" w:space="0" w:color="auto"/>
              <w:right w:val="single" w:sz="4" w:space="0" w:color="auto"/>
            </w:tcBorders>
          </w:tcPr>
          <w:p w:rsidR="0072318E" w:rsidRPr="00402AB4" w:rsidRDefault="0072318E" w:rsidP="000A7241">
            <w:pPr>
              <w:tabs>
                <w:tab w:val="left" w:pos="709"/>
              </w:tabs>
              <w:jc w:val="right"/>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 </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r w:rsidRPr="00402AB4">
              <w:rPr>
                <w:sz w:val="24"/>
                <w:szCs w:val="24"/>
                <w:lang w:val="ro-RO"/>
              </w:rPr>
              <w:t> </w:t>
            </w:r>
          </w:p>
        </w:tc>
        <w:tc>
          <w:tcPr>
            <w:tcW w:w="532"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jc w:val="right"/>
              <w:rPr>
                <w:sz w:val="24"/>
                <w:szCs w:val="24"/>
                <w:lang w:val="ro-RO"/>
              </w:rPr>
            </w:pPr>
          </w:p>
        </w:tc>
        <w:tc>
          <w:tcPr>
            <w:tcW w:w="727" w:type="pct"/>
            <w:tcBorders>
              <w:top w:val="nil"/>
              <w:left w:val="nil"/>
              <w:bottom w:val="single" w:sz="4" w:space="0" w:color="auto"/>
              <w:right w:val="single" w:sz="4" w:space="0" w:color="auto"/>
            </w:tcBorders>
          </w:tcPr>
          <w:p w:rsidR="0072318E" w:rsidRPr="00402AB4" w:rsidRDefault="0072318E" w:rsidP="000A7241">
            <w:pPr>
              <w:tabs>
                <w:tab w:val="left" w:pos="709"/>
              </w:tabs>
              <w:jc w:val="right"/>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 </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r w:rsidRPr="00402AB4">
              <w:rPr>
                <w:sz w:val="24"/>
                <w:szCs w:val="24"/>
                <w:lang w:val="ro-RO"/>
              </w:rPr>
              <w:t xml:space="preserve">Subtotal </w:t>
            </w:r>
          </w:p>
        </w:tc>
        <w:tc>
          <w:tcPr>
            <w:tcW w:w="532"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727"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2. </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r w:rsidRPr="00402AB4">
              <w:rPr>
                <w:sz w:val="24"/>
                <w:szCs w:val="24"/>
                <w:lang w:val="ro-RO"/>
              </w:rPr>
              <w:t xml:space="preserve">Remunerarea muncii angajaților  </w:t>
            </w:r>
          </w:p>
        </w:tc>
        <w:tc>
          <w:tcPr>
            <w:tcW w:w="532"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jc w:val="right"/>
              <w:rPr>
                <w:sz w:val="24"/>
                <w:szCs w:val="24"/>
                <w:lang w:val="ro-RO"/>
              </w:rPr>
            </w:pPr>
          </w:p>
        </w:tc>
        <w:tc>
          <w:tcPr>
            <w:tcW w:w="727"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jc w:val="right"/>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2.1. </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532"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727"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2.2. </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r w:rsidRPr="00402AB4">
              <w:rPr>
                <w:sz w:val="24"/>
                <w:szCs w:val="24"/>
                <w:lang w:val="ro-RO"/>
              </w:rPr>
              <w:t> </w:t>
            </w:r>
          </w:p>
        </w:tc>
        <w:tc>
          <w:tcPr>
            <w:tcW w:w="532"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jc w:val="right"/>
              <w:rPr>
                <w:sz w:val="24"/>
                <w:szCs w:val="24"/>
                <w:lang w:val="ro-RO"/>
              </w:rPr>
            </w:pPr>
          </w:p>
        </w:tc>
        <w:tc>
          <w:tcPr>
            <w:tcW w:w="727" w:type="pct"/>
            <w:tcBorders>
              <w:top w:val="nil"/>
              <w:left w:val="nil"/>
              <w:bottom w:val="single" w:sz="4" w:space="0" w:color="auto"/>
              <w:right w:val="single" w:sz="4" w:space="0" w:color="auto"/>
            </w:tcBorders>
          </w:tcPr>
          <w:p w:rsidR="0072318E" w:rsidRPr="00402AB4" w:rsidRDefault="0072318E" w:rsidP="000A7241">
            <w:pPr>
              <w:tabs>
                <w:tab w:val="left" w:pos="709"/>
              </w:tabs>
              <w:jc w:val="right"/>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 </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532"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727"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 </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r w:rsidRPr="00402AB4">
              <w:rPr>
                <w:sz w:val="24"/>
                <w:szCs w:val="24"/>
                <w:lang w:val="ro-RO"/>
              </w:rPr>
              <w:t> Subtotal</w:t>
            </w:r>
          </w:p>
        </w:tc>
        <w:tc>
          <w:tcPr>
            <w:tcW w:w="532"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jc w:val="right"/>
              <w:rPr>
                <w:sz w:val="24"/>
                <w:szCs w:val="24"/>
                <w:lang w:val="ro-RO"/>
              </w:rPr>
            </w:pPr>
          </w:p>
        </w:tc>
        <w:tc>
          <w:tcPr>
            <w:tcW w:w="727" w:type="pct"/>
            <w:tcBorders>
              <w:top w:val="nil"/>
              <w:left w:val="nil"/>
              <w:bottom w:val="single" w:sz="4" w:space="0" w:color="auto"/>
              <w:right w:val="single" w:sz="4" w:space="0" w:color="auto"/>
            </w:tcBorders>
          </w:tcPr>
          <w:p w:rsidR="0072318E" w:rsidRPr="00402AB4" w:rsidRDefault="0072318E" w:rsidP="000A7241">
            <w:pPr>
              <w:tabs>
                <w:tab w:val="left" w:pos="709"/>
              </w:tabs>
              <w:jc w:val="right"/>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3. </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r w:rsidRPr="00402AB4">
              <w:rPr>
                <w:sz w:val="24"/>
                <w:szCs w:val="24"/>
                <w:lang w:val="ro-RO"/>
              </w:rPr>
              <w:t>Contribuții de asigurări sociale de stat obligatorii</w:t>
            </w:r>
          </w:p>
        </w:tc>
        <w:tc>
          <w:tcPr>
            <w:tcW w:w="532"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727"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3.1. </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r w:rsidRPr="00402AB4">
              <w:rPr>
                <w:sz w:val="24"/>
                <w:szCs w:val="24"/>
                <w:lang w:val="ro-RO"/>
              </w:rPr>
              <w:t> </w:t>
            </w:r>
          </w:p>
        </w:tc>
        <w:tc>
          <w:tcPr>
            <w:tcW w:w="532"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jc w:val="right"/>
              <w:rPr>
                <w:sz w:val="24"/>
                <w:szCs w:val="24"/>
                <w:lang w:val="ro-RO"/>
              </w:rPr>
            </w:pPr>
          </w:p>
        </w:tc>
        <w:tc>
          <w:tcPr>
            <w:tcW w:w="727" w:type="pct"/>
            <w:tcBorders>
              <w:top w:val="nil"/>
              <w:left w:val="nil"/>
              <w:bottom w:val="single" w:sz="4" w:space="0" w:color="auto"/>
              <w:right w:val="single" w:sz="4" w:space="0" w:color="auto"/>
            </w:tcBorders>
          </w:tcPr>
          <w:p w:rsidR="0072318E" w:rsidRPr="00402AB4" w:rsidRDefault="0072318E" w:rsidP="000A7241">
            <w:pPr>
              <w:tabs>
                <w:tab w:val="left" w:pos="709"/>
              </w:tabs>
              <w:jc w:val="right"/>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3.2. </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532"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727"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 ….</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r w:rsidRPr="00402AB4">
              <w:rPr>
                <w:sz w:val="24"/>
                <w:szCs w:val="24"/>
                <w:lang w:val="ro-RO"/>
              </w:rPr>
              <w:t> </w:t>
            </w:r>
          </w:p>
        </w:tc>
        <w:tc>
          <w:tcPr>
            <w:tcW w:w="532"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jc w:val="right"/>
              <w:rPr>
                <w:sz w:val="24"/>
                <w:szCs w:val="24"/>
                <w:lang w:val="ro-RO"/>
              </w:rPr>
            </w:pPr>
          </w:p>
        </w:tc>
        <w:tc>
          <w:tcPr>
            <w:tcW w:w="727" w:type="pct"/>
            <w:tcBorders>
              <w:top w:val="nil"/>
              <w:left w:val="nil"/>
              <w:bottom w:val="single" w:sz="4" w:space="0" w:color="auto"/>
              <w:right w:val="single" w:sz="4" w:space="0" w:color="auto"/>
            </w:tcBorders>
          </w:tcPr>
          <w:p w:rsidR="0072318E" w:rsidRPr="00402AB4" w:rsidRDefault="0072318E" w:rsidP="000A7241">
            <w:pPr>
              <w:tabs>
                <w:tab w:val="left" w:pos="709"/>
              </w:tabs>
              <w:jc w:val="right"/>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 </w:t>
            </w:r>
          </w:p>
        </w:tc>
        <w:tc>
          <w:tcPr>
            <w:tcW w:w="758"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r w:rsidRPr="00402AB4">
              <w:rPr>
                <w:sz w:val="24"/>
                <w:szCs w:val="24"/>
                <w:lang w:val="ro-RO"/>
              </w:rPr>
              <w:t>Subtotal</w:t>
            </w:r>
          </w:p>
        </w:tc>
        <w:tc>
          <w:tcPr>
            <w:tcW w:w="532"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727"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r>
      <w:tr w:rsidR="0072318E" w:rsidRPr="00402AB4" w:rsidTr="000A7241">
        <w:trPr>
          <w:trHeight w:val="300"/>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 4.</w:t>
            </w:r>
          </w:p>
        </w:tc>
        <w:tc>
          <w:tcPr>
            <w:tcW w:w="758" w:type="pct"/>
            <w:tcBorders>
              <w:top w:val="nil"/>
              <w:left w:val="nil"/>
              <w:bottom w:val="single" w:sz="4" w:space="0" w:color="auto"/>
              <w:right w:val="nil"/>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xml:space="preserve">Cheltuieli administrative  </w:t>
            </w:r>
          </w:p>
        </w:tc>
        <w:tc>
          <w:tcPr>
            <w:tcW w:w="532"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608"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jc w:val="right"/>
              <w:rPr>
                <w:sz w:val="24"/>
                <w:szCs w:val="24"/>
                <w:lang w:val="ro-RO"/>
              </w:rPr>
            </w:pPr>
          </w:p>
        </w:tc>
        <w:tc>
          <w:tcPr>
            <w:tcW w:w="727"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jc w:val="right"/>
              <w:rPr>
                <w:sz w:val="24"/>
                <w:szCs w:val="24"/>
                <w:lang w:val="ro-RO"/>
              </w:rPr>
            </w:pPr>
          </w:p>
        </w:tc>
      </w:tr>
      <w:tr w:rsidR="0072318E" w:rsidRPr="00402AB4" w:rsidTr="000A7241">
        <w:trPr>
          <w:trHeight w:val="300"/>
        </w:trPr>
        <w:tc>
          <w:tcPr>
            <w:tcW w:w="589" w:type="pct"/>
            <w:tcBorders>
              <w:top w:val="single" w:sz="4" w:space="0" w:color="auto"/>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4.1.</w:t>
            </w:r>
          </w:p>
        </w:tc>
        <w:tc>
          <w:tcPr>
            <w:tcW w:w="758" w:type="pct"/>
            <w:tcBorders>
              <w:top w:val="single" w:sz="4" w:space="0" w:color="auto"/>
              <w:left w:val="nil"/>
              <w:bottom w:val="single" w:sz="4" w:space="0" w:color="auto"/>
              <w:right w:val="nil"/>
            </w:tcBorders>
            <w:shd w:val="clear" w:color="auto" w:fill="auto"/>
            <w:vAlign w:val="bottom"/>
          </w:tcPr>
          <w:p w:rsidR="0072318E" w:rsidRPr="00402AB4" w:rsidRDefault="0072318E" w:rsidP="000A7241">
            <w:pPr>
              <w:tabs>
                <w:tab w:val="left" w:pos="709"/>
              </w:tabs>
              <w:rPr>
                <w:sz w:val="24"/>
                <w:szCs w:val="24"/>
                <w:lang w:val="ro-RO"/>
              </w:rPr>
            </w:pPr>
          </w:p>
        </w:tc>
        <w:tc>
          <w:tcPr>
            <w:tcW w:w="532"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p>
        </w:tc>
        <w:tc>
          <w:tcPr>
            <w:tcW w:w="606"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jc w:val="right"/>
              <w:rPr>
                <w:sz w:val="24"/>
                <w:szCs w:val="24"/>
                <w:lang w:val="ro-RO"/>
              </w:rPr>
            </w:pPr>
          </w:p>
        </w:tc>
        <w:tc>
          <w:tcPr>
            <w:tcW w:w="727"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jc w:val="right"/>
              <w:rPr>
                <w:sz w:val="24"/>
                <w:szCs w:val="24"/>
                <w:lang w:val="ro-RO"/>
              </w:rPr>
            </w:pPr>
          </w:p>
        </w:tc>
      </w:tr>
      <w:tr w:rsidR="0072318E" w:rsidRPr="00402AB4" w:rsidTr="000A7241">
        <w:trPr>
          <w:trHeight w:val="300"/>
        </w:trPr>
        <w:tc>
          <w:tcPr>
            <w:tcW w:w="589" w:type="pct"/>
            <w:tcBorders>
              <w:top w:val="single" w:sz="4" w:space="0" w:color="auto"/>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4.2.</w:t>
            </w:r>
          </w:p>
        </w:tc>
        <w:tc>
          <w:tcPr>
            <w:tcW w:w="758" w:type="pct"/>
            <w:tcBorders>
              <w:top w:val="single" w:sz="4" w:space="0" w:color="auto"/>
              <w:left w:val="nil"/>
              <w:bottom w:val="single" w:sz="4" w:space="0" w:color="auto"/>
              <w:right w:val="nil"/>
            </w:tcBorders>
            <w:shd w:val="clear" w:color="auto" w:fill="auto"/>
            <w:vAlign w:val="bottom"/>
          </w:tcPr>
          <w:p w:rsidR="0072318E" w:rsidRPr="00402AB4" w:rsidRDefault="0072318E" w:rsidP="000A7241">
            <w:pPr>
              <w:tabs>
                <w:tab w:val="left" w:pos="709"/>
              </w:tabs>
              <w:rPr>
                <w:sz w:val="24"/>
                <w:szCs w:val="24"/>
                <w:lang w:val="ro-RO"/>
              </w:rPr>
            </w:pPr>
          </w:p>
        </w:tc>
        <w:tc>
          <w:tcPr>
            <w:tcW w:w="532"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p>
        </w:tc>
        <w:tc>
          <w:tcPr>
            <w:tcW w:w="606"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jc w:val="right"/>
              <w:rPr>
                <w:sz w:val="24"/>
                <w:szCs w:val="24"/>
                <w:lang w:val="ro-RO"/>
              </w:rPr>
            </w:pPr>
          </w:p>
        </w:tc>
        <w:tc>
          <w:tcPr>
            <w:tcW w:w="727"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jc w:val="right"/>
              <w:rPr>
                <w:sz w:val="24"/>
                <w:szCs w:val="24"/>
                <w:lang w:val="ro-RO"/>
              </w:rPr>
            </w:pPr>
          </w:p>
        </w:tc>
      </w:tr>
      <w:tr w:rsidR="0072318E" w:rsidRPr="00402AB4" w:rsidTr="000A7241">
        <w:trPr>
          <w:trHeight w:val="300"/>
        </w:trPr>
        <w:tc>
          <w:tcPr>
            <w:tcW w:w="589" w:type="pct"/>
            <w:tcBorders>
              <w:top w:val="single" w:sz="4" w:space="0" w:color="auto"/>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w:t>
            </w:r>
          </w:p>
        </w:tc>
        <w:tc>
          <w:tcPr>
            <w:tcW w:w="758" w:type="pct"/>
            <w:tcBorders>
              <w:top w:val="single" w:sz="4" w:space="0" w:color="auto"/>
              <w:left w:val="nil"/>
              <w:bottom w:val="nil"/>
              <w:right w:val="nil"/>
            </w:tcBorders>
            <w:shd w:val="clear" w:color="auto" w:fill="auto"/>
            <w:vAlign w:val="bottom"/>
          </w:tcPr>
          <w:p w:rsidR="0072318E" w:rsidRPr="00402AB4" w:rsidRDefault="0072318E" w:rsidP="000A7241">
            <w:pPr>
              <w:tabs>
                <w:tab w:val="left" w:pos="709"/>
              </w:tabs>
              <w:rPr>
                <w:sz w:val="24"/>
                <w:szCs w:val="24"/>
                <w:lang w:val="ro-RO"/>
              </w:rPr>
            </w:pPr>
          </w:p>
        </w:tc>
        <w:tc>
          <w:tcPr>
            <w:tcW w:w="532"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p>
        </w:tc>
        <w:tc>
          <w:tcPr>
            <w:tcW w:w="606"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jc w:val="right"/>
              <w:rPr>
                <w:sz w:val="24"/>
                <w:szCs w:val="24"/>
                <w:lang w:val="ro-RO"/>
              </w:rPr>
            </w:pPr>
          </w:p>
        </w:tc>
        <w:tc>
          <w:tcPr>
            <w:tcW w:w="727"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jc w:val="right"/>
              <w:rPr>
                <w:sz w:val="24"/>
                <w:szCs w:val="24"/>
                <w:lang w:val="ro-RO"/>
              </w:rPr>
            </w:pPr>
          </w:p>
        </w:tc>
      </w:tr>
      <w:tr w:rsidR="0072318E" w:rsidRPr="00402AB4" w:rsidTr="000A7241">
        <w:trPr>
          <w:trHeight w:val="354"/>
        </w:trPr>
        <w:tc>
          <w:tcPr>
            <w:tcW w:w="589"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rPr>
                <w:sz w:val="24"/>
                <w:szCs w:val="24"/>
                <w:lang w:val="ro-RO"/>
              </w:rPr>
            </w:pPr>
            <w:r w:rsidRPr="00402AB4">
              <w:rPr>
                <w:sz w:val="24"/>
                <w:szCs w:val="24"/>
                <w:lang w:val="ro-RO"/>
              </w:rPr>
              <w:t> </w:t>
            </w:r>
          </w:p>
        </w:tc>
        <w:tc>
          <w:tcPr>
            <w:tcW w:w="758" w:type="pct"/>
            <w:tcBorders>
              <w:top w:val="single" w:sz="4" w:space="0" w:color="auto"/>
              <w:left w:val="nil"/>
              <w:bottom w:val="single" w:sz="4" w:space="0" w:color="auto"/>
              <w:right w:val="single" w:sz="4" w:space="0" w:color="auto"/>
            </w:tcBorders>
            <w:shd w:val="clear" w:color="auto" w:fill="auto"/>
          </w:tcPr>
          <w:p w:rsidR="0072318E" w:rsidRPr="00402AB4" w:rsidRDefault="0072318E" w:rsidP="000A7241">
            <w:pPr>
              <w:tabs>
                <w:tab w:val="left" w:pos="709"/>
              </w:tabs>
              <w:rPr>
                <w:sz w:val="24"/>
                <w:szCs w:val="24"/>
                <w:lang w:val="ro-RO"/>
              </w:rPr>
            </w:pPr>
            <w:r w:rsidRPr="00402AB4">
              <w:rPr>
                <w:sz w:val="24"/>
                <w:szCs w:val="24"/>
                <w:lang w:val="ro-RO"/>
              </w:rPr>
              <w:t xml:space="preserve">Subtotal </w:t>
            </w:r>
          </w:p>
        </w:tc>
        <w:tc>
          <w:tcPr>
            <w:tcW w:w="532" w:type="pct"/>
            <w:tcBorders>
              <w:top w:val="nil"/>
              <w:left w:val="nil"/>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606"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608"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rPr>
                <w:sz w:val="24"/>
                <w:szCs w:val="24"/>
                <w:lang w:val="ro-RO"/>
              </w:rPr>
            </w:pPr>
            <w:r w:rsidRPr="00402AB4">
              <w:rPr>
                <w:sz w:val="24"/>
                <w:szCs w:val="24"/>
                <w:lang w:val="ro-RO"/>
              </w:rPr>
              <w:t> </w:t>
            </w:r>
          </w:p>
        </w:tc>
        <w:tc>
          <w:tcPr>
            <w:tcW w:w="727" w:type="pct"/>
            <w:tcBorders>
              <w:top w:val="single" w:sz="4" w:space="0" w:color="auto"/>
              <w:left w:val="single" w:sz="4" w:space="0" w:color="auto"/>
              <w:bottom w:val="single" w:sz="4" w:space="0" w:color="auto"/>
              <w:right w:val="single" w:sz="4" w:space="0" w:color="auto"/>
            </w:tcBorders>
          </w:tcPr>
          <w:p w:rsidR="0072318E" w:rsidRPr="00402AB4" w:rsidRDefault="0072318E" w:rsidP="000A7241">
            <w:pPr>
              <w:tabs>
                <w:tab w:val="left" w:pos="709"/>
              </w:tabs>
              <w:rPr>
                <w:sz w:val="24"/>
                <w:szCs w:val="24"/>
                <w:lang w:val="ro-RO"/>
              </w:rPr>
            </w:pPr>
          </w:p>
        </w:tc>
      </w:tr>
      <w:tr w:rsidR="0072318E" w:rsidRPr="00402AB4" w:rsidTr="000A7241">
        <w:trPr>
          <w:trHeight w:val="375"/>
        </w:trPr>
        <w:tc>
          <w:tcPr>
            <w:tcW w:w="589" w:type="pct"/>
            <w:tcBorders>
              <w:top w:val="single" w:sz="4" w:space="0" w:color="auto"/>
              <w:left w:val="single" w:sz="4" w:space="0" w:color="auto"/>
              <w:bottom w:val="single" w:sz="4" w:space="0" w:color="auto"/>
              <w:right w:val="single" w:sz="4" w:space="0" w:color="000000"/>
            </w:tcBorders>
            <w:shd w:val="clear" w:color="auto" w:fill="auto"/>
            <w:vAlign w:val="bottom"/>
          </w:tcPr>
          <w:p w:rsidR="0072318E" w:rsidRPr="00402AB4" w:rsidRDefault="0072318E" w:rsidP="000A7241">
            <w:pPr>
              <w:rPr>
                <w:b/>
                <w:sz w:val="24"/>
                <w:szCs w:val="24"/>
                <w:lang w:val="ro-RO"/>
              </w:rPr>
            </w:pPr>
            <w:r w:rsidRPr="00402AB4">
              <w:rPr>
                <w:b/>
                <w:sz w:val="24"/>
                <w:szCs w:val="24"/>
                <w:lang w:val="ro-RO"/>
              </w:rPr>
              <w:t>TOTAL</w:t>
            </w:r>
          </w:p>
        </w:tc>
        <w:tc>
          <w:tcPr>
            <w:tcW w:w="1290" w:type="pct"/>
            <w:gridSpan w:val="2"/>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jc w:val="right"/>
              <w:rPr>
                <w:sz w:val="24"/>
                <w:szCs w:val="24"/>
                <w:lang w:val="ro-RO"/>
              </w:rPr>
            </w:pPr>
          </w:p>
        </w:tc>
        <w:tc>
          <w:tcPr>
            <w:tcW w:w="456" w:type="pct"/>
            <w:tcBorders>
              <w:top w:val="nil"/>
              <w:left w:val="single" w:sz="4" w:space="0" w:color="auto"/>
              <w:bottom w:val="single" w:sz="4" w:space="0" w:color="auto"/>
              <w:right w:val="single" w:sz="4" w:space="0" w:color="auto"/>
            </w:tcBorders>
            <w:shd w:val="clear" w:color="auto" w:fill="auto"/>
            <w:vAlign w:val="bottom"/>
          </w:tcPr>
          <w:p w:rsidR="0072318E" w:rsidRPr="00402AB4" w:rsidRDefault="0072318E" w:rsidP="000A7241">
            <w:pPr>
              <w:tabs>
                <w:tab w:val="left" w:pos="709"/>
              </w:tabs>
              <w:jc w:val="right"/>
              <w:rPr>
                <w:sz w:val="24"/>
                <w:szCs w:val="24"/>
                <w:lang w:val="ro-RO"/>
              </w:rPr>
            </w:pPr>
          </w:p>
        </w:tc>
        <w:tc>
          <w:tcPr>
            <w:tcW w:w="606"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jc w:val="right"/>
              <w:rPr>
                <w:sz w:val="24"/>
                <w:szCs w:val="24"/>
                <w:lang w:val="ro-RO"/>
              </w:rPr>
            </w:pPr>
          </w:p>
        </w:tc>
        <w:tc>
          <w:tcPr>
            <w:tcW w:w="608" w:type="pct"/>
            <w:tcBorders>
              <w:top w:val="nil"/>
              <w:left w:val="single" w:sz="4" w:space="0" w:color="auto"/>
              <w:bottom w:val="single" w:sz="4" w:space="0" w:color="auto"/>
              <w:right w:val="single" w:sz="4" w:space="0" w:color="auto"/>
            </w:tcBorders>
            <w:shd w:val="clear" w:color="auto" w:fill="auto"/>
          </w:tcPr>
          <w:p w:rsidR="0072318E" w:rsidRPr="00402AB4" w:rsidRDefault="0072318E" w:rsidP="000A7241">
            <w:pPr>
              <w:tabs>
                <w:tab w:val="left" w:pos="709"/>
              </w:tabs>
              <w:jc w:val="right"/>
              <w:rPr>
                <w:sz w:val="24"/>
                <w:szCs w:val="24"/>
                <w:lang w:val="ro-RO"/>
              </w:rPr>
            </w:pPr>
          </w:p>
        </w:tc>
        <w:tc>
          <w:tcPr>
            <w:tcW w:w="724" w:type="pct"/>
            <w:tcBorders>
              <w:top w:val="nil"/>
              <w:left w:val="nil"/>
              <w:bottom w:val="single" w:sz="4" w:space="0" w:color="auto"/>
              <w:right w:val="single" w:sz="4" w:space="0" w:color="auto"/>
            </w:tcBorders>
            <w:shd w:val="clear" w:color="auto" w:fill="auto"/>
            <w:vAlign w:val="bottom"/>
          </w:tcPr>
          <w:p w:rsidR="0072318E" w:rsidRPr="00402AB4" w:rsidRDefault="0072318E" w:rsidP="000A7241">
            <w:pPr>
              <w:tabs>
                <w:tab w:val="left" w:pos="709"/>
              </w:tabs>
              <w:jc w:val="right"/>
              <w:rPr>
                <w:sz w:val="24"/>
                <w:szCs w:val="24"/>
                <w:lang w:val="ro-RO"/>
              </w:rPr>
            </w:pPr>
          </w:p>
        </w:tc>
        <w:tc>
          <w:tcPr>
            <w:tcW w:w="727" w:type="pct"/>
            <w:tcBorders>
              <w:top w:val="nil"/>
              <w:left w:val="nil"/>
              <w:bottom w:val="single" w:sz="4" w:space="0" w:color="auto"/>
              <w:right w:val="single" w:sz="4" w:space="0" w:color="auto"/>
            </w:tcBorders>
            <w:shd w:val="clear" w:color="auto" w:fill="auto"/>
          </w:tcPr>
          <w:p w:rsidR="0072318E" w:rsidRPr="00402AB4" w:rsidRDefault="0072318E" w:rsidP="000A7241">
            <w:pPr>
              <w:tabs>
                <w:tab w:val="left" w:pos="709"/>
              </w:tabs>
              <w:jc w:val="right"/>
              <w:rPr>
                <w:sz w:val="24"/>
                <w:szCs w:val="24"/>
                <w:lang w:val="ro-RO"/>
              </w:rPr>
            </w:pPr>
          </w:p>
        </w:tc>
      </w:tr>
    </w:tbl>
    <w:p w:rsidR="0072318E" w:rsidRPr="00402AB4" w:rsidRDefault="0072318E" w:rsidP="0072318E">
      <w:pPr>
        <w:rPr>
          <w:sz w:val="24"/>
          <w:szCs w:val="24"/>
          <w:lang w:val="ro-RO"/>
        </w:rPr>
      </w:pPr>
    </w:p>
    <w:p w:rsidR="0072318E" w:rsidRPr="00402AB4" w:rsidRDefault="00047D24" w:rsidP="0072318E">
      <w:pPr>
        <w:tabs>
          <w:tab w:val="left" w:pos="709"/>
        </w:tabs>
        <w:rPr>
          <w:sz w:val="24"/>
          <w:szCs w:val="24"/>
          <w:lang w:val="ro-RO"/>
        </w:rPr>
      </w:pPr>
      <w:hyperlink w:history="1"/>
      <w:r w:rsidR="0072318E" w:rsidRPr="00402AB4">
        <w:rPr>
          <w:sz w:val="24"/>
          <w:szCs w:val="24"/>
          <w:lang w:val="ro-RO"/>
        </w:rPr>
        <w:t>Președinte/conducător al organizației ____________________________________</w:t>
      </w:r>
    </w:p>
    <w:p w:rsidR="0072318E" w:rsidRPr="00402AB4" w:rsidRDefault="00047D24" w:rsidP="0072318E">
      <w:pPr>
        <w:tabs>
          <w:tab w:val="left" w:pos="709"/>
        </w:tabs>
        <w:rPr>
          <w:sz w:val="24"/>
          <w:szCs w:val="24"/>
          <w:lang w:val="ro-RO"/>
        </w:rPr>
      </w:pPr>
      <w:hyperlink w:history="1"/>
      <w:r w:rsidR="0072318E" w:rsidRPr="00402AB4">
        <w:rPr>
          <w:sz w:val="24"/>
          <w:szCs w:val="24"/>
          <w:lang w:val="ro-RO"/>
        </w:rPr>
        <w:t>Responsabil financiar al organizației ____________________________________</w:t>
      </w:r>
    </w:p>
    <w:p w:rsidR="0072318E" w:rsidRPr="00402AB4" w:rsidRDefault="00047D24" w:rsidP="0072318E">
      <w:pPr>
        <w:rPr>
          <w:sz w:val="24"/>
          <w:szCs w:val="24"/>
          <w:lang w:val="ro-RO"/>
        </w:rPr>
      </w:pPr>
      <w:hyperlink w:history="1"/>
      <w:r w:rsidR="0072318E" w:rsidRPr="00402AB4">
        <w:rPr>
          <w:sz w:val="24"/>
          <w:szCs w:val="24"/>
          <w:lang w:val="ro-RO"/>
        </w:rPr>
        <w:t xml:space="preserve">Data ____________________  </w:t>
      </w:r>
      <w:hyperlink w:history="1"/>
    </w:p>
    <w:p w:rsidR="0072318E" w:rsidRPr="00402AB4" w:rsidRDefault="0072318E" w:rsidP="0072318E">
      <w:pPr>
        <w:tabs>
          <w:tab w:val="left" w:pos="284"/>
        </w:tabs>
        <w:rPr>
          <w:i/>
          <w:sz w:val="24"/>
          <w:szCs w:val="24"/>
          <w:lang w:val="ro-RO"/>
        </w:rPr>
      </w:pPr>
    </w:p>
    <w:p w:rsidR="0072318E" w:rsidRPr="00402AB4" w:rsidRDefault="0072318E" w:rsidP="0072318E">
      <w:pPr>
        <w:tabs>
          <w:tab w:val="left" w:pos="284"/>
        </w:tabs>
        <w:rPr>
          <w:i/>
          <w:sz w:val="24"/>
          <w:szCs w:val="24"/>
          <w:lang w:val="ro-RO"/>
        </w:rPr>
      </w:pPr>
    </w:p>
    <w:p w:rsidR="0072318E" w:rsidRPr="00402AB4" w:rsidRDefault="0072318E" w:rsidP="0072318E">
      <w:pPr>
        <w:pStyle w:val="Listparagraf"/>
        <w:tabs>
          <w:tab w:val="left" w:pos="284"/>
        </w:tabs>
        <w:rPr>
          <w:iCs/>
          <w:sz w:val="24"/>
          <w:szCs w:val="24"/>
          <w:lang w:val="ro-RO"/>
        </w:rPr>
      </w:pPr>
      <w:r w:rsidRPr="00402AB4">
        <w:rPr>
          <w:b/>
          <w:iCs/>
          <w:sz w:val="24"/>
          <w:szCs w:val="24"/>
          <w:lang w:val="ro-RO"/>
        </w:rPr>
        <w:lastRenderedPageBreak/>
        <w:t>1.</w:t>
      </w:r>
      <w:r w:rsidRPr="00402AB4">
        <w:rPr>
          <w:iCs/>
          <w:sz w:val="24"/>
          <w:szCs w:val="24"/>
          <w:lang w:val="ro-RO"/>
        </w:rPr>
        <w:t xml:space="preserve"> Articolele de cheltuieli pot fi modificate și/sau completate în funcție de specificul proiectului.</w:t>
      </w:r>
    </w:p>
    <w:p w:rsidR="0072318E" w:rsidRPr="00402AB4" w:rsidRDefault="0072318E" w:rsidP="00C86943">
      <w:pPr>
        <w:pStyle w:val="Frspaiere"/>
        <w:shd w:val="clear" w:color="auto" w:fill="FFFFFF" w:themeFill="background1"/>
        <w:jc w:val="both"/>
        <w:rPr>
          <w:rFonts w:eastAsia="Calibri"/>
          <w:bCs/>
          <w:lang w:val="ro-RO"/>
        </w:rPr>
      </w:pPr>
      <w:r w:rsidRPr="00402AB4">
        <w:rPr>
          <w:b/>
          <w:lang w:val="ro-RO"/>
        </w:rPr>
        <w:t xml:space="preserve">2. </w:t>
      </w:r>
      <w:r w:rsidRPr="00402AB4">
        <w:rPr>
          <w:iCs/>
          <w:lang w:val="ro-RO"/>
        </w:rPr>
        <w:t>Cheltuielile de salarizare a echipei de implementare și cele administrative necesare pentru implementarea proiectului nu vor depăși 25% din valoarea lui și vor conține inclusiv</w:t>
      </w:r>
      <w:r w:rsidRPr="00402AB4">
        <w:rPr>
          <w:i/>
          <w:lang w:val="ro-RO"/>
        </w:rPr>
        <w:t xml:space="preserve"> </w:t>
      </w:r>
      <w:r w:rsidRPr="00402AB4">
        <w:rPr>
          <w:rFonts w:eastAsia="Calibri"/>
          <w:bCs/>
          <w:lang w:val="ro-RO"/>
        </w:rPr>
        <w:t xml:space="preserve">costuri pentru contribuțiile de asigurări sociale de stat obligatorii. </w:t>
      </w:r>
    </w:p>
    <w:p w:rsidR="0072318E" w:rsidRPr="00402AB4" w:rsidRDefault="0072318E" w:rsidP="00C86943">
      <w:pPr>
        <w:pStyle w:val="Frspaiere"/>
        <w:shd w:val="clear" w:color="auto" w:fill="FFFFFF" w:themeFill="background1"/>
        <w:jc w:val="both"/>
        <w:rPr>
          <w:b/>
          <w:lang w:val="ro-RO"/>
        </w:rPr>
      </w:pPr>
      <w:r w:rsidRPr="00402AB4">
        <w:rPr>
          <w:b/>
          <w:lang w:val="ro-RO"/>
        </w:rPr>
        <w:t>3.</w:t>
      </w:r>
      <w:r w:rsidRPr="00402AB4">
        <w:rPr>
          <w:lang w:val="ro-RO"/>
        </w:rPr>
        <w:t xml:space="preserve"> </w:t>
      </w:r>
      <w:r w:rsidR="00C86943">
        <w:rPr>
          <w:lang w:val="ro-RO"/>
        </w:rPr>
        <w:t>C</w:t>
      </w:r>
      <w:r w:rsidRPr="00402AB4">
        <w:rPr>
          <w:lang w:val="ro-RO"/>
        </w:rPr>
        <w:t xml:space="preserve">heltuielile administrative pot include: </w:t>
      </w:r>
      <w:r w:rsidRPr="00402AB4">
        <w:rPr>
          <w:bCs/>
          <w:iCs/>
          <w:lang w:val="ro-RO"/>
        </w:rPr>
        <w:t>plăți pentru chiria birourilor</w:t>
      </w:r>
      <w:r w:rsidRPr="00402AB4">
        <w:rPr>
          <w:lang w:val="ro-RO"/>
        </w:rPr>
        <w:t xml:space="preserve">, servicii de întreținere, internet, telefonie și altele care nu pot fi atribuite la articolele de cheltuieli directe pentru activități, conform specificului proiectului. </w:t>
      </w:r>
    </w:p>
    <w:p w:rsidR="0072318E" w:rsidRDefault="0072318E">
      <w:pPr>
        <w:ind w:right="8" w:firstLine="284"/>
        <w:jc w:val="both"/>
        <w:rPr>
          <w:sz w:val="24"/>
          <w:szCs w:val="24"/>
          <w:lang w:val="ro-RO"/>
        </w:rPr>
      </w:pPr>
    </w:p>
    <w:p w:rsidR="00570626" w:rsidRDefault="00570626">
      <w:pPr>
        <w:ind w:right="8" w:firstLine="284"/>
        <w:jc w:val="both"/>
        <w:rPr>
          <w:sz w:val="24"/>
          <w:szCs w:val="24"/>
          <w:lang w:val="ro-RO"/>
        </w:rPr>
      </w:pPr>
    </w:p>
    <w:p w:rsidR="00570626" w:rsidRDefault="00570626">
      <w:pPr>
        <w:ind w:right="8" w:firstLine="284"/>
        <w:jc w:val="both"/>
        <w:rPr>
          <w:sz w:val="24"/>
          <w:szCs w:val="24"/>
          <w:lang w:val="ro-RO"/>
        </w:rPr>
      </w:pPr>
    </w:p>
    <w:p w:rsidR="00570626" w:rsidRDefault="00570626">
      <w:pPr>
        <w:ind w:right="8" w:firstLine="284"/>
        <w:jc w:val="both"/>
        <w:rPr>
          <w:sz w:val="24"/>
          <w:szCs w:val="24"/>
          <w:lang w:val="ro-RO"/>
        </w:rPr>
      </w:pPr>
    </w:p>
    <w:p w:rsidR="00570626" w:rsidRDefault="00570626">
      <w:pPr>
        <w:ind w:right="8" w:firstLine="284"/>
        <w:jc w:val="both"/>
        <w:rPr>
          <w:sz w:val="24"/>
          <w:szCs w:val="24"/>
          <w:lang w:val="ro-RO"/>
        </w:rPr>
      </w:pPr>
    </w:p>
    <w:p w:rsidR="00C9503E" w:rsidRPr="00C86943" w:rsidRDefault="00C9503E" w:rsidP="00C86943">
      <w:pPr>
        <w:pStyle w:val="Style6"/>
        <w:widowControl/>
        <w:ind w:firstLine="6379"/>
        <w:jc w:val="both"/>
        <w:rPr>
          <w:rStyle w:val="FontStyle21"/>
          <w:sz w:val="20"/>
          <w:szCs w:val="20"/>
          <w:lang w:val="ro-RO" w:eastAsia="ro-RO"/>
        </w:rPr>
      </w:pPr>
      <w:bookmarkStart w:id="3" w:name="_Hlk78965381"/>
      <w:r w:rsidRPr="00C86943">
        <w:rPr>
          <w:rStyle w:val="FontStyle21"/>
          <w:sz w:val="20"/>
          <w:szCs w:val="20"/>
          <w:lang w:val="ro-RO" w:eastAsia="ro-RO"/>
        </w:rPr>
        <w:t>Anexa nr. 3</w:t>
      </w:r>
    </w:p>
    <w:p w:rsidR="00C9503E" w:rsidRPr="00C86943" w:rsidRDefault="00C9503E" w:rsidP="00C86943">
      <w:pPr>
        <w:pStyle w:val="Style6"/>
        <w:widowControl/>
        <w:ind w:firstLine="6379"/>
        <w:jc w:val="left"/>
        <w:rPr>
          <w:sz w:val="20"/>
          <w:szCs w:val="20"/>
          <w:lang w:val="ro-RO"/>
        </w:rPr>
      </w:pPr>
      <w:r w:rsidRPr="00C86943">
        <w:rPr>
          <w:sz w:val="20"/>
          <w:szCs w:val="20"/>
          <w:lang w:val="ro-RO"/>
        </w:rPr>
        <w:t xml:space="preserve">la Regulamentul privind mecanismul de </w:t>
      </w:r>
    </w:p>
    <w:p w:rsidR="00C9503E" w:rsidRPr="00C86943" w:rsidRDefault="00C9503E" w:rsidP="00C86943">
      <w:pPr>
        <w:pStyle w:val="Style6"/>
        <w:widowControl/>
        <w:ind w:firstLine="6379"/>
        <w:jc w:val="left"/>
        <w:rPr>
          <w:sz w:val="20"/>
          <w:szCs w:val="20"/>
          <w:lang w:val="ro-RO"/>
        </w:rPr>
      </w:pPr>
      <w:r w:rsidRPr="00C86943">
        <w:rPr>
          <w:sz w:val="20"/>
          <w:szCs w:val="20"/>
          <w:lang w:val="ro-RO"/>
        </w:rPr>
        <w:t>finanțare nerambursabilă</w:t>
      </w:r>
    </w:p>
    <w:p w:rsidR="00C9503E" w:rsidRPr="00C86943" w:rsidRDefault="00C9503E" w:rsidP="00C86943">
      <w:pPr>
        <w:pStyle w:val="Style6"/>
        <w:widowControl/>
        <w:ind w:firstLine="6379"/>
        <w:jc w:val="left"/>
        <w:rPr>
          <w:sz w:val="20"/>
          <w:szCs w:val="20"/>
          <w:lang w:val="ro-RO"/>
        </w:rPr>
      </w:pPr>
      <w:r w:rsidRPr="00C86943">
        <w:rPr>
          <w:sz w:val="20"/>
          <w:szCs w:val="20"/>
          <w:lang w:val="ro-RO"/>
        </w:rPr>
        <w:t xml:space="preserve">a proiectelor în domeniul tineretului </w:t>
      </w:r>
    </w:p>
    <w:p w:rsidR="00C9503E" w:rsidRPr="00C86943" w:rsidRDefault="00C9503E" w:rsidP="00C86943">
      <w:pPr>
        <w:pStyle w:val="Style6"/>
        <w:widowControl/>
        <w:ind w:firstLine="6379"/>
        <w:jc w:val="left"/>
        <w:rPr>
          <w:sz w:val="20"/>
          <w:szCs w:val="20"/>
          <w:lang w:val="ro-RO"/>
        </w:rPr>
      </w:pPr>
      <w:r w:rsidRPr="00C86943">
        <w:rPr>
          <w:sz w:val="20"/>
          <w:szCs w:val="20"/>
          <w:lang w:val="en-US"/>
        </w:rPr>
        <w:t>implemen</w:t>
      </w:r>
      <w:r w:rsidRPr="000713BF">
        <w:rPr>
          <w:sz w:val="20"/>
          <w:szCs w:val="20"/>
          <w:lang w:val="en-US"/>
        </w:rPr>
        <w:t xml:space="preserve">tate de către </w:t>
      </w:r>
      <w:r w:rsidRPr="00C86943">
        <w:rPr>
          <w:sz w:val="20"/>
          <w:szCs w:val="20"/>
          <w:lang w:val="ro-RO"/>
        </w:rPr>
        <w:t xml:space="preserve">organizațiile </w:t>
      </w:r>
    </w:p>
    <w:p w:rsidR="00C9503E" w:rsidRPr="00C86943" w:rsidRDefault="00C9503E" w:rsidP="00C86943">
      <w:pPr>
        <w:pStyle w:val="Style6"/>
        <w:widowControl/>
        <w:ind w:firstLine="6379"/>
        <w:jc w:val="left"/>
        <w:rPr>
          <w:sz w:val="20"/>
          <w:szCs w:val="20"/>
          <w:lang w:val="ro-RO"/>
        </w:rPr>
      </w:pPr>
      <w:r w:rsidRPr="00C86943">
        <w:rPr>
          <w:sz w:val="20"/>
          <w:szCs w:val="20"/>
          <w:lang w:val="ro-RO"/>
        </w:rPr>
        <w:t>necomerciale în raionul Ștefan Vodă</w:t>
      </w:r>
    </w:p>
    <w:p w:rsidR="00C9503E" w:rsidRPr="00CD4E0A" w:rsidRDefault="00C9503E" w:rsidP="00C9503E">
      <w:pPr>
        <w:autoSpaceDE w:val="0"/>
        <w:autoSpaceDN w:val="0"/>
        <w:adjustRightInd w:val="0"/>
        <w:jc w:val="right"/>
        <w:rPr>
          <w:b/>
          <w:lang w:val="ro-RO"/>
        </w:rPr>
      </w:pPr>
    </w:p>
    <w:p w:rsidR="00C9503E" w:rsidRPr="00C86943" w:rsidRDefault="00C9503E" w:rsidP="00C9503E">
      <w:pPr>
        <w:autoSpaceDE w:val="0"/>
        <w:autoSpaceDN w:val="0"/>
        <w:adjustRightInd w:val="0"/>
        <w:jc w:val="center"/>
        <w:rPr>
          <w:sz w:val="24"/>
          <w:szCs w:val="24"/>
          <w:lang w:val="ro-RO"/>
        </w:rPr>
      </w:pPr>
    </w:p>
    <w:p w:rsidR="00C9503E" w:rsidRPr="009F22B0" w:rsidRDefault="00C9503E" w:rsidP="00C9503E">
      <w:pPr>
        <w:autoSpaceDE w:val="0"/>
        <w:autoSpaceDN w:val="0"/>
        <w:adjustRightInd w:val="0"/>
        <w:jc w:val="center"/>
        <w:rPr>
          <w:b/>
          <w:sz w:val="24"/>
          <w:szCs w:val="24"/>
          <w:lang w:val="ro-RO"/>
        </w:rPr>
      </w:pPr>
      <w:r w:rsidRPr="009F22B0">
        <w:rPr>
          <w:b/>
          <w:sz w:val="24"/>
          <w:szCs w:val="24"/>
          <w:lang w:val="ro-RO"/>
        </w:rPr>
        <w:t xml:space="preserve">DECLARAȚIE </w:t>
      </w:r>
    </w:p>
    <w:p w:rsidR="00C9503E" w:rsidRPr="009F22B0" w:rsidRDefault="00C9503E" w:rsidP="00C9503E">
      <w:pPr>
        <w:autoSpaceDE w:val="0"/>
        <w:autoSpaceDN w:val="0"/>
        <w:adjustRightInd w:val="0"/>
        <w:jc w:val="center"/>
        <w:rPr>
          <w:b/>
          <w:sz w:val="24"/>
          <w:szCs w:val="24"/>
          <w:lang w:val="ro-RO"/>
        </w:rPr>
      </w:pPr>
      <w:r w:rsidRPr="009624E0">
        <w:rPr>
          <w:b/>
          <w:sz w:val="24"/>
          <w:szCs w:val="24"/>
          <w:lang w:val="ro-RO"/>
        </w:rPr>
        <w:t>privind neadmiterea conflictelor de interese</w:t>
      </w:r>
    </w:p>
    <w:p w:rsidR="00C9503E" w:rsidRPr="009F22B0" w:rsidRDefault="00C9503E" w:rsidP="00C9503E">
      <w:pPr>
        <w:autoSpaceDE w:val="0"/>
        <w:autoSpaceDN w:val="0"/>
        <w:adjustRightInd w:val="0"/>
        <w:spacing w:line="276" w:lineRule="auto"/>
        <w:rPr>
          <w:sz w:val="24"/>
          <w:szCs w:val="24"/>
          <w:lang w:val="ro-RO"/>
        </w:rPr>
      </w:pPr>
    </w:p>
    <w:p w:rsidR="00C9503E" w:rsidRPr="009F22B0" w:rsidRDefault="00C9503E" w:rsidP="00C9503E">
      <w:pPr>
        <w:autoSpaceDE w:val="0"/>
        <w:autoSpaceDN w:val="0"/>
        <w:adjustRightInd w:val="0"/>
        <w:rPr>
          <w:sz w:val="24"/>
          <w:szCs w:val="24"/>
          <w:lang w:val="ro-RO"/>
        </w:rPr>
      </w:pPr>
      <w:r w:rsidRPr="009F22B0">
        <w:rPr>
          <w:sz w:val="24"/>
          <w:szCs w:val="24"/>
          <w:lang w:val="ro-RO"/>
        </w:rPr>
        <w:t>Subsemnatul/subsemnata, ________________________________________________</w:t>
      </w:r>
      <w:r>
        <w:rPr>
          <w:sz w:val="24"/>
          <w:szCs w:val="24"/>
          <w:lang w:val="ro-RO"/>
        </w:rPr>
        <w:t>,</w:t>
      </w:r>
      <w:r w:rsidRPr="009F22B0">
        <w:rPr>
          <w:sz w:val="24"/>
          <w:szCs w:val="24"/>
          <w:lang w:val="ro-RO"/>
        </w:rPr>
        <w:t xml:space="preserve"> cu domiciliul în localitatea _______________________________, raionul ________________________________, str. _____________________________, nr. _______, bloc _______, ap. _______, </w:t>
      </w:r>
      <w:bookmarkStart w:id="4" w:name="_Hlk78966041"/>
      <w:r w:rsidRPr="009F22B0">
        <w:rPr>
          <w:sz w:val="24"/>
          <w:szCs w:val="24"/>
          <w:lang w:val="ro-RO"/>
        </w:rPr>
        <w:t xml:space="preserve">posesor/posesoare al/a actului de identitate seria _____, nr. __________________, codul numeric personal ___________________________ , în calitate de </w:t>
      </w:r>
      <w:bookmarkEnd w:id="4"/>
      <w:r w:rsidRPr="009F22B0">
        <w:rPr>
          <w:sz w:val="24"/>
          <w:szCs w:val="24"/>
          <w:lang w:val="ro-RO"/>
        </w:rPr>
        <w:t xml:space="preserve">președinte/conducător al organizației  _________________________________ în ceea ce privește implementarea proiectului, mă oblig să iau toate măsurile necesare </w:t>
      </w:r>
      <w:r w:rsidRPr="009624E0">
        <w:rPr>
          <w:sz w:val="24"/>
          <w:szCs w:val="24"/>
          <w:lang w:val="ro-RO"/>
        </w:rPr>
        <w:t xml:space="preserve">pentru neadmiterea vreunei situații </w:t>
      </w:r>
      <w:r w:rsidRPr="009F22B0">
        <w:rPr>
          <w:sz w:val="24"/>
          <w:szCs w:val="24"/>
          <w:lang w:val="ro-RO"/>
        </w:rPr>
        <w:t xml:space="preserve">care m-ar împiedica în orice moment să acționez în conformitate cu obiectivele stabilite de comun acord cu autoritatea finanțatoare. </w:t>
      </w:r>
    </w:p>
    <w:p w:rsidR="00C9503E" w:rsidRPr="009F22B0" w:rsidRDefault="00C9503E" w:rsidP="00C9503E">
      <w:pPr>
        <w:rPr>
          <w:sz w:val="24"/>
          <w:szCs w:val="24"/>
          <w:lang w:val="ro-RO"/>
        </w:rPr>
      </w:pPr>
      <w:r w:rsidRPr="009F22B0">
        <w:rPr>
          <w:sz w:val="24"/>
          <w:szCs w:val="24"/>
          <w:lang w:val="ro-RO"/>
        </w:rPr>
        <w:t xml:space="preserve">De asemenea, mă oblig să iau toate măsurile </w:t>
      </w:r>
      <w:r w:rsidRPr="009624E0">
        <w:rPr>
          <w:sz w:val="24"/>
          <w:szCs w:val="24"/>
          <w:lang w:val="ro-RO"/>
        </w:rPr>
        <w:t xml:space="preserve">necesare pentru neadmiterea a orice conflict </w:t>
      </w:r>
      <w:r w:rsidRPr="009F22B0">
        <w:rPr>
          <w:sz w:val="24"/>
          <w:szCs w:val="24"/>
          <w:lang w:val="ro-RO"/>
        </w:rPr>
        <w:t>de interese și să informez autoritatea finanțatoare despre orice situație ce generează sau ar putea genera un asemenea conflict.</w:t>
      </w:r>
    </w:p>
    <w:p w:rsidR="00C9503E" w:rsidRPr="009F22B0" w:rsidRDefault="00C9503E" w:rsidP="00C9503E">
      <w:pPr>
        <w:autoSpaceDE w:val="0"/>
        <w:autoSpaceDN w:val="0"/>
        <w:adjustRightInd w:val="0"/>
        <w:spacing w:line="276" w:lineRule="auto"/>
        <w:rPr>
          <w:sz w:val="24"/>
          <w:szCs w:val="24"/>
          <w:lang w:val="ro-RO"/>
        </w:rPr>
      </w:pPr>
    </w:p>
    <w:p w:rsidR="00C9503E" w:rsidRPr="009F22B0" w:rsidRDefault="00C9503E" w:rsidP="00C9503E">
      <w:pPr>
        <w:autoSpaceDE w:val="0"/>
        <w:autoSpaceDN w:val="0"/>
        <w:adjustRightInd w:val="0"/>
        <w:spacing w:line="276" w:lineRule="auto"/>
        <w:rPr>
          <w:sz w:val="24"/>
          <w:szCs w:val="24"/>
          <w:lang w:val="ro-RO"/>
        </w:rPr>
      </w:pPr>
    </w:p>
    <w:p w:rsidR="00C9503E" w:rsidRPr="009F22B0" w:rsidRDefault="00C9503E" w:rsidP="00C9503E">
      <w:pPr>
        <w:autoSpaceDE w:val="0"/>
        <w:autoSpaceDN w:val="0"/>
        <w:adjustRightInd w:val="0"/>
        <w:spacing w:line="276" w:lineRule="auto"/>
        <w:ind w:left="709" w:firstLine="142"/>
        <w:rPr>
          <w:sz w:val="24"/>
          <w:szCs w:val="24"/>
          <w:u w:val="single"/>
          <w:lang w:val="ro-RO"/>
        </w:rPr>
      </w:pPr>
      <w:r w:rsidRPr="009624E0">
        <w:rPr>
          <w:sz w:val="24"/>
          <w:szCs w:val="24"/>
          <w:lang w:val="ro-RO"/>
        </w:rPr>
        <w:t xml:space="preserve">Președinte/conducător </w:t>
      </w:r>
      <w:r w:rsidRPr="009F22B0">
        <w:rPr>
          <w:sz w:val="24"/>
          <w:szCs w:val="24"/>
          <w:lang w:val="ro-RO"/>
        </w:rPr>
        <w:t>al organizației  _______</w:t>
      </w:r>
      <w:r>
        <w:rPr>
          <w:sz w:val="24"/>
          <w:szCs w:val="24"/>
          <w:lang w:val="ro-RO"/>
        </w:rPr>
        <w:t>______________________________</w:t>
      </w:r>
    </w:p>
    <w:p w:rsidR="00C9503E" w:rsidRPr="009F22B0" w:rsidRDefault="00C9503E" w:rsidP="00C9503E">
      <w:pPr>
        <w:autoSpaceDE w:val="0"/>
        <w:autoSpaceDN w:val="0"/>
        <w:adjustRightInd w:val="0"/>
        <w:spacing w:line="276" w:lineRule="auto"/>
        <w:ind w:left="709" w:firstLine="142"/>
        <w:rPr>
          <w:sz w:val="24"/>
          <w:szCs w:val="24"/>
          <w:lang w:val="ro-RO"/>
        </w:rPr>
      </w:pPr>
    </w:p>
    <w:p w:rsidR="00C9503E" w:rsidRPr="009F22B0" w:rsidRDefault="00C9503E" w:rsidP="00C9503E">
      <w:pPr>
        <w:autoSpaceDE w:val="0"/>
        <w:autoSpaceDN w:val="0"/>
        <w:adjustRightInd w:val="0"/>
        <w:spacing w:line="276" w:lineRule="auto"/>
        <w:ind w:left="709" w:firstLine="142"/>
        <w:rPr>
          <w:sz w:val="24"/>
          <w:szCs w:val="24"/>
          <w:lang w:val="ro-RO"/>
        </w:rPr>
      </w:pPr>
      <w:r w:rsidRPr="009F22B0">
        <w:rPr>
          <w:sz w:val="24"/>
          <w:szCs w:val="24"/>
          <w:lang w:val="ro-RO"/>
        </w:rPr>
        <w:t>Numele și prenumele __________________________________________________</w:t>
      </w:r>
    </w:p>
    <w:p w:rsidR="00C9503E" w:rsidRPr="009F22B0" w:rsidRDefault="00C9503E" w:rsidP="00C9503E">
      <w:pPr>
        <w:autoSpaceDE w:val="0"/>
        <w:autoSpaceDN w:val="0"/>
        <w:adjustRightInd w:val="0"/>
        <w:spacing w:line="276" w:lineRule="auto"/>
        <w:ind w:left="709" w:firstLine="142"/>
        <w:rPr>
          <w:sz w:val="24"/>
          <w:szCs w:val="24"/>
          <w:lang w:val="ro-RO"/>
        </w:rPr>
      </w:pPr>
    </w:p>
    <w:p w:rsidR="00C9503E" w:rsidRPr="009F22B0" w:rsidRDefault="00C9503E" w:rsidP="00C9503E">
      <w:pPr>
        <w:autoSpaceDE w:val="0"/>
        <w:autoSpaceDN w:val="0"/>
        <w:adjustRightInd w:val="0"/>
        <w:spacing w:line="276" w:lineRule="auto"/>
        <w:ind w:left="709" w:firstLine="142"/>
        <w:rPr>
          <w:sz w:val="24"/>
          <w:szCs w:val="24"/>
          <w:lang w:val="ro-RO"/>
        </w:rPr>
      </w:pPr>
    </w:p>
    <w:p w:rsidR="00C9503E" w:rsidRPr="009F22B0" w:rsidRDefault="00C9503E" w:rsidP="00C9503E">
      <w:pPr>
        <w:spacing w:line="276" w:lineRule="auto"/>
        <w:ind w:left="709" w:firstLine="142"/>
        <w:rPr>
          <w:sz w:val="24"/>
          <w:szCs w:val="24"/>
          <w:lang w:val="ro-RO"/>
        </w:rPr>
      </w:pPr>
      <w:r w:rsidRPr="009F22B0">
        <w:rPr>
          <w:sz w:val="24"/>
          <w:szCs w:val="24"/>
          <w:lang w:val="ro-RO"/>
        </w:rPr>
        <w:t>Semnătura  ___________________</w:t>
      </w:r>
      <w:r>
        <w:rPr>
          <w:sz w:val="24"/>
          <w:szCs w:val="24"/>
          <w:lang w:val="ro-RO"/>
        </w:rPr>
        <w:t>_____</w:t>
      </w:r>
    </w:p>
    <w:p w:rsidR="00C9503E" w:rsidRPr="009F22B0" w:rsidRDefault="00C9503E" w:rsidP="00C9503E">
      <w:pPr>
        <w:spacing w:line="276" w:lineRule="auto"/>
        <w:ind w:left="709" w:firstLine="142"/>
        <w:rPr>
          <w:sz w:val="24"/>
          <w:szCs w:val="24"/>
          <w:lang w:val="ro-RO"/>
        </w:rPr>
      </w:pPr>
    </w:p>
    <w:p w:rsidR="00C9503E" w:rsidRPr="009F22B0" w:rsidRDefault="00C9503E" w:rsidP="00C9503E">
      <w:pPr>
        <w:spacing w:line="276" w:lineRule="auto"/>
        <w:ind w:left="709" w:firstLine="142"/>
        <w:rPr>
          <w:sz w:val="24"/>
          <w:szCs w:val="24"/>
          <w:lang w:val="ro-RO"/>
        </w:rPr>
      </w:pPr>
      <w:r w:rsidRPr="009F22B0">
        <w:rPr>
          <w:sz w:val="24"/>
          <w:szCs w:val="24"/>
          <w:lang w:val="ro-RO"/>
        </w:rPr>
        <w:t>Data _____________________________</w:t>
      </w:r>
      <w:bookmarkEnd w:id="3"/>
    </w:p>
    <w:p w:rsidR="0072318E" w:rsidRDefault="0072318E">
      <w:pPr>
        <w:ind w:right="8" w:firstLine="284"/>
        <w:jc w:val="both"/>
        <w:rPr>
          <w:sz w:val="24"/>
          <w:szCs w:val="24"/>
          <w:lang w:val="ro-RO"/>
        </w:rPr>
      </w:pPr>
    </w:p>
    <w:p w:rsidR="0072318E" w:rsidRDefault="0072318E">
      <w:pPr>
        <w:ind w:right="8" w:firstLine="284"/>
        <w:jc w:val="both"/>
        <w:rPr>
          <w:sz w:val="24"/>
          <w:szCs w:val="24"/>
          <w:lang w:val="ro-RO"/>
        </w:rPr>
      </w:pPr>
    </w:p>
    <w:p w:rsidR="00C9503E" w:rsidRDefault="00C9503E">
      <w:pPr>
        <w:ind w:right="8" w:firstLine="284"/>
        <w:jc w:val="both"/>
        <w:rPr>
          <w:sz w:val="24"/>
          <w:szCs w:val="24"/>
          <w:lang w:val="ro-RO"/>
        </w:rPr>
      </w:pPr>
    </w:p>
    <w:p w:rsidR="00C9503E" w:rsidRDefault="00C9503E">
      <w:pPr>
        <w:ind w:right="8" w:firstLine="284"/>
        <w:jc w:val="both"/>
        <w:rPr>
          <w:sz w:val="24"/>
          <w:szCs w:val="24"/>
          <w:lang w:val="ro-RO"/>
        </w:rPr>
      </w:pPr>
    </w:p>
    <w:p w:rsidR="00C9503E" w:rsidRDefault="00C9503E">
      <w:pPr>
        <w:ind w:right="8" w:firstLine="284"/>
        <w:jc w:val="both"/>
        <w:rPr>
          <w:sz w:val="24"/>
          <w:szCs w:val="24"/>
          <w:lang w:val="ro-RO"/>
        </w:rPr>
      </w:pPr>
    </w:p>
    <w:p w:rsidR="00DB009F" w:rsidRDefault="00DB009F">
      <w:pPr>
        <w:ind w:right="8" w:firstLine="284"/>
        <w:jc w:val="both"/>
        <w:rPr>
          <w:sz w:val="24"/>
          <w:szCs w:val="24"/>
          <w:lang w:val="ro-RO"/>
        </w:rPr>
      </w:pPr>
    </w:p>
    <w:p w:rsidR="00570626" w:rsidRDefault="00570626">
      <w:pPr>
        <w:ind w:right="8" w:firstLine="284"/>
        <w:jc w:val="both"/>
        <w:rPr>
          <w:sz w:val="24"/>
          <w:szCs w:val="24"/>
          <w:lang w:val="ro-RO"/>
        </w:rPr>
      </w:pPr>
    </w:p>
    <w:p w:rsidR="00570626" w:rsidRDefault="00570626">
      <w:pPr>
        <w:ind w:right="8" w:firstLine="284"/>
        <w:jc w:val="both"/>
        <w:rPr>
          <w:sz w:val="24"/>
          <w:szCs w:val="24"/>
          <w:lang w:val="ro-RO"/>
        </w:rPr>
      </w:pPr>
    </w:p>
    <w:p w:rsidR="00570626" w:rsidRDefault="00570626">
      <w:pPr>
        <w:ind w:right="8" w:firstLine="284"/>
        <w:jc w:val="both"/>
        <w:rPr>
          <w:sz w:val="24"/>
          <w:szCs w:val="24"/>
          <w:lang w:val="ro-RO"/>
        </w:rPr>
      </w:pPr>
    </w:p>
    <w:p w:rsidR="00514F93" w:rsidRDefault="00514F93">
      <w:pPr>
        <w:ind w:right="8" w:firstLine="284"/>
        <w:jc w:val="both"/>
        <w:rPr>
          <w:sz w:val="24"/>
          <w:szCs w:val="24"/>
          <w:lang w:val="ro-RO"/>
        </w:rPr>
      </w:pPr>
    </w:p>
    <w:p w:rsidR="00BA2B5B" w:rsidRPr="00BA2B5B" w:rsidRDefault="00BA2B5B" w:rsidP="00C86943">
      <w:pPr>
        <w:pStyle w:val="Style6"/>
        <w:widowControl/>
        <w:ind w:firstLine="6237"/>
        <w:jc w:val="both"/>
        <w:rPr>
          <w:rStyle w:val="FontStyle21"/>
          <w:sz w:val="22"/>
          <w:szCs w:val="22"/>
          <w:lang w:val="ro-RO" w:eastAsia="ro-RO"/>
        </w:rPr>
      </w:pPr>
      <w:r w:rsidRPr="00BA2B5B">
        <w:rPr>
          <w:rStyle w:val="FontStyle21"/>
          <w:sz w:val="22"/>
          <w:szCs w:val="22"/>
          <w:lang w:val="ro-RO" w:eastAsia="ro-RO"/>
        </w:rPr>
        <w:lastRenderedPageBreak/>
        <w:t>Anexa nr. 4</w:t>
      </w:r>
    </w:p>
    <w:p w:rsidR="00BA2B5B" w:rsidRPr="00BA2B5B" w:rsidRDefault="00BA2B5B" w:rsidP="004E15B8">
      <w:pPr>
        <w:pStyle w:val="Style6"/>
        <w:widowControl/>
        <w:ind w:firstLine="6237"/>
        <w:jc w:val="right"/>
        <w:rPr>
          <w:sz w:val="22"/>
          <w:szCs w:val="22"/>
          <w:lang w:val="ro-RO"/>
        </w:rPr>
      </w:pPr>
      <w:r w:rsidRPr="00BA2B5B">
        <w:rPr>
          <w:sz w:val="22"/>
          <w:szCs w:val="22"/>
          <w:lang w:val="ro-RO"/>
        </w:rPr>
        <w:t>la Regulamentul privind mecanismul de finanțare nerambursabilă</w:t>
      </w:r>
    </w:p>
    <w:p w:rsidR="00BA2B5B" w:rsidRPr="00BA2B5B" w:rsidRDefault="00BA2B5B" w:rsidP="00C86943">
      <w:pPr>
        <w:pStyle w:val="Style6"/>
        <w:widowControl/>
        <w:ind w:firstLine="6237"/>
        <w:jc w:val="left"/>
        <w:rPr>
          <w:sz w:val="22"/>
          <w:szCs w:val="22"/>
          <w:lang w:val="ro-RO"/>
        </w:rPr>
      </w:pPr>
      <w:r w:rsidRPr="00BA2B5B">
        <w:rPr>
          <w:sz w:val="22"/>
          <w:szCs w:val="22"/>
          <w:lang w:val="ro-RO"/>
        </w:rPr>
        <w:t xml:space="preserve">a proiectelor în domeniul tineretului </w:t>
      </w:r>
    </w:p>
    <w:p w:rsidR="00BA2B5B" w:rsidRPr="00BA2B5B" w:rsidRDefault="00BA2B5B" w:rsidP="00C86943">
      <w:pPr>
        <w:pStyle w:val="Style6"/>
        <w:widowControl/>
        <w:ind w:firstLine="6237"/>
        <w:jc w:val="left"/>
        <w:rPr>
          <w:sz w:val="22"/>
          <w:szCs w:val="22"/>
          <w:lang w:val="ro-RO"/>
        </w:rPr>
      </w:pPr>
      <w:r w:rsidRPr="00BA2B5B">
        <w:rPr>
          <w:sz w:val="22"/>
          <w:szCs w:val="22"/>
          <w:lang w:val="en-US"/>
        </w:rPr>
        <w:t>implemen</w:t>
      </w:r>
      <w:r w:rsidRPr="000713BF">
        <w:rPr>
          <w:sz w:val="22"/>
          <w:szCs w:val="22"/>
          <w:lang w:val="en-US"/>
        </w:rPr>
        <w:t xml:space="preserve">tate de către </w:t>
      </w:r>
      <w:r w:rsidRPr="00BA2B5B">
        <w:rPr>
          <w:sz w:val="22"/>
          <w:szCs w:val="22"/>
          <w:lang w:val="ro-RO"/>
        </w:rPr>
        <w:t xml:space="preserve">organizațiile </w:t>
      </w:r>
    </w:p>
    <w:p w:rsidR="00BA2B5B" w:rsidRPr="00BA2B5B" w:rsidRDefault="00BA2B5B" w:rsidP="00C86943">
      <w:pPr>
        <w:pStyle w:val="Style6"/>
        <w:widowControl/>
        <w:ind w:firstLine="6237"/>
        <w:jc w:val="left"/>
        <w:rPr>
          <w:sz w:val="22"/>
          <w:szCs w:val="22"/>
          <w:lang w:val="ro-RO"/>
        </w:rPr>
      </w:pPr>
      <w:r w:rsidRPr="00BA2B5B">
        <w:rPr>
          <w:sz w:val="22"/>
          <w:szCs w:val="22"/>
          <w:lang w:val="ro-RO"/>
        </w:rPr>
        <w:t>necomerciale în raionul Ștefan Vodă</w:t>
      </w:r>
    </w:p>
    <w:p w:rsidR="00BA2B5B" w:rsidRPr="00DB009F" w:rsidRDefault="00BA2B5B" w:rsidP="00BA2B5B">
      <w:pPr>
        <w:tabs>
          <w:tab w:val="left" w:pos="142"/>
        </w:tabs>
        <w:rPr>
          <w:bCs/>
          <w:sz w:val="24"/>
          <w:szCs w:val="24"/>
          <w:lang w:val="ro-RO"/>
        </w:rPr>
      </w:pPr>
    </w:p>
    <w:p w:rsidR="00BA2B5B" w:rsidRPr="00DB009F" w:rsidRDefault="00BA2B5B" w:rsidP="00BA2B5B">
      <w:pPr>
        <w:pStyle w:val="Style6"/>
        <w:widowControl/>
        <w:spacing w:before="211" w:line="276" w:lineRule="auto"/>
        <w:jc w:val="both"/>
        <w:rPr>
          <w:rStyle w:val="FontStyle21"/>
          <w:b w:val="0"/>
          <w:lang w:val="ro-RO" w:eastAsia="ro-RO"/>
        </w:rPr>
      </w:pPr>
    </w:p>
    <w:p w:rsidR="00BA2B5B" w:rsidRPr="00BA2B5B" w:rsidRDefault="00BA2B5B" w:rsidP="00BA2B5B">
      <w:pPr>
        <w:pStyle w:val="Style6"/>
        <w:widowControl/>
        <w:rPr>
          <w:rStyle w:val="FontStyle21"/>
          <w:sz w:val="24"/>
          <w:szCs w:val="24"/>
          <w:lang w:val="ro-RO" w:eastAsia="ro-RO"/>
        </w:rPr>
      </w:pPr>
      <w:r w:rsidRPr="00BA2B5B">
        <w:rPr>
          <w:rStyle w:val="FontStyle21"/>
          <w:sz w:val="24"/>
          <w:szCs w:val="24"/>
          <w:lang w:val="ro-RO" w:eastAsia="ro-RO"/>
        </w:rPr>
        <w:t xml:space="preserve">DECLARAȚIA </w:t>
      </w:r>
    </w:p>
    <w:p w:rsidR="00BA2B5B" w:rsidRPr="00BA2B5B" w:rsidRDefault="00BA2B5B" w:rsidP="00BA2B5B">
      <w:pPr>
        <w:pStyle w:val="Style6"/>
        <w:widowControl/>
        <w:rPr>
          <w:rStyle w:val="FontStyle21"/>
          <w:sz w:val="24"/>
          <w:szCs w:val="24"/>
          <w:lang w:val="ro-RO" w:eastAsia="ro-RO"/>
        </w:rPr>
      </w:pPr>
      <w:r w:rsidRPr="00BA2B5B">
        <w:rPr>
          <w:rStyle w:val="FontStyle21"/>
          <w:sz w:val="24"/>
          <w:szCs w:val="24"/>
          <w:lang w:val="ro-RO" w:eastAsia="ro-RO"/>
        </w:rPr>
        <w:t>de confidențialitate, imparțialitate</w:t>
      </w:r>
    </w:p>
    <w:p w:rsidR="00BA2B5B" w:rsidRPr="00BA2B5B" w:rsidRDefault="00BA2B5B" w:rsidP="00BA2B5B">
      <w:pPr>
        <w:pStyle w:val="Style6"/>
        <w:widowControl/>
        <w:rPr>
          <w:rStyle w:val="FontStyle21"/>
          <w:sz w:val="24"/>
          <w:szCs w:val="24"/>
          <w:lang w:val="ro-RO" w:eastAsia="ro-RO"/>
        </w:rPr>
      </w:pPr>
      <w:r w:rsidRPr="00BA2B5B">
        <w:rPr>
          <w:rStyle w:val="FontStyle21"/>
          <w:sz w:val="24"/>
          <w:szCs w:val="24"/>
          <w:lang w:val="ro-RO" w:eastAsia="ro-RO"/>
        </w:rPr>
        <w:t xml:space="preserve"> și neadmitere a conflictelor de interese</w:t>
      </w:r>
    </w:p>
    <w:p w:rsidR="00BA2B5B" w:rsidRPr="00BA2B5B" w:rsidRDefault="00BA2B5B" w:rsidP="00BA2B5B">
      <w:pPr>
        <w:pStyle w:val="Style6"/>
        <w:widowControl/>
        <w:rPr>
          <w:rStyle w:val="FontStyle21"/>
          <w:b w:val="0"/>
          <w:bCs w:val="0"/>
          <w:sz w:val="24"/>
          <w:szCs w:val="24"/>
          <w:lang w:val="ro-RO" w:eastAsia="ro-RO"/>
        </w:rPr>
      </w:pPr>
      <w:r w:rsidRPr="00BA2B5B">
        <w:rPr>
          <w:rStyle w:val="FontStyle21"/>
          <w:sz w:val="24"/>
          <w:szCs w:val="24"/>
          <w:lang w:val="ro-RO" w:eastAsia="ro-RO"/>
        </w:rPr>
        <w:t>semnată de membrul Comisiei de evaluare și selectare a proiectelor</w:t>
      </w:r>
    </w:p>
    <w:p w:rsidR="00BA2B5B" w:rsidRPr="009F22B0" w:rsidRDefault="00BA2B5B" w:rsidP="00BA2B5B">
      <w:pPr>
        <w:pStyle w:val="Style8"/>
        <w:widowControl/>
        <w:tabs>
          <w:tab w:val="left" w:pos="2122"/>
        </w:tabs>
        <w:spacing w:line="276" w:lineRule="auto"/>
        <w:jc w:val="center"/>
        <w:rPr>
          <w:rStyle w:val="FontStyle23"/>
          <w:lang w:val="ro-RO" w:eastAsia="ro-RO"/>
        </w:rPr>
      </w:pPr>
      <w:r w:rsidRPr="009F22B0">
        <w:rPr>
          <w:rStyle w:val="FontStyle23"/>
          <w:lang w:val="ro-RO" w:eastAsia="ro-RO"/>
        </w:rPr>
        <w:tab/>
      </w:r>
    </w:p>
    <w:p w:rsidR="00BA2B5B" w:rsidRPr="009F22B0" w:rsidRDefault="00BA2B5B" w:rsidP="00BA2B5B">
      <w:pPr>
        <w:pStyle w:val="Style4"/>
        <w:widowControl/>
        <w:tabs>
          <w:tab w:val="left" w:pos="709"/>
        </w:tabs>
        <w:spacing w:line="240" w:lineRule="auto"/>
        <w:ind w:firstLine="0"/>
        <w:rPr>
          <w:rStyle w:val="FontStyle22"/>
          <w:lang w:val="ro-RO" w:eastAsia="ro-RO"/>
        </w:rPr>
      </w:pPr>
    </w:p>
    <w:p w:rsidR="00BA2B5B" w:rsidRPr="009F22B0" w:rsidRDefault="00BA2B5B" w:rsidP="00BA2B5B">
      <w:pPr>
        <w:pStyle w:val="Style4"/>
        <w:widowControl/>
        <w:tabs>
          <w:tab w:val="left" w:pos="709"/>
        </w:tabs>
        <w:spacing w:line="240" w:lineRule="auto"/>
        <w:ind w:firstLine="0"/>
        <w:rPr>
          <w:rStyle w:val="FontStyle22"/>
          <w:lang w:val="ro-RO" w:eastAsia="ro-RO"/>
        </w:rPr>
      </w:pPr>
      <w:r w:rsidRPr="009F22B0">
        <w:rPr>
          <w:rStyle w:val="FontStyle22"/>
          <w:lang w:val="ro-RO" w:eastAsia="ro-RO"/>
        </w:rPr>
        <w:t xml:space="preserve">Subsemnatul/subsemnata, ___________________________, </w:t>
      </w:r>
      <w:r w:rsidRPr="009F22B0">
        <w:rPr>
          <w:lang w:val="ro-RO" w:eastAsia="ro-RO"/>
        </w:rPr>
        <w:t xml:space="preserve">posesor/posesoare al/a actului de identitate seria _____________, nr. _________, codul numeric personal ___________________________, </w:t>
      </w:r>
      <w:r w:rsidRPr="009F22B0">
        <w:rPr>
          <w:rStyle w:val="FontStyle22"/>
          <w:lang w:val="ro-RO" w:eastAsia="ro-RO"/>
        </w:rPr>
        <w:t xml:space="preserve">în calitate de membru al </w:t>
      </w:r>
      <w:r w:rsidRPr="009F22B0">
        <w:rPr>
          <w:lang w:val="ro-RO"/>
        </w:rPr>
        <w:t>Comisiei de evaluare și selectare a proiectelor,</w:t>
      </w:r>
      <w:r>
        <w:rPr>
          <w:rStyle w:val="FontStyle22"/>
          <w:lang w:val="ro-RO" w:eastAsia="ro-RO"/>
        </w:rPr>
        <w:t xml:space="preserve"> numit prin dispoziția Președintelui raionului Ștefan Vodă</w:t>
      </w:r>
      <w:r w:rsidRPr="009F22B0">
        <w:rPr>
          <w:rStyle w:val="FontStyle22"/>
          <w:lang w:val="ro-RO" w:eastAsia="ro-RO"/>
        </w:rPr>
        <w:t xml:space="preserve"> nr.______ din ___________, declar pe propria răspundere că: </w:t>
      </w:r>
    </w:p>
    <w:p w:rsidR="00BA2B5B" w:rsidRPr="009F22B0" w:rsidRDefault="00BA2B5B" w:rsidP="00BA2B5B">
      <w:pPr>
        <w:pStyle w:val="Style4"/>
        <w:widowControl/>
        <w:tabs>
          <w:tab w:val="left" w:pos="709"/>
        </w:tabs>
        <w:spacing w:line="240" w:lineRule="auto"/>
        <w:ind w:firstLine="709"/>
        <w:rPr>
          <w:rStyle w:val="FontStyle22"/>
          <w:lang w:val="ro-RO" w:eastAsia="ro-RO"/>
        </w:rPr>
      </w:pPr>
      <w:r w:rsidRPr="009F22B0">
        <w:rPr>
          <w:rStyle w:val="FontStyle22"/>
          <w:lang w:val="ro-RO" w:eastAsia="ro-RO"/>
        </w:rPr>
        <w:t>- voi trata orice informație la care am acces sau care mi-a fost adusă la cunoștință drept confidențială și nu o voi transmite unei terțe părți;</w:t>
      </w:r>
    </w:p>
    <w:p w:rsidR="00BA2B5B" w:rsidRPr="009F22B0" w:rsidRDefault="00BA2B5B" w:rsidP="00BA2B5B">
      <w:pPr>
        <w:pStyle w:val="Style4"/>
        <w:widowControl/>
        <w:tabs>
          <w:tab w:val="left" w:pos="709"/>
        </w:tabs>
        <w:spacing w:line="240" w:lineRule="auto"/>
        <w:ind w:firstLine="709"/>
        <w:rPr>
          <w:rStyle w:val="FontStyle22"/>
          <w:lang w:val="ro-RO" w:eastAsia="ro-RO"/>
        </w:rPr>
      </w:pPr>
      <w:r w:rsidRPr="009F22B0">
        <w:rPr>
          <w:rStyle w:val="FontStyle22"/>
          <w:lang w:val="ro-RO" w:eastAsia="ro-RO"/>
        </w:rPr>
        <w:t>- voi utiliza informația obținută doar în scopul evaluării proiectelor depuse pentru concurs;</w:t>
      </w:r>
    </w:p>
    <w:p w:rsidR="00BA2B5B" w:rsidRPr="009F22B0" w:rsidRDefault="00BA2B5B" w:rsidP="00BA2B5B">
      <w:pPr>
        <w:pStyle w:val="Style4"/>
        <w:widowControl/>
        <w:tabs>
          <w:tab w:val="left" w:pos="709"/>
        </w:tabs>
        <w:spacing w:line="240" w:lineRule="auto"/>
        <w:ind w:firstLine="709"/>
        <w:rPr>
          <w:rStyle w:val="FontStyle22"/>
          <w:lang w:val="ro-RO" w:eastAsia="ro-RO"/>
        </w:rPr>
      </w:pPr>
      <w:r w:rsidRPr="009F22B0">
        <w:rPr>
          <w:rStyle w:val="FontStyle22"/>
          <w:lang w:val="ro-RO" w:eastAsia="ro-RO"/>
        </w:rPr>
        <w:t>- voi pune în aplicare toate măsurile pentru a proteja documentele și informațiile oferite în cadrul procedurii de evaluare;</w:t>
      </w:r>
    </w:p>
    <w:p w:rsidR="00BA2B5B" w:rsidRPr="009F22B0" w:rsidRDefault="00BA2B5B" w:rsidP="00BA2B5B">
      <w:pPr>
        <w:pStyle w:val="Style4"/>
        <w:widowControl/>
        <w:tabs>
          <w:tab w:val="left" w:pos="709"/>
        </w:tabs>
        <w:spacing w:line="240" w:lineRule="auto"/>
        <w:ind w:firstLine="709"/>
        <w:rPr>
          <w:rStyle w:val="FontStyle22"/>
          <w:lang w:val="ro-RO" w:eastAsia="ro-RO"/>
        </w:rPr>
      </w:pPr>
      <w:r w:rsidRPr="009F22B0">
        <w:rPr>
          <w:rStyle w:val="FontStyle22"/>
          <w:lang w:val="ro-RO" w:eastAsia="ro-RO"/>
        </w:rPr>
        <w:t>- voi informa secretariatul Comisiei despre orice suspiciune de acces neautorizat și despre modul în care acesta a avut loc;</w:t>
      </w:r>
    </w:p>
    <w:p w:rsidR="00BA2B5B" w:rsidRPr="00F04C79" w:rsidRDefault="00BA2B5B" w:rsidP="00BA2B5B">
      <w:pPr>
        <w:pStyle w:val="Style4"/>
        <w:widowControl/>
        <w:tabs>
          <w:tab w:val="left" w:pos="709"/>
        </w:tabs>
        <w:spacing w:line="240" w:lineRule="auto"/>
        <w:ind w:firstLine="709"/>
        <w:rPr>
          <w:rStyle w:val="FontStyle22"/>
          <w:strike/>
          <w:lang w:val="ro-RO" w:eastAsia="ro-RO"/>
        </w:rPr>
      </w:pPr>
      <w:r w:rsidRPr="009624E0">
        <w:rPr>
          <w:rStyle w:val="FontStyle22"/>
          <w:lang w:val="ro-RO" w:eastAsia="ro-RO"/>
        </w:rPr>
        <w:t xml:space="preserve">- voi lua toate măsurile </w:t>
      </w:r>
      <w:r w:rsidRPr="009624E0">
        <w:rPr>
          <w:lang w:val="ro-RO"/>
        </w:rPr>
        <w:t xml:space="preserve">necesare pentru neadmiterea vreunui conflict de </w:t>
      </w:r>
      <w:r w:rsidRPr="009F22B0">
        <w:rPr>
          <w:lang w:val="ro-RO"/>
        </w:rPr>
        <w:t>interese</w:t>
      </w:r>
      <w:r w:rsidRPr="00A659E3">
        <w:rPr>
          <w:rStyle w:val="FontStyle22"/>
          <w:lang w:val="ro-RO" w:eastAsia="ro-RO"/>
        </w:rPr>
        <w:t>;</w:t>
      </w:r>
    </w:p>
    <w:p w:rsidR="00BA2B5B" w:rsidRPr="009F22B0" w:rsidRDefault="00BA2B5B" w:rsidP="00BA2B5B">
      <w:pPr>
        <w:pStyle w:val="Style4"/>
        <w:widowControl/>
        <w:tabs>
          <w:tab w:val="left" w:pos="709"/>
        </w:tabs>
        <w:spacing w:line="240" w:lineRule="auto"/>
        <w:ind w:firstLine="709"/>
        <w:rPr>
          <w:rStyle w:val="FontStyle22"/>
          <w:lang w:val="ro-RO" w:eastAsia="ro-RO"/>
        </w:rPr>
      </w:pPr>
      <w:r w:rsidRPr="009F22B0">
        <w:rPr>
          <w:rStyle w:val="FontStyle22"/>
          <w:lang w:val="ro-RO" w:eastAsia="ro-RO"/>
        </w:rPr>
        <w:t>- voi comunica dacă am avut contracte de muncă sau de colaborare cu organizațiile participante la concurs;</w:t>
      </w:r>
    </w:p>
    <w:p w:rsidR="00BA2B5B" w:rsidRPr="009F22B0" w:rsidRDefault="00BA2B5B" w:rsidP="00BA2B5B">
      <w:pPr>
        <w:pStyle w:val="Style4"/>
        <w:widowControl/>
        <w:tabs>
          <w:tab w:val="left" w:pos="709"/>
        </w:tabs>
        <w:spacing w:line="240" w:lineRule="auto"/>
        <w:ind w:firstLine="709"/>
        <w:rPr>
          <w:rStyle w:val="FontStyle22"/>
          <w:lang w:val="ro-RO" w:eastAsia="ro-RO"/>
        </w:rPr>
      </w:pPr>
      <w:r w:rsidRPr="009F22B0">
        <w:rPr>
          <w:rStyle w:val="FontStyle22"/>
          <w:lang w:val="ro-RO" w:eastAsia="ro-RO"/>
        </w:rPr>
        <w:t xml:space="preserve">- voi informa secretariatul Comisiei despre orice situație ce generează sau ar putea genera asemenea conflicte;  </w:t>
      </w:r>
    </w:p>
    <w:p w:rsidR="00BA2B5B" w:rsidRPr="009F22B0" w:rsidRDefault="00BA2B5B" w:rsidP="00BA2B5B">
      <w:pPr>
        <w:pStyle w:val="Style4"/>
        <w:widowControl/>
        <w:tabs>
          <w:tab w:val="left" w:pos="709"/>
        </w:tabs>
        <w:spacing w:line="240" w:lineRule="auto"/>
        <w:ind w:firstLine="709"/>
        <w:rPr>
          <w:rStyle w:val="FontStyle22"/>
          <w:lang w:val="ro-RO" w:eastAsia="ro-RO"/>
        </w:rPr>
      </w:pPr>
      <w:r w:rsidRPr="009F22B0">
        <w:rPr>
          <w:rStyle w:val="FontStyle22"/>
          <w:lang w:val="ro-RO" w:eastAsia="ro-RO"/>
        </w:rPr>
        <w:t>- voi fi imparțial(ă), obiectiv(ă) și liber(ă) de orice presiune sau influență în realizarea procedurii de evaluare a proiectelor depuse la concurs.</w:t>
      </w:r>
    </w:p>
    <w:p w:rsidR="00BA2B5B" w:rsidRPr="009F22B0" w:rsidRDefault="00BA2B5B" w:rsidP="00BA2B5B">
      <w:pPr>
        <w:pStyle w:val="Style16"/>
        <w:widowControl/>
        <w:spacing w:before="187" w:line="276" w:lineRule="auto"/>
        <w:ind w:left="523"/>
        <w:jc w:val="both"/>
        <w:rPr>
          <w:rStyle w:val="FontStyle24"/>
          <w:lang w:val="ro-RO" w:eastAsia="ro-RO"/>
        </w:rPr>
      </w:pPr>
    </w:p>
    <w:p w:rsidR="00BA2B5B" w:rsidRPr="009F22B0" w:rsidRDefault="00BA2B5B" w:rsidP="00BA2B5B">
      <w:pPr>
        <w:pStyle w:val="Style16"/>
        <w:widowControl/>
        <w:spacing w:before="187" w:line="276" w:lineRule="auto"/>
        <w:ind w:left="523"/>
        <w:jc w:val="both"/>
        <w:rPr>
          <w:rStyle w:val="FontStyle24"/>
          <w:lang w:val="ro-RO" w:eastAsia="ro-RO"/>
        </w:rPr>
      </w:pPr>
    </w:p>
    <w:p w:rsidR="00BA2B5B" w:rsidRPr="009F22B0" w:rsidRDefault="00BA2B5B" w:rsidP="00BA2B5B">
      <w:pPr>
        <w:pStyle w:val="Style16"/>
        <w:widowControl/>
        <w:spacing w:before="187" w:line="276" w:lineRule="auto"/>
        <w:ind w:left="523"/>
        <w:jc w:val="both"/>
        <w:rPr>
          <w:rStyle w:val="FontStyle24"/>
          <w:i w:val="0"/>
          <w:lang w:val="ro-RO" w:eastAsia="ro-RO"/>
        </w:rPr>
      </w:pPr>
      <w:r w:rsidRPr="009F22B0">
        <w:rPr>
          <w:rStyle w:val="FontStyle24"/>
          <w:lang w:val="ro-RO" w:eastAsia="ro-RO"/>
        </w:rPr>
        <w:t xml:space="preserve">Numele și prenumele </w:t>
      </w:r>
      <w:r w:rsidRPr="009F22B0">
        <w:rPr>
          <w:lang w:val="ro-RO"/>
        </w:rPr>
        <w:t>_____________________________________________</w:t>
      </w:r>
    </w:p>
    <w:p w:rsidR="00BA2B5B" w:rsidRPr="009F22B0" w:rsidRDefault="00BA2B5B" w:rsidP="00BA2B5B">
      <w:pPr>
        <w:pStyle w:val="Style16"/>
        <w:widowControl/>
        <w:spacing w:line="276" w:lineRule="auto"/>
        <w:ind w:left="523"/>
        <w:rPr>
          <w:lang w:val="ro-RO"/>
        </w:rPr>
      </w:pPr>
    </w:p>
    <w:p w:rsidR="00BA2B5B" w:rsidRPr="009F22B0" w:rsidRDefault="00BA2B5B" w:rsidP="00BA2B5B">
      <w:pPr>
        <w:pStyle w:val="Style16"/>
        <w:widowControl/>
        <w:spacing w:before="24" w:line="276" w:lineRule="auto"/>
        <w:ind w:left="523"/>
        <w:rPr>
          <w:iCs/>
          <w:lang w:val="ro-RO" w:eastAsia="ro-RO"/>
        </w:rPr>
      </w:pPr>
      <w:r w:rsidRPr="009F22B0">
        <w:rPr>
          <w:rStyle w:val="FontStyle24"/>
          <w:lang w:val="ro-RO" w:eastAsia="ro-RO"/>
        </w:rPr>
        <w:t xml:space="preserve">Funcția </w:t>
      </w:r>
      <w:r w:rsidRPr="009F22B0">
        <w:rPr>
          <w:lang w:val="ro-RO"/>
        </w:rPr>
        <w:t>_______________________________________________</w:t>
      </w:r>
    </w:p>
    <w:p w:rsidR="00BA2B5B" w:rsidRPr="009F22B0" w:rsidRDefault="00BA2B5B" w:rsidP="00BA2B5B">
      <w:pPr>
        <w:pStyle w:val="Style16"/>
        <w:widowControl/>
        <w:spacing w:before="24" w:line="276" w:lineRule="auto"/>
        <w:ind w:left="523"/>
        <w:jc w:val="both"/>
        <w:rPr>
          <w:lang w:val="ro-RO"/>
        </w:rPr>
      </w:pPr>
    </w:p>
    <w:p w:rsidR="00BA2B5B" w:rsidRDefault="00BA2B5B" w:rsidP="00BA2B5B">
      <w:pPr>
        <w:pStyle w:val="Style16"/>
        <w:widowControl/>
        <w:spacing w:before="24" w:line="276" w:lineRule="auto"/>
        <w:ind w:left="523"/>
        <w:jc w:val="both"/>
        <w:rPr>
          <w:lang w:val="ro-RO"/>
        </w:rPr>
      </w:pPr>
      <w:r w:rsidRPr="009F22B0">
        <w:rPr>
          <w:rStyle w:val="FontStyle24"/>
          <w:lang w:val="ro-RO" w:eastAsia="ro-RO"/>
        </w:rPr>
        <w:t xml:space="preserve">Semnătura </w:t>
      </w:r>
      <w:r w:rsidRPr="009F22B0">
        <w:rPr>
          <w:lang w:val="ro-RO"/>
        </w:rPr>
        <w:t>_____________________</w:t>
      </w:r>
      <w:r w:rsidRPr="009F22B0">
        <w:rPr>
          <w:lang w:val="ro-RO"/>
        </w:rPr>
        <w:tab/>
      </w:r>
      <w:r w:rsidRPr="009F22B0">
        <w:rPr>
          <w:lang w:val="ro-RO"/>
        </w:rPr>
        <w:tab/>
      </w:r>
    </w:p>
    <w:p w:rsidR="00BA2B5B" w:rsidRDefault="00BA2B5B" w:rsidP="00BA2B5B">
      <w:pPr>
        <w:pStyle w:val="Style16"/>
        <w:widowControl/>
        <w:spacing w:before="24" w:line="276" w:lineRule="auto"/>
        <w:ind w:left="523"/>
        <w:jc w:val="both"/>
        <w:rPr>
          <w:lang w:val="ro-RO"/>
        </w:rPr>
      </w:pPr>
    </w:p>
    <w:p w:rsidR="00BA2B5B" w:rsidRPr="009F22B0" w:rsidRDefault="00BA2B5B" w:rsidP="00BA2B5B">
      <w:pPr>
        <w:pStyle w:val="Style16"/>
        <w:widowControl/>
        <w:spacing w:before="24" w:line="276" w:lineRule="auto"/>
        <w:ind w:left="523"/>
        <w:jc w:val="both"/>
        <w:rPr>
          <w:iCs/>
          <w:lang w:val="ro-RO" w:eastAsia="ro-RO"/>
        </w:rPr>
      </w:pPr>
      <w:r w:rsidRPr="009F22B0">
        <w:rPr>
          <w:lang w:val="ro-RO"/>
        </w:rPr>
        <w:t>Data ________________________</w:t>
      </w:r>
    </w:p>
    <w:p w:rsidR="00C9503E" w:rsidRDefault="00C9503E">
      <w:pPr>
        <w:ind w:right="8" w:firstLine="284"/>
        <w:jc w:val="both"/>
        <w:rPr>
          <w:sz w:val="24"/>
          <w:szCs w:val="24"/>
          <w:lang w:val="ro-RO"/>
        </w:rPr>
      </w:pPr>
    </w:p>
    <w:p w:rsidR="0072318E" w:rsidRDefault="0072318E">
      <w:pPr>
        <w:ind w:right="8" w:firstLine="284"/>
        <w:jc w:val="both"/>
        <w:rPr>
          <w:sz w:val="24"/>
          <w:szCs w:val="24"/>
          <w:lang w:val="ro-RO"/>
        </w:rPr>
      </w:pPr>
    </w:p>
    <w:p w:rsidR="00BA2B5B" w:rsidRDefault="00BA2B5B">
      <w:pPr>
        <w:ind w:right="8" w:firstLine="284"/>
        <w:jc w:val="both"/>
        <w:rPr>
          <w:sz w:val="24"/>
          <w:szCs w:val="24"/>
          <w:lang w:val="ro-RO"/>
        </w:rPr>
      </w:pPr>
    </w:p>
    <w:p w:rsidR="00BA2B5B" w:rsidRDefault="00BA2B5B">
      <w:pPr>
        <w:ind w:right="8" w:firstLine="284"/>
        <w:jc w:val="both"/>
        <w:rPr>
          <w:sz w:val="24"/>
          <w:szCs w:val="24"/>
          <w:lang w:val="ro-RO"/>
        </w:rPr>
      </w:pPr>
    </w:p>
    <w:p w:rsidR="00BA2B5B" w:rsidRDefault="00BA2B5B">
      <w:pPr>
        <w:ind w:right="8" w:firstLine="284"/>
        <w:jc w:val="both"/>
        <w:rPr>
          <w:sz w:val="24"/>
          <w:szCs w:val="24"/>
          <w:lang w:val="ro-RO"/>
        </w:rPr>
      </w:pPr>
    </w:p>
    <w:p w:rsidR="00DB009F" w:rsidRDefault="00DB009F">
      <w:pPr>
        <w:ind w:right="8" w:firstLine="284"/>
        <w:jc w:val="both"/>
        <w:rPr>
          <w:sz w:val="24"/>
          <w:szCs w:val="24"/>
          <w:lang w:val="ro-RO"/>
        </w:rPr>
      </w:pPr>
    </w:p>
    <w:p w:rsidR="00DB1087" w:rsidRPr="002A5086" w:rsidRDefault="00DB1087" w:rsidP="00DB1087">
      <w:pPr>
        <w:ind w:firstLine="5529"/>
        <w:rPr>
          <w:b/>
          <w:bCs/>
          <w:lang w:val="ro-RO"/>
        </w:rPr>
      </w:pPr>
      <w:r w:rsidRPr="002A5086">
        <w:rPr>
          <w:b/>
          <w:bCs/>
          <w:lang w:val="ro-RO"/>
        </w:rPr>
        <w:t>Anexa nr. 5</w:t>
      </w:r>
    </w:p>
    <w:p w:rsidR="00DB1087" w:rsidRDefault="00DB1087" w:rsidP="00DB1087">
      <w:pPr>
        <w:pStyle w:val="Style6"/>
        <w:widowControl/>
        <w:ind w:firstLine="5529"/>
        <w:jc w:val="left"/>
        <w:rPr>
          <w:sz w:val="22"/>
          <w:szCs w:val="22"/>
          <w:lang w:val="ro-RO"/>
        </w:rPr>
      </w:pPr>
      <w:r>
        <w:rPr>
          <w:sz w:val="22"/>
          <w:szCs w:val="22"/>
          <w:lang w:val="ro-RO"/>
        </w:rPr>
        <w:t xml:space="preserve">la Regulamentul privind mecanismul de </w:t>
      </w:r>
    </w:p>
    <w:p w:rsidR="00DB1087" w:rsidRDefault="00DB1087" w:rsidP="00DB1087">
      <w:pPr>
        <w:pStyle w:val="Style6"/>
        <w:widowControl/>
        <w:ind w:firstLine="5529"/>
        <w:jc w:val="left"/>
        <w:rPr>
          <w:sz w:val="22"/>
          <w:szCs w:val="22"/>
          <w:lang w:val="ro-RO"/>
        </w:rPr>
      </w:pPr>
      <w:r>
        <w:rPr>
          <w:sz w:val="22"/>
          <w:szCs w:val="22"/>
          <w:lang w:val="ro-RO"/>
        </w:rPr>
        <w:t>finanțare nerambursabilă</w:t>
      </w:r>
    </w:p>
    <w:p w:rsidR="00DB1087" w:rsidRDefault="00DB1087" w:rsidP="00DB1087">
      <w:pPr>
        <w:pStyle w:val="Style6"/>
        <w:widowControl/>
        <w:ind w:firstLine="5529"/>
        <w:jc w:val="left"/>
        <w:rPr>
          <w:sz w:val="22"/>
          <w:szCs w:val="22"/>
          <w:lang w:val="ro-RO"/>
        </w:rPr>
      </w:pPr>
      <w:r>
        <w:rPr>
          <w:sz w:val="22"/>
          <w:szCs w:val="22"/>
          <w:lang w:val="ro-RO"/>
        </w:rPr>
        <w:t xml:space="preserve">a proiectelor în domeniul tineretului </w:t>
      </w:r>
    </w:p>
    <w:p w:rsidR="00DB1087" w:rsidRDefault="00DB1087" w:rsidP="00DB1087">
      <w:pPr>
        <w:pStyle w:val="Style6"/>
        <w:widowControl/>
        <w:ind w:firstLine="5529"/>
        <w:jc w:val="left"/>
        <w:rPr>
          <w:sz w:val="22"/>
          <w:szCs w:val="22"/>
          <w:lang w:val="ro-RO"/>
        </w:rPr>
      </w:pPr>
      <w:r>
        <w:rPr>
          <w:sz w:val="22"/>
          <w:szCs w:val="22"/>
          <w:lang w:val="en-US"/>
        </w:rPr>
        <w:t>implemen</w:t>
      </w:r>
      <w:r w:rsidRPr="000713BF">
        <w:rPr>
          <w:sz w:val="22"/>
          <w:szCs w:val="22"/>
          <w:lang w:val="en-US"/>
        </w:rPr>
        <w:t xml:space="preserve">tate de către </w:t>
      </w:r>
      <w:r>
        <w:rPr>
          <w:sz w:val="22"/>
          <w:szCs w:val="22"/>
          <w:lang w:val="ro-RO"/>
        </w:rPr>
        <w:t xml:space="preserve">organizațiile </w:t>
      </w:r>
    </w:p>
    <w:p w:rsidR="00DB1087" w:rsidRDefault="00DB1087" w:rsidP="00DB1087">
      <w:pPr>
        <w:pStyle w:val="Style6"/>
        <w:widowControl/>
        <w:ind w:firstLine="5529"/>
        <w:jc w:val="left"/>
        <w:rPr>
          <w:sz w:val="22"/>
          <w:szCs w:val="22"/>
          <w:lang w:val="ro-RO"/>
        </w:rPr>
      </w:pPr>
      <w:r>
        <w:rPr>
          <w:sz w:val="22"/>
          <w:szCs w:val="22"/>
          <w:lang w:val="ro-RO"/>
        </w:rPr>
        <w:t>necomerciale în raionul Ștefan Vodă</w:t>
      </w:r>
    </w:p>
    <w:p w:rsidR="00DB1087" w:rsidRPr="00E165D3" w:rsidRDefault="00DB1087" w:rsidP="00DB1087">
      <w:pPr>
        <w:spacing w:line="276" w:lineRule="auto"/>
        <w:rPr>
          <w:b/>
          <w:lang w:val="ro-RO"/>
        </w:rPr>
      </w:pPr>
    </w:p>
    <w:p w:rsidR="00DB1087" w:rsidRPr="00E165D3" w:rsidRDefault="00DB1087" w:rsidP="00DB1087">
      <w:pPr>
        <w:spacing w:line="276" w:lineRule="auto"/>
        <w:jc w:val="center"/>
        <w:rPr>
          <w:b/>
          <w:lang w:val="ro-RO"/>
        </w:rPr>
      </w:pPr>
      <w:r w:rsidRPr="00E165D3">
        <w:rPr>
          <w:b/>
          <w:lang w:val="ro-RO"/>
        </w:rPr>
        <w:t>FIȘA DE EVALUARE</w:t>
      </w:r>
    </w:p>
    <w:p w:rsidR="00DB1087" w:rsidRPr="00E165D3" w:rsidRDefault="00DB1087" w:rsidP="00DB1087">
      <w:pPr>
        <w:rPr>
          <w:lang w:val="ro-RO"/>
        </w:rPr>
      </w:pPr>
      <w:r w:rsidRPr="00E165D3">
        <w:rPr>
          <w:b/>
          <w:lang w:val="ro-RO"/>
        </w:rPr>
        <w:t>Numele, prenumele membrului Comisiei</w:t>
      </w:r>
      <w:r w:rsidRPr="00E165D3">
        <w:rPr>
          <w:lang w:val="ro-RO"/>
        </w:rPr>
        <w:t>________________________________________</w:t>
      </w:r>
    </w:p>
    <w:p w:rsidR="00DB1087" w:rsidRPr="00E165D3" w:rsidRDefault="00DB1087" w:rsidP="00DB1087">
      <w:pPr>
        <w:rPr>
          <w:bCs/>
          <w:lang w:val="ro-RO"/>
        </w:rPr>
      </w:pPr>
      <w:r w:rsidRPr="00E165D3">
        <w:rPr>
          <w:b/>
          <w:lang w:val="ro-RO"/>
        </w:rPr>
        <w:t xml:space="preserve">Titlul proiectului  </w:t>
      </w:r>
      <w:r w:rsidRPr="00E165D3">
        <w:rPr>
          <w:bCs/>
          <w:lang w:val="ro-RO"/>
        </w:rPr>
        <w:t>___________________________________________________________</w:t>
      </w:r>
    </w:p>
    <w:p w:rsidR="00DB1087" w:rsidRPr="00E165D3" w:rsidRDefault="00DB1087" w:rsidP="00DB1087">
      <w:pPr>
        <w:rPr>
          <w:b/>
          <w:lang w:val="ro-RO"/>
        </w:rPr>
      </w:pPr>
      <w:r w:rsidRPr="00E165D3">
        <w:rPr>
          <w:b/>
          <w:lang w:val="ro-RO"/>
        </w:rPr>
        <w:t xml:space="preserve">Număr de înregistrare </w:t>
      </w:r>
      <w:r w:rsidRPr="00E165D3">
        <w:rPr>
          <w:bCs/>
          <w:lang w:val="ro-RO"/>
        </w:rPr>
        <w:t>______________________________________________________</w:t>
      </w:r>
    </w:p>
    <w:p w:rsidR="00DB1087" w:rsidRPr="00E165D3" w:rsidRDefault="00DB1087" w:rsidP="00DB1087">
      <w:pPr>
        <w:rPr>
          <w:bCs/>
          <w:lang w:val="ro-RO"/>
        </w:rPr>
      </w:pPr>
      <w:r w:rsidRPr="00E165D3">
        <w:rPr>
          <w:b/>
          <w:lang w:val="ro-RO"/>
        </w:rPr>
        <w:t>D</w:t>
      </w:r>
      <w:r w:rsidRPr="00E165D3">
        <w:rPr>
          <w:b/>
          <w:bCs/>
          <w:iCs/>
          <w:lang w:val="ro-RO"/>
        </w:rPr>
        <w:t>enumirea organizației necomerciale</w:t>
      </w:r>
      <w:r w:rsidRPr="00E165D3">
        <w:rPr>
          <w:b/>
          <w:lang w:val="ro-RO"/>
        </w:rPr>
        <w:t xml:space="preserve"> care solicită finanțare </w:t>
      </w:r>
      <w:r w:rsidRPr="00E165D3">
        <w:rPr>
          <w:bCs/>
          <w:lang w:val="ro-RO"/>
        </w:rPr>
        <w:t>______________________</w:t>
      </w:r>
    </w:p>
    <w:p w:rsidR="00DB1087" w:rsidRPr="00E165D3" w:rsidRDefault="00DB1087" w:rsidP="00DB1087">
      <w:pPr>
        <w:spacing w:line="276" w:lineRule="auto"/>
        <w:rPr>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
        <w:gridCol w:w="6090"/>
        <w:gridCol w:w="1261"/>
        <w:gridCol w:w="1667"/>
      </w:tblGrid>
      <w:tr w:rsidR="00DB1087" w:rsidRPr="00E165D3" w:rsidTr="000A7241">
        <w:trPr>
          <w:trHeight w:val="293"/>
        </w:trPr>
        <w:tc>
          <w:tcPr>
            <w:tcW w:w="424" w:type="pct"/>
            <w:tcBorders>
              <w:top w:val="single" w:sz="4" w:space="0" w:color="auto"/>
              <w:left w:val="single" w:sz="4" w:space="0" w:color="auto"/>
              <w:bottom w:val="single" w:sz="4" w:space="0" w:color="auto"/>
              <w:right w:val="single" w:sz="4" w:space="0" w:color="auto"/>
            </w:tcBorders>
            <w:shd w:val="clear" w:color="auto" w:fill="auto"/>
          </w:tcPr>
          <w:p w:rsidR="00DB1087" w:rsidRPr="00E165D3" w:rsidRDefault="00DB1087" w:rsidP="000A7241">
            <w:pPr>
              <w:pStyle w:val="Listparagraf"/>
              <w:autoSpaceDE w:val="0"/>
              <w:autoSpaceDN w:val="0"/>
              <w:adjustRightInd w:val="0"/>
              <w:rPr>
                <w:b/>
                <w:lang w:val="ro-RO"/>
              </w:rPr>
            </w:pPr>
            <w:r w:rsidRPr="00E165D3">
              <w:rPr>
                <w:b/>
                <w:lang w:val="ro-RO"/>
              </w:rPr>
              <w:t>Nr. crt.</w:t>
            </w:r>
          </w:p>
        </w:tc>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DB1087" w:rsidRPr="00E165D3" w:rsidRDefault="00DB1087" w:rsidP="000A7241">
            <w:pPr>
              <w:autoSpaceDE w:val="0"/>
              <w:autoSpaceDN w:val="0"/>
              <w:adjustRightInd w:val="0"/>
              <w:jc w:val="center"/>
              <w:rPr>
                <w:b/>
                <w:lang w:val="ro-RO"/>
              </w:rPr>
            </w:pPr>
            <w:r w:rsidRPr="00E165D3">
              <w:rPr>
                <w:b/>
                <w:lang w:val="ro-RO"/>
              </w:rPr>
              <w:t>Criteriul  de evaluare și punctajul maxim</w:t>
            </w:r>
          </w:p>
          <w:p w:rsidR="00DB1087" w:rsidRPr="00E165D3" w:rsidRDefault="00DB1087" w:rsidP="000A7241">
            <w:pPr>
              <w:autoSpaceDE w:val="0"/>
              <w:autoSpaceDN w:val="0"/>
              <w:adjustRightInd w:val="0"/>
              <w:jc w:val="center"/>
              <w:rPr>
                <w:lang w:val="ro-RO"/>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DB1087" w:rsidRPr="00E165D3" w:rsidRDefault="00DB1087" w:rsidP="000A7241">
            <w:pPr>
              <w:autoSpaceDE w:val="0"/>
              <w:autoSpaceDN w:val="0"/>
              <w:adjustRightInd w:val="0"/>
              <w:ind w:firstLine="40"/>
              <w:jc w:val="center"/>
              <w:rPr>
                <w:lang w:val="ro-RO"/>
              </w:rPr>
            </w:pPr>
            <w:r w:rsidRPr="00E165D3">
              <w:rPr>
                <w:b/>
                <w:lang w:val="ro-RO"/>
              </w:rPr>
              <w:t>Punctaj  acordat</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DB1087" w:rsidRPr="00E165D3" w:rsidRDefault="00DB1087" w:rsidP="000A7241">
            <w:pPr>
              <w:autoSpaceDE w:val="0"/>
              <w:autoSpaceDN w:val="0"/>
              <w:adjustRightInd w:val="0"/>
              <w:ind w:firstLine="40"/>
              <w:jc w:val="center"/>
              <w:rPr>
                <w:lang w:val="ro-RO"/>
              </w:rPr>
            </w:pPr>
            <w:r w:rsidRPr="00E165D3">
              <w:rPr>
                <w:b/>
                <w:lang w:val="ro-RO"/>
              </w:rPr>
              <w:t>Comentarii</w:t>
            </w:r>
          </w:p>
        </w:tc>
      </w:tr>
      <w:tr w:rsidR="00DB1087" w:rsidRPr="00E165D3" w:rsidTr="000A7241">
        <w:trPr>
          <w:trHeight w:val="1092"/>
        </w:trPr>
        <w:tc>
          <w:tcPr>
            <w:tcW w:w="424" w:type="pct"/>
            <w:tcBorders>
              <w:top w:val="single" w:sz="4" w:space="0" w:color="auto"/>
              <w:left w:val="single" w:sz="4" w:space="0" w:color="auto"/>
              <w:bottom w:val="single" w:sz="4" w:space="0" w:color="auto"/>
              <w:right w:val="single" w:sz="4" w:space="0" w:color="auto"/>
            </w:tcBorders>
          </w:tcPr>
          <w:p w:rsidR="00DB1087" w:rsidRPr="00E165D3" w:rsidRDefault="00DB1087" w:rsidP="00DB1087">
            <w:pPr>
              <w:pStyle w:val="Listparagraf"/>
              <w:widowControl/>
              <w:numPr>
                <w:ilvl w:val="0"/>
                <w:numId w:val="3"/>
              </w:numPr>
              <w:autoSpaceDE w:val="0"/>
              <w:autoSpaceDN w:val="0"/>
              <w:adjustRightInd w:val="0"/>
              <w:ind w:left="0"/>
              <w:contextualSpacing/>
              <w:rPr>
                <w:lang w:val="ro-RO"/>
              </w:rPr>
            </w:pPr>
            <w:bookmarkStart w:id="5" w:name="_Hlk77256779"/>
            <w:r w:rsidRPr="00E165D3">
              <w:rPr>
                <w:lang w:val="ro-RO"/>
              </w:rPr>
              <w:t>1.</w:t>
            </w:r>
          </w:p>
        </w:tc>
        <w:tc>
          <w:tcPr>
            <w:tcW w:w="3090" w:type="pct"/>
            <w:tcBorders>
              <w:top w:val="single" w:sz="4" w:space="0" w:color="auto"/>
              <w:left w:val="single" w:sz="4" w:space="0" w:color="auto"/>
              <w:bottom w:val="single" w:sz="4" w:space="0" w:color="auto"/>
              <w:right w:val="single" w:sz="4" w:space="0" w:color="auto"/>
            </w:tcBorders>
            <w:vAlign w:val="center"/>
          </w:tcPr>
          <w:p w:rsidR="00DB1087" w:rsidRPr="00E165D3" w:rsidRDefault="00DB1087" w:rsidP="000A7241">
            <w:pPr>
              <w:autoSpaceDE w:val="0"/>
              <w:autoSpaceDN w:val="0"/>
              <w:adjustRightInd w:val="0"/>
              <w:rPr>
                <w:bCs/>
                <w:lang w:val="ro-RO"/>
              </w:rPr>
            </w:pPr>
            <w:r w:rsidRPr="00E165D3">
              <w:rPr>
                <w:bCs/>
                <w:lang w:val="ro-RO"/>
              </w:rPr>
              <w:t xml:space="preserve">Importanța proiectului propus în contextul realizării priorităților și obiectivelor specifice anunțate în condițiile de desfășurare a concursurilor de selectare a proiectelor </w:t>
            </w:r>
            <w:r w:rsidRPr="00E165D3">
              <w:rPr>
                <w:lang w:val="ro-RO"/>
              </w:rPr>
              <w:t>(15 p)</w:t>
            </w:r>
          </w:p>
        </w:tc>
        <w:tc>
          <w:tcPr>
            <w:tcW w:w="640"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c>
          <w:tcPr>
            <w:tcW w:w="846"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r>
      <w:tr w:rsidR="00DB1087" w:rsidRPr="00E165D3" w:rsidTr="000A7241">
        <w:trPr>
          <w:trHeight w:val="567"/>
        </w:trPr>
        <w:tc>
          <w:tcPr>
            <w:tcW w:w="424" w:type="pct"/>
            <w:tcBorders>
              <w:top w:val="single" w:sz="4" w:space="0" w:color="auto"/>
              <w:left w:val="single" w:sz="4" w:space="0" w:color="auto"/>
              <w:bottom w:val="single" w:sz="4" w:space="0" w:color="auto"/>
              <w:right w:val="single" w:sz="4" w:space="0" w:color="auto"/>
            </w:tcBorders>
          </w:tcPr>
          <w:p w:rsidR="00DB1087" w:rsidRPr="00E165D3" w:rsidRDefault="00DB1087" w:rsidP="00DB1087">
            <w:pPr>
              <w:pStyle w:val="Listparagraf"/>
              <w:widowControl/>
              <w:numPr>
                <w:ilvl w:val="0"/>
                <w:numId w:val="3"/>
              </w:numPr>
              <w:autoSpaceDE w:val="0"/>
              <w:autoSpaceDN w:val="0"/>
              <w:adjustRightInd w:val="0"/>
              <w:ind w:left="0"/>
              <w:contextualSpacing/>
              <w:rPr>
                <w:snapToGrid w:val="0"/>
                <w:lang w:val="ro-RO"/>
              </w:rPr>
            </w:pPr>
            <w:r w:rsidRPr="00E165D3">
              <w:rPr>
                <w:snapToGrid w:val="0"/>
                <w:lang w:val="ro-RO"/>
              </w:rPr>
              <w:t>2.</w:t>
            </w:r>
          </w:p>
        </w:tc>
        <w:tc>
          <w:tcPr>
            <w:tcW w:w="3090" w:type="pct"/>
            <w:tcBorders>
              <w:top w:val="single" w:sz="4" w:space="0" w:color="auto"/>
              <w:left w:val="single" w:sz="4" w:space="0" w:color="auto"/>
              <w:bottom w:val="single" w:sz="4" w:space="0" w:color="auto"/>
              <w:right w:val="single" w:sz="4" w:space="0" w:color="auto"/>
            </w:tcBorders>
            <w:vAlign w:val="center"/>
          </w:tcPr>
          <w:p w:rsidR="00DB1087" w:rsidRPr="00E165D3" w:rsidRDefault="00DB1087" w:rsidP="000A7241">
            <w:pPr>
              <w:autoSpaceDE w:val="0"/>
              <w:autoSpaceDN w:val="0"/>
              <w:adjustRightInd w:val="0"/>
              <w:rPr>
                <w:lang w:val="ro-RO"/>
              </w:rPr>
            </w:pPr>
            <w:r w:rsidRPr="00E165D3">
              <w:rPr>
                <w:snapToGrid w:val="0"/>
                <w:lang w:val="ro-RO"/>
              </w:rPr>
              <w:t>Calitatea și relevanța propunerii de proiect: descrierea problemei și strategia propusă de soluționare a acesteia;  gradul de corelare dintre scop, obiective, activități și rezultatele așteptate</w:t>
            </w:r>
            <w:r w:rsidRPr="00E165D3">
              <w:rPr>
                <w:lang w:val="ro-RO"/>
              </w:rPr>
              <w:t xml:space="preserve"> (25 p)</w:t>
            </w:r>
            <w:r w:rsidRPr="00E165D3">
              <w:rPr>
                <w:bCs/>
                <w:lang w:val="ro-RO"/>
              </w:rPr>
              <w:t xml:space="preserve">  </w:t>
            </w:r>
          </w:p>
        </w:tc>
        <w:tc>
          <w:tcPr>
            <w:tcW w:w="640"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c>
          <w:tcPr>
            <w:tcW w:w="846"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r>
      <w:tr w:rsidR="00DB1087" w:rsidRPr="00E165D3" w:rsidTr="000A7241">
        <w:trPr>
          <w:trHeight w:val="567"/>
        </w:trPr>
        <w:tc>
          <w:tcPr>
            <w:tcW w:w="424" w:type="pct"/>
            <w:tcBorders>
              <w:top w:val="single" w:sz="4" w:space="0" w:color="auto"/>
              <w:left w:val="single" w:sz="4" w:space="0" w:color="auto"/>
              <w:bottom w:val="single" w:sz="4" w:space="0" w:color="auto"/>
              <w:right w:val="single" w:sz="4" w:space="0" w:color="auto"/>
            </w:tcBorders>
          </w:tcPr>
          <w:p w:rsidR="00DB1087" w:rsidRPr="00E165D3" w:rsidRDefault="00DB1087" w:rsidP="00DB1087">
            <w:pPr>
              <w:pStyle w:val="Listparagraf"/>
              <w:widowControl/>
              <w:numPr>
                <w:ilvl w:val="0"/>
                <w:numId w:val="3"/>
              </w:numPr>
              <w:autoSpaceDE w:val="0"/>
              <w:autoSpaceDN w:val="0"/>
              <w:adjustRightInd w:val="0"/>
              <w:ind w:left="0"/>
              <w:contextualSpacing/>
              <w:rPr>
                <w:snapToGrid w:val="0"/>
                <w:lang w:val="ro-RO"/>
              </w:rPr>
            </w:pPr>
            <w:r w:rsidRPr="00E165D3">
              <w:rPr>
                <w:snapToGrid w:val="0"/>
                <w:lang w:val="ro-RO"/>
              </w:rPr>
              <w:t>3.</w:t>
            </w:r>
          </w:p>
        </w:tc>
        <w:tc>
          <w:tcPr>
            <w:tcW w:w="3090" w:type="pct"/>
            <w:tcBorders>
              <w:top w:val="single" w:sz="4" w:space="0" w:color="auto"/>
              <w:left w:val="single" w:sz="4" w:space="0" w:color="auto"/>
              <w:bottom w:val="single" w:sz="4" w:space="0" w:color="auto"/>
              <w:right w:val="single" w:sz="4" w:space="0" w:color="auto"/>
            </w:tcBorders>
            <w:vAlign w:val="center"/>
          </w:tcPr>
          <w:p w:rsidR="00DB1087" w:rsidRPr="00E165D3" w:rsidRDefault="00DB1087" w:rsidP="000A7241">
            <w:pPr>
              <w:pStyle w:val="al"/>
              <w:shd w:val="clear" w:color="auto" w:fill="FFFFFF"/>
              <w:spacing w:before="0" w:beforeAutospacing="0" w:after="0" w:afterAutospacing="0"/>
              <w:jc w:val="both"/>
              <w:rPr>
                <w:sz w:val="20"/>
                <w:szCs w:val="20"/>
                <w:lang w:val="ro-RO"/>
              </w:rPr>
            </w:pPr>
            <w:r w:rsidRPr="00E165D3">
              <w:rPr>
                <w:sz w:val="20"/>
                <w:szCs w:val="20"/>
                <w:lang w:val="ro-RO"/>
              </w:rPr>
              <w:t xml:space="preserve">Calitatea întocmirii bugetului (buget întocmit realist, corect reflectă toate cheltuielile necesare pentru activitățile planificate, inclusiv justificarea cheltuielilor) (15 p) </w:t>
            </w:r>
            <w:r w:rsidRPr="00E165D3">
              <w:rPr>
                <w:bCs/>
                <w:sz w:val="20"/>
                <w:szCs w:val="20"/>
                <w:lang w:val="ro-RO"/>
              </w:rPr>
              <w:t xml:space="preserve"> </w:t>
            </w:r>
          </w:p>
        </w:tc>
        <w:tc>
          <w:tcPr>
            <w:tcW w:w="640"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c>
          <w:tcPr>
            <w:tcW w:w="846"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r>
      <w:tr w:rsidR="00DB1087" w:rsidRPr="00E165D3" w:rsidTr="000A7241">
        <w:trPr>
          <w:trHeight w:val="567"/>
        </w:trPr>
        <w:tc>
          <w:tcPr>
            <w:tcW w:w="424" w:type="pct"/>
            <w:tcBorders>
              <w:top w:val="single" w:sz="4" w:space="0" w:color="auto"/>
              <w:left w:val="single" w:sz="4" w:space="0" w:color="auto"/>
              <w:bottom w:val="single" w:sz="4" w:space="0" w:color="auto"/>
              <w:right w:val="single" w:sz="4" w:space="0" w:color="auto"/>
            </w:tcBorders>
          </w:tcPr>
          <w:p w:rsidR="00DB1087" w:rsidRPr="00E165D3" w:rsidRDefault="00DB1087" w:rsidP="00DB1087">
            <w:pPr>
              <w:pStyle w:val="Listparagraf"/>
              <w:widowControl/>
              <w:numPr>
                <w:ilvl w:val="0"/>
                <w:numId w:val="3"/>
              </w:numPr>
              <w:autoSpaceDE w:val="0"/>
              <w:autoSpaceDN w:val="0"/>
              <w:adjustRightInd w:val="0"/>
              <w:ind w:left="0"/>
              <w:contextualSpacing/>
              <w:rPr>
                <w:lang w:val="ro-RO"/>
              </w:rPr>
            </w:pPr>
            <w:r w:rsidRPr="00E165D3">
              <w:rPr>
                <w:lang w:val="ro-RO"/>
              </w:rPr>
              <w:t>4.</w:t>
            </w:r>
          </w:p>
        </w:tc>
        <w:tc>
          <w:tcPr>
            <w:tcW w:w="3090" w:type="pct"/>
            <w:tcBorders>
              <w:top w:val="single" w:sz="4" w:space="0" w:color="auto"/>
              <w:left w:val="single" w:sz="4" w:space="0" w:color="auto"/>
              <w:bottom w:val="single" w:sz="4" w:space="0" w:color="auto"/>
              <w:right w:val="single" w:sz="4" w:space="0" w:color="auto"/>
            </w:tcBorders>
            <w:vAlign w:val="center"/>
          </w:tcPr>
          <w:p w:rsidR="00DB1087" w:rsidRPr="00E165D3" w:rsidRDefault="00DB1087" w:rsidP="000A7241">
            <w:pPr>
              <w:autoSpaceDE w:val="0"/>
              <w:autoSpaceDN w:val="0"/>
              <w:adjustRightInd w:val="0"/>
              <w:rPr>
                <w:bCs/>
                <w:lang w:val="ro-RO"/>
              </w:rPr>
            </w:pPr>
            <w:r w:rsidRPr="00E165D3">
              <w:rPr>
                <w:lang w:val="ro-RO"/>
              </w:rPr>
              <w:t xml:space="preserve">Mecanismul propus de monitorizare, evaluare și prezentare a rezultatelor proiectului (10 p) </w:t>
            </w:r>
            <w:r w:rsidRPr="00E165D3">
              <w:rPr>
                <w:bCs/>
                <w:lang w:val="ro-RO"/>
              </w:rPr>
              <w:t xml:space="preserve"> </w:t>
            </w:r>
          </w:p>
        </w:tc>
        <w:tc>
          <w:tcPr>
            <w:tcW w:w="640"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c>
          <w:tcPr>
            <w:tcW w:w="846"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r>
      <w:tr w:rsidR="00DB1087" w:rsidRPr="00E165D3" w:rsidTr="000A7241">
        <w:trPr>
          <w:trHeight w:val="567"/>
        </w:trPr>
        <w:tc>
          <w:tcPr>
            <w:tcW w:w="424" w:type="pct"/>
            <w:tcBorders>
              <w:top w:val="single" w:sz="4" w:space="0" w:color="auto"/>
              <w:left w:val="single" w:sz="4" w:space="0" w:color="auto"/>
              <w:bottom w:val="single" w:sz="4" w:space="0" w:color="auto"/>
              <w:right w:val="single" w:sz="4" w:space="0" w:color="auto"/>
            </w:tcBorders>
          </w:tcPr>
          <w:p w:rsidR="00DB1087" w:rsidRPr="00E165D3" w:rsidRDefault="00DB1087" w:rsidP="00DB1087">
            <w:pPr>
              <w:pStyle w:val="Listparagraf"/>
              <w:widowControl/>
              <w:numPr>
                <w:ilvl w:val="0"/>
                <w:numId w:val="3"/>
              </w:numPr>
              <w:autoSpaceDE w:val="0"/>
              <w:autoSpaceDN w:val="0"/>
              <w:adjustRightInd w:val="0"/>
              <w:ind w:left="0"/>
              <w:contextualSpacing/>
              <w:rPr>
                <w:lang w:val="ro-RO"/>
              </w:rPr>
            </w:pPr>
            <w:r w:rsidRPr="00E165D3">
              <w:rPr>
                <w:lang w:val="ro-RO"/>
              </w:rPr>
              <w:t>5.</w:t>
            </w:r>
          </w:p>
        </w:tc>
        <w:tc>
          <w:tcPr>
            <w:tcW w:w="3090" w:type="pct"/>
            <w:tcBorders>
              <w:top w:val="single" w:sz="4" w:space="0" w:color="auto"/>
              <w:left w:val="single" w:sz="4" w:space="0" w:color="auto"/>
              <w:bottom w:val="single" w:sz="4" w:space="0" w:color="auto"/>
              <w:right w:val="single" w:sz="4" w:space="0" w:color="auto"/>
            </w:tcBorders>
            <w:vAlign w:val="center"/>
          </w:tcPr>
          <w:p w:rsidR="00DB1087" w:rsidRPr="00E165D3" w:rsidRDefault="00DB1087" w:rsidP="000A7241">
            <w:pPr>
              <w:pStyle w:val="al"/>
              <w:shd w:val="clear" w:color="auto" w:fill="FFFFFF"/>
              <w:spacing w:before="0" w:beforeAutospacing="0" w:after="0" w:afterAutospacing="0"/>
              <w:jc w:val="both"/>
              <w:rPr>
                <w:sz w:val="20"/>
                <w:szCs w:val="20"/>
                <w:lang w:val="ro-RO"/>
              </w:rPr>
            </w:pPr>
            <w:r w:rsidRPr="00E165D3">
              <w:rPr>
                <w:sz w:val="20"/>
                <w:szCs w:val="20"/>
                <w:lang w:val="ro-RO"/>
              </w:rPr>
              <w:t>Vizibilitatea proiectului și metodele de promovare (5 p)</w:t>
            </w:r>
            <w:r w:rsidRPr="00E165D3">
              <w:rPr>
                <w:bCs/>
                <w:sz w:val="20"/>
                <w:szCs w:val="20"/>
                <w:lang w:val="ro-RO"/>
              </w:rPr>
              <w:t xml:space="preserve">  </w:t>
            </w:r>
          </w:p>
        </w:tc>
        <w:tc>
          <w:tcPr>
            <w:tcW w:w="640"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c>
          <w:tcPr>
            <w:tcW w:w="846"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r>
      <w:tr w:rsidR="00DB1087" w:rsidRPr="00E165D3" w:rsidTr="000A7241">
        <w:trPr>
          <w:trHeight w:val="945"/>
        </w:trPr>
        <w:tc>
          <w:tcPr>
            <w:tcW w:w="424" w:type="pct"/>
            <w:tcBorders>
              <w:top w:val="single" w:sz="4" w:space="0" w:color="auto"/>
              <w:left w:val="single" w:sz="4" w:space="0" w:color="auto"/>
              <w:bottom w:val="single" w:sz="4" w:space="0" w:color="auto"/>
              <w:right w:val="single" w:sz="4" w:space="0" w:color="auto"/>
            </w:tcBorders>
          </w:tcPr>
          <w:p w:rsidR="00DB1087" w:rsidRPr="00E165D3" w:rsidRDefault="00DB1087" w:rsidP="00DB1087">
            <w:pPr>
              <w:pStyle w:val="Listparagraf"/>
              <w:widowControl/>
              <w:numPr>
                <w:ilvl w:val="0"/>
                <w:numId w:val="3"/>
              </w:numPr>
              <w:autoSpaceDE w:val="0"/>
              <w:autoSpaceDN w:val="0"/>
              <w:adjustRightInd w:val="0"/>
              <w:ind w:left="0"/>
              <w:contextualSpacing/>
              <w:rPr>
                <w:lang w:val="ro-RO"/>
              </w:rPr>
            </w:pPr>
            <w:r w:rsidRPr="00E165D3">
              <w:rPr>
                <w:lang w:val="ro-RO"/>
              </w:rPr>
              <w:t>6.</w:t>
            </w:r>
          </w:p>
        </w:tc>
        <w:tc>
          <w:tcPr>
            <w:tcW w:w="3090" w:type="pct"/>
            <w:tcBorders>
              <w:top w:val="single" w:sz="4" w:space="0" w:color="auto"/>
              <w:left w:val="single" w:sz="4" w:space="0" w:color="auto"/>
              <w:bottom w:val="single" w:sz="4" w:space="0" w:color="auto"/>
              <w:right w:val="single" w:sz="4" w:space="0" w:color="auto"/>
            </w:tcBorders>
            <w:vAlign w:val="center"/>
          </w:tcPr>
          <w:p w:rsidR="00DB1087" w:rsidRPr="00E165D3" w:rsidRDefault="00DB1087" w:rsidP="000A7241">
            <w:pPr>
              <w:pStyle w:val="al"/>
              <w:shd w:val="clear" w:color="auto" w:fill="FFFFFF"/>
              <w:spacing w:before="0" w:beforeAutospacing="0" w:after="0" w:afterAutospacing="0"/>
              <w:jc w:val="both"/>
              <w:rPr>
                <w:sz w:val="20"/>
                <w:szCs w:val="20"/>
                <w:lang w:val="ro-RO"/>
              </w:rPr>
            </w:pPr>
            <w:r w:rsidRPr="00E165D3">
              <w:rPr>
                <w:sz w:val="20"/>
                <w:szCs w:val="20"/>
                <w:lang w:val="ro-RO"/>
              </w:rPr>
              <w:t>Sustenabilitatea proiectului și măsuri de gestionare a riscurilor interne/externe (10 p)</w:t>
            </w:r>
          </w:p>
        </w:tc>
        <w:tc>
          <w:tcPr>
            <w:tcW w:w="640"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c>
          <w:tcPr>
            <w:tcW w:w="846"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r>
      <w:tr w:rsidR="00DB1087" w:rsidRPr="00E165D3" w:rsidTr="000A7241">
        <w:trPr>
          <w:trHeight w:val="945"/>
        </w:trPr>
        <w:tc>
          <w:tcPr>
            <w:tcW w:w="424" w:type="pct"/>
            <w:tcBorders>
              <w:top w:val="single" w:sz="4" w:space="0" w:color="auto"/>
              <w:left w:val="single" w:sz="4" w:space="0" w:color="auto"/>
              <w:bottom w:val="single" w:sz="4" w:space="0" w:color="auto"/>
              <w:right w:val="single" w:sz="4" w:space="0" w:color="auto"/>
            </w:tcBorders>
          </w:tcPr>
          <w:p w:rsidR="00DB1087" w:rsidRPr="00E165D3" w:rsidRDefault="00DB1087" w:rsidP="00DB1087">
            <w:pPr>
              <w:pStyle w:val="Listparagraf"/>
              <w:widowControl/>
              <w:numPr>
                <w:ilvl w:val="0"/>
                <w:numId w:val="3"/>
              </w:numPr>
              <w:autoSpaceDE w:val="0"/>
              <w:autoSpaceDN w:val="0"/>
              <w:adjustRightInd w:val="0"/>
              <w:ind w:left="0"/>
              <w:contextualSpacing/>
              <w:rPr>
                <w:lang w:val="ro-RO"/>
              </w:rPr>
            </w:pPr>
            <w:r w:rsidRPr="00E165D3">
              <w:rPr>
                <w:lang w:val="ro-RO"/>
              </w:rPr>
              <w:t>7.</w:t>
            </w:r>
          </w:p>
        </w:tc>
        <w:tc>
          <w:tcPr>
            <w:tcW w:w="3090" w:type="pct"/>
            <w:tcBorders>
              <w:top w:val="single" w:sz="4" w:space="0" w:color="auto"/>
              <w:left w:val="single" w:sz="4" w:space="0" w:color="auto"/>
              <w:bottom w:val="single" w:sz="4" w:space="0" w:color="auto"/>
              <w:right w:val="single" w:sz="4" w:space="0" w:color="auto"/>
            </w:tcBorders>
            <w:vAlign w:val="center"/>
          </w:tcPr>
          <w:p w:rsidR="00DB1087" w:rsidRPr="00E165D3" w:rsidRDefault="00DB1087" w:rsidP="000A7241">
            <w:pPr>
              <w:pStyle w:val="al"/>
              <w:shd w:val="clear" w:color="auto" w:fill="FFFFFF"/>
              <w:spacing w:before="0" w:beforeAutospacing="0" w:after="0" w:afterAutospacing="0"/>
              <w:jc w:val="both"/>
              <w:rPr>
                <w:sz w:val="20"/>
                <w:szCs w:val="20"/>
                <w:lang w:val="ro-RO"/>
              </w:rPr>
            </w:pPr>
            <w:r w:rsidRPr="00E165D3">
              <w:rPr>
                <w:sz w:val="20"/>
                <w:szCs w:val="20"/>
                <w:lang w:val="ro-RO"/>
              </w:rPr>
              <w:t>Experiența profesională pentru asigurarea managementului proiectului; experiența organizației și a</w:t>
            </w:r>
            <w:r w:rsidRPr="00E165D3">
              <w:rPr>
                <w:sz w:val="20"/>
                <w:szCs w:val="20"/>
                <w:lang w:val="it-IT"/>
              </w:rPr>
              <w:t xml:space="preserve"> </w:t>
            </w:r>
            <w:r w:rsidRPr="00E165D3">
              <w:rPr>
                <w:sz w:val="20"/>
                <w:szCs w:val="20"/>
                <w:lang w:val="ro-RO"/>
              </w:rPr>
              <w:t xml:space="preserve">echipei în </w:t>
            </w:r>
            <w:r w:rsidRPr="00E165D3">
              <w:rPr>
                <w:bCs/>
                <w:sz w:val="20"/>
                <w:szCs w:val="20"/>
                <w:lang w:val="ro-RO"/>
              </w:rPr>
              <w:t xml:space="preserve">realizarea acțiunilor propuse </w:t>
            </w:r>
            <w:r w:rsidRPr="00E165D3">
              <w:rPr>
                <w:sz w:val="20"/>
                <w:szCs w:val="20"/>
                <w:lang w:val="ro-RO"/>
              </w:rPr>
              <w:t>(10 p)</w:t>
            </w:r>
          </w:p>
        </w:tc>
        <w:tc>
          <w:tcPr>
            <w:tcW w:w="640"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c>
          <w:tcPr>
            <w:tcW w:w="846"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r>
      <w:tr w:rsidR="00DB1087" w:rsidRPr="00E165D3" w:rsidTr="000A7241">
        <w:trPr>
          <w:trHeight w:val="945"/>
        </w:trPr>
        <w:tc>
          <w:tcPr>
            <w:tcW w:w="424" w:type="pct"/>
            <w:tcBorders>
              <w:top w:val="single" w:sz="4" w:space="0" w:color="auto"/>
              <w:left w:val="single" w:sz="4" w:space="0" w:color="auto"/>
              <w:bottom w:val="single" w:sz="4" w:space="0" w:color="auto"/>
              <w:right w:val="single" w:sz="4" w:space="0" w:color="auto"/>
            </w:tcBorders>
          </w:tcPr>
          <w:p w:rsidR="00DB1087" w:rsidRPr="00E165D3" w:rsidRDefault="00DB1087" w:rsidP="00DB1087">
            <w:pPr>
              <w:pStyle w:val="Listparagraf"/>
              <w:widowControl/>
              <w:numPr>
                <w:ilvl w:val="0"/>
                <w:numId w:val="3"/>
              </w:numPr>
              <w:autoSpaceDE w:val="0"/>
              <w:autoSpaceDN w:val="0"/>
              <w:adjustRightInd w:val="0"/>
              <w:ind w:left="0"/>
              <w:contextualSpacing/>
              <w:rPr>
                <w:lang w:val="ro-RO"/>
              </w:rPr>
            </w:pPr>
            <w:r w:rsidRPr="00E165D3">
              <w:rPr>
                <w:lang w:val="ro-RO"/>
              </w:rPr>
              <w:t>8.</w:t>
            </w:r>
          </w:p>
        </w:tc>
        <w:tc>
          <w:tcPr>
            <w:tcW w:w="3090" w:type="pct"/>
            <w:tcBorders>
              <w:top w:val="single" w:sz="4" w:space="0" w:color="auto"/>
              <w:left w:val="single" w:sz="4" w:space="0" w:color="auto"/>
              <w:bottom w:val="single" w:sz="4" w:space="0" w:color="auto"/>
              <w:right w:val="single" w:sz="4" w:space="0" w:color="auto"/>
            </w:tcBorders>
            <w:vAlign w:val="center"/>
          </w:tcPr>
          <w:p w:rsidR="00DB1087" w:rsidRPr="00E165D3" w:rsidRDefault="00DB1087" w:rsidP="000A7241">
            <w:pPr>
              <w:pStyle w:val="al"/>
              <w:shd w:val="clear" w:color="auto" w:fill="FFFFFF"/>
              <w:spacing w:before="0" w:beforeAutospacing="0" w:after="0" w:afterAutospacing="0"/>
              <w:jc w:val="both"/>
              <w:rPr>
                <w:sz w:val="20"/>
                <w:szCs w:val="20"/>
                <w:lang w:val="ro-RO"/>
              </w:rPr>
            </w:pPr>
            <w:r w:rsidRPr="00E165D3">
              <w:rPr>
                <w:sz w:val="20"/>
                <w:szCs w:val="20"/>
                <w:lang w:val="ro-RO"/>
              </w:rPr>
              <w:t>Experiență în colaborare, parteneriat cu autoritățile publice și organizațiile neguvernamentale din țară și din străinătate, după caz (5 p)</w:t>
            </w:r>
            <w:r w:rsidRPr="00E165D3">
              <w:rPr>
                <w:bCs/>
                <w:sz w:val="20"/>
                <w:szCs w:val="20"/>
                <w:lang w:val="ro-RO"/>
              </w:rPr>
              <w:t xml:space="preserve"> </w:t>
            </w:r>
          </w:p>
        </w:tc>
        <w:tc>
          <w:tcPr>
            <w:tcW w:w="640"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c>
          <w:tcPr>
            <w:tcW w:w="846"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r>
      <w:tr w:rsidR="00DB1087" w:rsidRPr="00E165D3" w:rsidTr="000A7241">
        <w:trPr>
          <w:trHeight w:val="567"/>
        </w:trPr>
        <w:tc>
          <w:tcPr>
            <w:tcW w:w="424" w:type="pct"/>
            <w:tcBorders>
              <w:top w:val="single" w:sz="4" w:space="0" w:color="auto"/>
              <w:left w:val="single" w:sz="4" w:space="0" w:color="auto"/>
              <w:bottom w:val="single" w:sz="4" w:space="0" w:color="auto"/>
              <w:right w:val="single" w:sz="4" w:space="0" w:color="auto"/>
            </w:tcBorders>
          </w:tcPr>
          <w:p w:rsidR="00DB1087" w:rsidRPr="00E165D3" w:rsidRDefault="00DB1087" w:rsidP="00DB1087">
            <w:pPr>
              <w:pStyle w:val="Listparagraf"/>
              <w:widowControl/>
              <w:numPr>
                <w:ilvl w:val="0"/>
                <w:numId w:val="3"/>
              </w:numPr>
              <w:autoSpaceDE w:val="0"/>
              <w:autoSpaceDN w:val="0"/>
              <w:adjustRightInd w:val="0"/>
              <w:ind w:left="0"/>
              <w:contextualSpacing/>
              <w:rPr>
                <w:lang w:val="ro-RO"/>
              </w:rPr>
            </w:pPr>
            <w:r w:rsidRPr="00E165D3">
              <w:rPr>
                <w:lang w:val="ro-RO"/>
              </w:rPr>
              <w:t>9.</w:t>
            </w:r>
          </w:p>
        </w:tc>
        <w:tc>
          <w:tcPr>
            <w:tcW w:w="3090" w:type="pct"/>
            <w:tcBorders>
              <w:top w:val="single" w:sz="4" w:space="0" w:color="auto"/>
              <w:left w:val="single" w:sz="4" w:space="0" w:color="auto"/>
              <w:bottom w:val="single" w:sz="4" w:space="0" w:color="auto"/>
              <w:right w:val="single" w:sz="4" w:space="0" w:color="auto"/>
            </w:tcBorders>
            <w:vAlign w:val="center"/>
          </w:tcPr>
          <w:p w:rsidR="00DB1087" w:rsidRPr="00E165D3" w:rsidRDefault="00DB1087" w:rsidP="000A7241">
            <w:pPr>
              <w:autoSpaceDE w:val="0"/>
              <w:autoSpaceDN w:val="0"/>
              <w:adjustRightInd w:val="0"/>
              <w:rPr>
                <w:lang w:val="ro-RO"/>
              </w:rPr>
            </w:pPr>
            <w:r w:rsidRPr="00E165D3">
              <w:rPr>
                <w:lang w:val="ro-RO"/>
              </w:rPr>
              <w:t xml:space="preserve">Capacitatea financiară  a organizației necomerciale de a atrage resurse, altele decât cele oferite de autoritatea finanțatoare, </w:t>
            </w:r>
            <w:r w:rsidRPr="00E165D3">
              <w:rPr>
                <w:bCs/>
                <w:lang w:val="ro-RO"/>
              </w:rPr>
              <w:t>inclusiv de la alți cofinanțatori</w:t>
            </w:r>
            <w:r w:rsidRPr="00E165D3">
              <w:rPr>
                <w:lang w:val="ro-RO"/>
              </w:rPr>
              <w:t xml:space="preserve"> (5 p)</w:t>
            </w:r>
          </w:p>
        </w:tc>
        <w:tc>
          <w:tcPr>
            <w:tcW w:w="640"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c>
          <w:tcPr>
            <w:tcW w:w="846"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r>
      <w:bookmarkEnd w:id="5"/>
      <w:tr w:rsidR="00DB1087" w:rsidRPr="00E165D3" w:rsidTr="000A7241">
        <w:trPr>
          <w:trHeight w:val="111"/>
        </w:trPr>
        <w:tc>
          <w:tcPr>
            <w:tcW w:w="424" w:type="pct"/>
            <w:tcBorders>
              <w:top w:val="single" w:sz="4" w:space="0" w:color="auto"/>
              <w:left w:val="single" w:sz="4" w:space="0" w:color="auto"/>
              <w:right w:val="single" w:sz="4" w:space="0" w:color="auto"/>
            </w:tcBorders>
          </w:tcPr>
          <w:p w:rsidR="00DB1087" w:rsidRPr="00E165D3" w:rsidRDefault="00DB1087" w:rsidP="000A7241">
            <w:pPr>
              <w:rPr>
                <w:lang w:val="ro-RO"/>
              </w:rPr>
            </w:pPr>
          </w:p>
        </w:tc>
        <w:tc>
          <w:tcPr>
            <w:tcW w:w="3090" w:type="pct"/>
            <w:tcBorders>
              <w:top w:val="single" w:sz="4" w:space="0" w:color="auto"/>
              <w:left w:val="single" w:sz="4" w:space="0" w:color="auto"/>
              <w:bottom w:val="single" w:sz="4" w:space="0" w:color="auto"/>
              <w:right w:val="single" w:sz="4" w:space="0" w:color="auto"/>
            </w:tcBorders>
            <w:vAlign w:val="center"/>
          </w:tcPr>
          <w:p w:rsidR="00DB1087" w:rsidRPr="00E165D3" w:rsidRDefault="00DB1087" w:rsidP="000A7241">
            <w:pPr>
              <w:rPr>
                <w:b/>
                <w:lang w:val="ro-RO"/>
              </w:rPr>
            </w:pPr>
            <w:r w:rsidRPr="00E165D3">
              <w:rPr>
                <w:b/>
                <w:lang w:val="ro-RO"/>
              </w:rPr>
              <w:t xml:space="preserve">Punctaj total obținut </w:t>
            </w:r>
          </w:p>
          <w:p w:rsidR="00DB1087" w:rsidRPr="00E165D3" w:rsidRDefault="00DB1087" w:rsidP="000A7241">
            <w:pPr>
              <w:rPr>
                <w:snapToGrid w:val="0"/>
                <w:lang w:val="ro-RO"/>
              </w:rPr>
            </w:pPr>
          </w:p>
        </w:tc>
        <w:tc>
          <w:tcPr>
            <w:tcW w:w="640"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c>
          <w:tcPr>
            <w:tcW w:w="846"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r>
      <w:tr w:rsidR="00DB1087" w:rsidRPr="00E165D3" w:rsidTr="000A7241">
        <w:trPr>
          <w:trHeight w:val="541"/>
        </w:trPr>
        <w:tc>
          <w:tcPr>
            <w:tcW w:w="424"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rPr>
                <w:b/>
                <w:lang w:val="ro-RO"/>
              </w:rPr>
            </w:pPr>
          </w:p>
        </w:tc>
        <w:tc>
          <w:tcPr>
            <w:tcW w:w="3090" w:type="pct"/>
            <w:tcBorders>
              <w:top w:val="single" w:sz="4" w:space="0" w:color="auto"/>
              <w:left w:val="single" w:sz="4" w:space="0" w:color="auto"/>
              <w:bottom w:val="single" w:sz="4" w:space="0" w:color="auto"/>
              <w:right w:val="single" w:sz="4" w:space="0" w:color="auto"/>
            </w:tcBorders>
            <w:vAlign w:val="center"/>
          </w:tcPr>
          <w:p w:rsidR="00DB1087" w:rsidRPr="00E165D3" w:rsidRDefault="00DB1087" w:rsidP="000A7241">
            <w:pPr>
              <w:rPr>
                <w:b/>
                <w:lang w:val="ro-RO"/>
              </w:rPr>
            </w:pPr>
            <w:r w:rsidRPr="00E165D3">
              <w:rPr>
                <w:b/>
                <w:lang w:val="ro-RO"/>
              </w:rPr>
              <w:t>Recomandat spre finanțare (Da/Nu)</w:t>
            </w:r>
          </w:p>
        </w:tc>
        <w:tc>
          <w:tcPr>
            <w:tcW w:w="640"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c>
          <w:tcPr>
            <w:tcW w:w="846" w:type="pct"/>
            <w:tcBorders>
              <w:top w:val="single" w:sz="4" w:space="0" w:color="auto"/>
              <w:left w:val="single" w:sz="4" w:space="0" w:color="auto"/>
              <w:bottom w:val="single" w:sz="4" w:space="0" w:color="auto"/>
              <w:right w:val="single" w:sz="4" w:space="0" w:color="auto"/>
            </w:tcBorders>
          </w:tcPr>
          <w:p w:rsidR="00DB1087" w:rsidRPr="00E165D3" w:rsidRDefault="00DB1087" w:rsidP="000A7241">
            <w:pPr>
              <w:autoSpaceDE w:val="0"/>
              <w:autoSpaceDN w:val="0"/>
              <w:adjustRightInd w:val="0"/>
              <w:jc w:val="center"/>
              <w:rPr>
                <w:lang w:val="ro-RO"/>
              </w:rPr>
            </w:pPr>
          </w:p>
        </w:tc>
      </w:tr>
    </w:tbl>
    <w:p w:rsidR="00DB1087" w:rsidRPr="00E165D3" w:rsidRDefault="00DB1087" w:rsidP="00DB1087">
      <w:pPr>
        <w:spacing w:line="276" w:lineRule="auto"/>
        <w:rPr>
          <w:lang w:val="ro-RO"/>
        </w:rPr>
      </w:pPr>
    </w:p>
    <w:p w:rsidR="00DB1087" w:rsidRPr="00E165D3" w:rsidRDefault="00DB1087" w:rsidP="00DB1087">
      <w:pPr>
        <w:rPr>
          <w:rFonts w:eastAsia="Calibri"/>
          <w:b/>
          <w:bCs/>
          <w:lang w:val="ro-RO"/>
        </w:rPr>
      </w:pPr>
      <w:r w:rsidRPr="00E165D3">
        <w:rPr>
          <w:rFonts w:eastAsia="Calibri"/>
          <w:b/>
          <w:bCs/>
          <w:lang w:val="ro-RO"/>
        </w:rPr>
        <w:t>Note:</w:t>
      </w:r>
    </w:p>
    <w:p w:rsidR="00DB1087" w:rsidRPr="00E165D3" w:rsidRDefault="00DB1087" w:rsidP="00DB1087">
      <w:pPr>
        <w:rPr>
          <w:rFonts w:eastAsia="Calibri"/>
          <w:lang w:val="ro-RO"/>
        </w:rPr>
      </w:pPr>
      <w:r w:rsidRPr="00E165D3">
        <w:rPr>
          <w:rFonts w:eastAsia="Calibri"/>
          <w:lang w:val="ro-RO"/>
        </w:rPr>
        <w:t>1.</w:t>
      </w:r>
      <w:r w:rsidRPr="00E165D3">
        <w:rPr>
          <w:rFonts w:eastAsia="Calibri"/>
          <w:vertAlign w:val="superscript"/>
          <w:lang w:val="ro-RO"/>
        </w:rPr>
        <w:t xml:space="preserve"> </w:t>
      </w:r>
      <w:r w:rsidRPr="00E165D3">
        <w:rPr>
          <w:lang w:val="ro-RO"/>
        </w:rPr>
        <w:t>Lista criteriilor de evaluare poate fi completată în funcție de specificul domeniului de finanțare, cu revizuirea punctajului pentru toate criteriile.</w:t>
      </w:r>
    </w:p>
    <w:p w:rsidR="00DB1087" w:rsidRPr="00E165D3" w:rsidRDefault="00DB1087" w:rsidP="00DB1087">
      <w:pPr>
        <w:rPr>
          <w:rFonts w:eastAsia="Calibri"/>
          <w:bCs/>
          <w:lang w:val="ro-RO"/>
        </w:rPr>
      </w:pPr>
      <w:r w:rsidRPr="00E165D3">
        <w:rPr>
          <w:rFonts w:eastAsia="Calibri"/>
          <w:lang w:val="ro-RO"/>
        </w:rPr>
        <w:t>2.</w:t>
      </w:r>
      <w:r w:rsidRPr="00E165D3">
        <w:rPr>
          <w:rFonts w:eastAsia="Calibri"/>
          <w:vertAlign w:val="subscript"/>
          <w:lang w:val="ro-RO"/>
        </w:rPr>
        <w:t xml:space="preserve"> </w:t>
      </w:r>
      <w:r w:rsidRPr="00E165D3">
        <w:rPr>
          <w:rFonts w:eastAsia="Calibri"/>
          <w:bCs/>
          <w:lang w:val="ro-RO"/>
        </w:rPr>
        <w:t>Se recomandă ca finanțarea nerambursabilă să fie atribuită proiectelor care au acumulat un punctaj de minimum 65 de puncte dintr-un total de 100 de puncte posibile.</w:t>
      </w:r>
    </w:p>
    <w:p w:rsidR="009A5997" w:rsidRDefault="009A5997" w:rsidP="00DB1087">
      <w:pPr>
        <w:spacing w:line="276" w:lineRule="auto"/>
        <w:rPr>
          <w:b/>
          <w:lang w:val="ro-RO"/>
        </w:rPr>
      </w:pPr>
    </w:p>
    <w:p w:rsidR="00DB1087" w:rsidRPr="00E165D3" w:rsidRDefault="00DB1087" w:rsidP="00DB1087">
      <w:pPr>
        <w:spacing w:line="276" w:lineRule="auto"/>
        <w:rPr>
          <w:lang w:val="ro-RO"/>
        </w:rPr>
      </w:pPr>
      <w:r w:rsidRPr="00E165D3">
        <w:rPr>
          <w:b/>
          <w:lang w:val="ro-RO"/>
        </w:rPr>
        <w:t>Data</w:t>
      </w:r>
      <w:r w:rsidRPr="00E165D3">
        <w:rPr>
          <w:lang w:val="ro-RO"/>
        </w:rPr>
        <w:t>___________________________________</w:t>
      </w:r>
    </w:p>
    <w:p w:rsidR="00DB1087" w:rsidRDefault="00DB1087" w:rsidP="00DB1087">
      <w:pPr>
        <w:tabs>
          <w:tab w:val="left" w:pos="709"/>
        </w:tabs>
        <w:spacing w:line="276" w:lineRule="auto"/>
        <w:rPr>
          <w:b/>
          <w:lang w:val="ro-RO"/>
        </w:rPr>
      </w:pPr>
    </w:p>
    <w:p w:rsidR="00DB1087" w:rsidRDefault="00DB1087" w:rsidP="00DB1087">
      <w:pPr>
        <w:tabs>
          <w:tab w:val="left" w:pos="709"/>
        </w:tabs>
        <w:spacing w:line="276" w:lineRule="auto"/>
        <w:rPr>
          <w:lang w:val="ro-RO"/>
        </w:rPr>
      </w:pPr>
      <w:r w:rsidRPr="00E165D3">
        <w:rPr>
          <w:b/>
          <w:lang w:val="ro-RO"/>
        </w:rPr>
        <w:t>Semnătura</w:t>
      </w:r>
      <w:r w:rsidRPr="00E165D3">
        <w:rPr>
          <w:lang w:val="ro-RO"/>
        </w:rPr>
        <w:t>______________________________</w:t>
      </w:r>
    </w:p>
    <w:p w:rsidR="007113EB" w:rsidRDefault="007113EB" w:rsidP="00A26A3E">
      <w:pPr>
        <w:ind w:firstLine="5812"/>
        <w:rPr>
          <w:b/>
          <w:bCs/>
          <w:lang w:val="ro-RO"/>
        </w:rPr>
      </w:pPr>
    </w:p>
    <w:p w:rsidR="00A26A3E" w:rsidRPr="005F6731" w:rsidRDefault="00A26A3E" w:rsidP="00A26A3E">
      <w:pPr>
        <w:ind w:firstLine="5812"/>
        <w:rPr>
          <w:b/>
          <w:bCs/>
          <w:lang w:val="ro-RO"/>
        </w:rPr>
      </w:pPr>
      <w:r w:rsidRPr="005F6731">
        <w:rPr>
          <w:b/>
          <w:bCs/>
          <w:lang w:val="ro-RO"/>
        </w:rPr>
        <w:t>Anexa nr. 6</w:t>
      </w:r>
    </w:p>
    <w:p w:rsidR="00A26A3E" w:rsidRDefault="00A26A3E" w:rsidP="00A26A3E">
      <w:pPr>
        <w:pStyle w:val="Style6"/>
        <w:widowControl/>
        <w:ind w:firstLine="5529"/>
        <w:jc w:val="left"/>
        <w:rPr>
          <w:sz w:val="22"/>
          <w:szCs w:val="22"/>
          <w:lang w:val="ro-RO"/>
        </w:rPr>
      </w:pPr>
      <w:r>
        <w:rPr>
          <w:sz w:val="22"/>
          <w:szCs w:val="22"/>
          <w:lang w:val="ro-RO"/>
        </w:rPr>
        <w:t xml:space="preserve">la Regulamentul privind mecanismul de </w:t>
      </w:r>
    </w:p>
    <w:p w:rsidR="00A26A3E" w:rsidRDefault="00A26A3E" w:rsidP="00A26A3E">
      <w:pPr>
        <w:pStyle w:val="Style6"/>
        <w:widowControl/>
        <w:ind w:firstLine="5529"/>
        <w:jc w:val="left"/>
        <w:rPr>
          <w:sz w:val="22"/>
          <w:szCs w:val="22"/>
          <w:lang w:val="ro-RO"/>
        </w:rPr>
      </w:pPr>
      <w:r>
        <w:rPr>
          <w:sz w:val="22"/>
          <w:szCs w:val="22"/>
          <w:lang w:val="ro-RO"/>
        </w:rPr>
        <w:t>finanțare nerambursabilă</w:t>
      </w:r>
    </w:p>
    <w:p w:rsidR="00A26A3E" w:rsidRDefault="00A26A3E" w:rsidP="00A26A3E">
      <w:pPr>
        <w:pStyle w:val="Style6"/>
        <w:widowControl/>
        <w:ind w:firstLine="5529"/>
        <w:jc w:val="left"/>
        <w:rPr>
          <w:sz w:val="22"/>
          <w:szCs w:val="22"/>
          <w:lang w:val="ro-RO"/>
        </w:rPr>
      </w:pPr>
      <w:r>
        <w:rPr>
          <w:sz w:val="22"/>
          <w:szCs w:val="22"/>
          <w:lang w:val="ro-RO"/>
        </w:rPr>
        <w:t xml:space="preserve">a proiectelor în domeniul tineretului </w:t>
      </w:r>
    </w:p>
    <w:p w:rsidR="00A26A3E" w:rsidRDefault="00A26A3E" w:rsidP="00A26A3E">
      <w:pPr>
        <w:pStyle w:val="Style6"/>
        <w:widowControl/>
        <w:ind w:firstLine="5529"/>
        <w:jc w:val="left"/>
        <w:rPr>
          <w:sz w:val="22"/>
          <w:szCs w:val="22"/>
          <w:lang w:val="ro-RO"/>
        </w:rPr>
      </w:pPr>
      <w:r>
        <w:rPr>
          <w:sz w:val="22"/>
          <w:szCs w:val="22"/>
          <w:lang w:val="en-US"/>
        </w:rPr>
        <w:t>implemen</w:t>
      </w:r>
      <w:r w:rsidRPr="000713BF">
        <w:rPr>
          <w:sz w:val="22"/>
          <w:szCs w:val="22"/>
          <w:lang w:val="en-US"/>
        </w:rPr>
        <w:t xml:space="preserve">tate de către </w:t>
      </w:r>
      <w:r>
        <w:rPr>
          <w:sz w:val="22"/>
          <w:szCs w:val="22"/>
          <w:lang w:val="ro-RO"/>
        </w:rPr>
        <w:t xml:space="preserve">organizațiile </w:t>
      </w:r>
    </w:p>
    <w:p w:rsidR="00A26A3E" w:rsidRDefault="00A26A3E" w:rsidP="00A26A3E">
      <w:pPr>
        <w:pStyle w:val="Style6"/>
        <w:widowControl/>
        <w:ind w:firstLine="5529"/>
        <w:jc w:val="left"/>
        <w:rPr>
          <w:sz w:val="22"/>
          <w:szCs w:val="22"/>
          <w:lang w:val="ro-RO"/>
        </w:rPr>
      </w:pPr>
      <w:r>
        <w:rPr>
          <w:sz w:val="22"/>
          <w:szCs w:val="22"/>
          <w:lang w:val="ro-RO"/>
        </w:rPr>
        <w:t>necomerciale în raionul Ștefan Vodă</w:t>
      </w:r>
    </w:p>
    <w:p w:rsidR="00A26A3E" w:rsidRPr="009F22B0" w:rsidRDefault="00A26A3E" w:rsidP="00A26A3E">
      <w:pPr>
        <w:tabs>
          <w:tab w:val="left" w:pos="142"/>
        </w:tabs>
        <w:spacing w:line="276" w:lineRule="auto"/>
        <w:jc w:val="right"/>
        <w:rPr>
          <w:b/>
          <w:bCs/>
          <w:sz w:val="24"/>
          <w:szCs w:val="24"/>
          <w:lang w:val="ro-RO"/>
        </w:rPr>
      </w:pPr>
    </w:p>
    <w:p w:rsidR="00A26A3E" w:rsidRPr="009F22B0" w:rsidRDefault="00A26A3E" w:rsidP="00A26A3E">
      <w:pPr>
        <w:tabs>
          <w:tab w:val="left" w:pos="142"/>
        </w:tabs>
        <w:spacing w:line="276" w:lineRule="auto"/>
        <w:rPr>
          <w:b/>
          <w:sz w:val="24"/>
          <w:szCs w:val="24"/>
          <w:lang w:val="ro-RO"/>
        </w:rPr>
      </w:pPr>
    </w:p>
    <w:p w:rsidR="00A26A3E" w:rsidRPr="009F22B0" w:rsidRDefault="00A26A3E" w:rsidP="00A26A3E">
      <w:pPr>
        <w:spacing w:line="276" w:lineRule="auto"/>
        <w:jc w:val="center"/>
        <w:rPr>
          <w:b/>
          <w:bCs/>
          <w:sz w:val="24"/>
          <w:szCs w:val="24"/>
          <w:lang w:val="ro-RO"/>
        </w:rPr>
      </w:pPr>
      <w:r w:rsidRPr="009F22B0">
        <w:rPr>
          <w:b/>
          <w:sz w:val="24"/>
          <w:szCs w:val="24"/>
          <w:lang w:val="ro-RO"/>
        </w:rPr>
        <w:t>CONTESTAȚIE</w:t>
      </w:r>
    </w:p>
    <w:p w:rsidR="00A26A3E" w:rsidRPr="009F22B0" w:rsidRDefault="00A26A3E" w:rsidP="00A26A3E">
      <w:pPr>
        <w:spacing w:line="276" w:lineRule="auto"/>
        <w:rPr>
          <w:sz w:val="24"/>
          <w:szCs w:val="24"/>
          <w:lang w:val="ro-RO"/>
        </w:rPr>
      </w:pPr>
    </w:p>
    <w:tbl>
      <w:tblPr>
        <w:tblW w:w="5000" w:type="pct"/>
        <w:jc w:val="center"/>
        <w:tblCellMar>
          <w:left w:w="56" w:type="dxa"/>
          <w:right w:w="56" w:type="dxa"/>
        </w:tblCellMar>
        <w:tblLook w:val="0000"/>
      </w:tblPr>
      <w:tblGrid>
        <w:gridCol w:w="9751"/>
      </w:tblGrid>
      <w:tr w:rsidR="00A26A3E" w:rsidRPr="009F22B0" w:rsidTr="000A7241">
        <w:trPr>
          <w:trHeight w:val="4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26A3E" w:rsidRPr="009F22B0" w:rsidRDefault="00A26A3E" w:rsidP="000A7241">
            <w:pPr>
              <w:pStyle w:val="youthaf2subtopic"/>
              <w:spacing w:before="0" w:after="0"/>
              <w:rPr>
                <w:rFonts w:ascii="Times New Roman" w:hAnsi="Times New Roman" w:cs="Times New Roman"/>
                <w:i w:val="0"/>
                <w:noProof w:val="0"/>
                <w:sz w:val="24"/>
                <w:szCs w:val="24"/>
                <w:lang w:val="ro-RO"/>
              </w:rPr>
            </w:pPr>
            <w:r w:rsidRPr="009F22B0">
              <w:rPr>
                <w:rFonts w:ascii="Times New Roman" w:hAnsi="Times New Roman" w:cs="Times New Roman"/>
                <w:i w:val="0"/>
                <w:noProof w:val="0"/>
                <w:sz w:val="24"/>
                <w:szCs w:val="24"/>
                <w:lang w:val="ro-RO"/>
              </w:rPr>
              <w:t>1. Date de identificare</w:t>
            </w:r>
          </w:p>
        </w:tc>
      </w:tr>
      <w:tr w:rsidR="00A26A3E" w:rsidRPr="009F22B0" w:rsidTr="000A7241">
        <w:trPr>
          <w:trHeight w:val="428"/>
          <w:jc w:val="center"/>
        </w:trPr>
        <w:tc>
          <w:tcPr>
            <w:tcW w:w="5000" w:type="pct"/>
            <w:tcBorders>
              <w:left w:val="single" w:sz="4" w:space="0" w:color="auto"/>
              <w:bottom w:val="single" w:sz="4" w:space="0" w:color="auto"/>
              <w:right w:val="single" w:sz="4" w:space="0" w:color="auto"/>
            </w:tcBorders>
          </w:tcPr>
          <w:p w:rsidR="00A26A3E" w:rsidRPr="009F22B0" w:rsidRDefault="00A26A3E" w:rsidP="000A7241">
            <w:pPr>
              <w:pStyle w:val="youthaf4subcomment"/>
              <w:tabs>
                <w:tab w:val="left" w:pos="382"/>
              </w:tabs>
              <w:spacing w:before="0" w:after="0"/>
              <w:rPr>
                <w:rFonts w:ascii="Times New Roman" w:hAnsi="Times New Roman" w:cs="Times New Roman"/>
                <w:i w:val="0"/>
                <w:iCs w:val="0"/>
                <w:noProof w:val="0"/>
                <w:sz w:val="24"/>
                <w:szCs w:val="24"/>
                <w:lang w:val="ro-RO"/>
              </w:rPr>
            </w:pPr>
            <w:r w:rsidRPr="009F22B0">
              <w:rPr>
                <w:rFonts w:ascii="Times New Roman" w:hAnsi="Times New Roman" w:cs="Times New Roman"/>
                <w:i w:val="0"/>
                <w:noProof w:val="0"/>
                <w:sz w:val="24"/>
                <w:szCs w:val="24"/>
                <w:lang w:val="ro-RO"/>
              </w:rPr>
              <w:t>Denumirea contestatarului</w:t>
            </w:r>
          </w:p>
        </w:tc>
      </w:tr>
      <w:tr w:rsidR="00A26A3E" w:rsidRPr="009F22B0" w:rsidTr="000A7241">
        <w:trPr>
          <w:trHeight w:val="428"/>
          <w:jc w:val="center"/>
        </w:trPr>
        <w:tc>
          <w:tcPr>
            <w:tcW w:w="5000" w:type="pct"/>
            <w:tcBorders>
              <w:top w:val="single" w:sz="4" w:space="0" w:color="auto"/>
              <w:left w:val="single" w:sz="4" w:space="0" w:color="auto"/>
              <w:bottom w:val="single" w:sz="4" w:space="0" w:color="auto"/>
              <w:right w:val="single" w:sz="4" w:space="0" w:color="auto"/>
            </w:tcBorders>
          </w:tcPr>
          <w:p w:rsidR="00A26A3E" w:rsidRPr="009F22B0" w:rsidRDefault="00A26A3E" w:rsidP="000A7241">
            <w:pPr>
              <w:pStyle w:val="youthaf4subcomment"/>
              <w:tabs>
                <w:tab w:val="left" w:pos="382"/>
              </w:tabs>
              <w:spacing w:before="0" w:after="0"/>
              <w:rPr>
                <w:rFonts w:ascii="Times New Roman" w:hAnsi="Times New Roman" w:cs="Times New Roman"/>
                <w:i w:val="0"/>
                <w:noProof w:val="0"/>
                <w:sz w:val="24"/>
                <w:szCs w:val="24"/>
                <w:lang w:val="ro-RO"/>
              </w:rPr>
            </w:pPr>
            <w:r w:rsidRPr="009F22B0">
              <w:rPr>
                <w:rFonts w:ascii="Times New Roman" w:hAnsi="Times New Roman" w:cs="Times New Roman"/>
                <w:i w:val="0"/>
                <w:noProof w:val="0"/>
                <w:sz w:val="24"/>
                <w:szCs w:val="24"/>
                <w:lang w:val="ro-RO"/>
              </w:rPr>
              <w:t>Titlul proiectului</w:t>
            </w:r>
          </w:p>
        </w:tc>
      </w:tr>
      <w:tr w:rsidR="00A26A3E" w:rsidRPr="009F22B0" w:rsidTr="000A7241">
        <w:trPr>
          <w:trHeight w:val="428"/>
          <w:jc w:val="center"/>
        </w:trPr>
        <w:tc>
          <w:tcPr>
            <w:tcW w:w="5000" w:type="pct"/>
            <w:tcBorders>
              <w:top w:val="single" w:sz="4" w:space="0" w:color="auto"/>
              <w:left w:val="single" w:sz="4" w:space="0" w:color="auto"/>
              <w:bottom w:val="single" w:sz="4" w:space="0" w:color="auto"/>
              <w:right w:val="single" w:sz="4" w:space="0" w:color="auto"/>
            </w:tcBorders>
          </w:tcPr>
          <w:p w:rsidR="00A26A3E" w:rsidRPr="009F22B0" w:rsidRDefault="00A26A3E" w:rsidP="000A7241">
            <w:pPr>
              <w:pStyle w:val="youthaf4subcomment"/>
              <w:tabs>
                <w:tab w:val="left" w:pos="382"/>
              </w:tabs>
              <w:spacing w:before="0" w:after="0"/>
              <w:rPr>
                <w:rFonts w:ascii="Times New Roman" w:hAnsi="Times New Roman" w:cs="Times New Roman"/>
                <w:i w:val="0"/>
                <w:noProof w:val="0"/>
                <w:sz w:val="24"/>
                <w:szCs w:val="24"/>
                <w:lang w:val="ro-RO"/>
              </w:rPr>
            </w:pPr>
            <w:r>
              <w:rPr>
                <w:rFonts w:ascii="Times New Roman" w:hAnsi="Times New Roman" w:cs="Times New Roman"/>
                <w:i w:val="0"/>
                <w:noProof w:val="0"/>
                <w:sz w:val="24"/>
                <w:szCs w:val="24"/>
                <w:lang w:val="ro-RO"/>
              </w:rPr>
              <w:t>Sediul</w:t>
            </w:r>
          </w:p>
        </w:tc>
      </w:tr>
    </w:tbl>
    <w:p w:rsidR="00A26A3E" w:rsidRPr="009F22B0" w:rsidRDefault="00A26A3E" w:rsidP="00A26A3E">
      <w:pPr>
        <w:spacing w:line="276" w:lineRule="auto"/>
        <w:rPr>
          <w:sz w:val="24"/>
          <w:szCs w:val="24"/>
          <w:lang w:val="ro-RO"/>
        </w:rPr>
      </w:pPr>
    </w:p>
    <w:tbl>
      <w:tblPr>
        <w:tblW w:w="5000" w:type="pct"/>
        <w:jc w:val="center"/>
        <w:tblCellMar>
          <w:left w:w="56" w:type="dxa"/>
          <w:right w:w="56" w:type="dxa"/>
        </w:tblCellMar>
        <w:tblLook w:val="0000"/>
      </w:tblPr>
      <w:tblGrid>
        <w:gridCol w:w="9751"/>
      </w:tblGrid>
      <w:tr w:rsidR="00A26A3E" w:rsidRPr="009F22B0" w:rsidTr="000A7241">
        <w:trPr>
          <w:trHeight w:val="424"/>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26A3E" w:rsidRPr="009F22B0" w:rsidRDefault="00A26A3E" w:rsidP="000A7241">
            <w:pPr>
              <w:pStyle w:val="youthaf2subtopic"/>
              <w:spacing w:before="0" w:after="0"/>
              <w:rPr>
                <w:rFonts w:ascii="Times New Roman" w:hAnsi="Times New Roman" w:cs="Times New Roman"/>
                <w:i w:val="0"/>
                <w:noProof w:val="0"/>
                <w:sz w:val="24"/>
                <w:szCs w:val="24"/>
                <w:lang w:val="ro-RO"/>
              </w:rPr>
            </w:pPr>
            <w:r w:rsidRPr="009F22B0">
              <w:rPr>
                <w:rFonts w:ascii="Times New Roman" w:hAnsi="Times New Roman" w:cs="Times New Roman"/>
                <w:i w:val="0"/>
                <w:noProof w:val="0"/>
                <w:sz w:val="24"/>
                <w:szCs w:val="24"/>
                <w:lang w:val="ro-RO"/>
              </w:rPr>
              <w:t>2. Motivele contestației</w:t>
            </w:r>
          </w:p>
        </w:tc>
      </w:tr>
      <w:tr w:rsidR="00A26A3E" w:rsidRPr="009F22B0" w:rsidTr="000A7241">
        <w:trPr>
          <w:trHeight w:val="409"/>
          <w:jc w:val="center"/>
        </w:trPr>
        <w:tc>
          <w:tcPr>
            <w:tcW w:w="5000" w:type="pct"/>
            <w:tcBorders>
              <w:top w:val="single" w:sz="4" w:space="0" w:color="auto"/>
              <w:left w:val="single" w:sz="4" w:space="0" w:color="auto"/>
              <w:bottom w:val="single" w:sz="4" w:space="0" w:color="auto"/>
              <w:right w:val="single" w:sz="4" w:space="0" w:color="auto"/>
            </w:tcBorders>
          </w:tcPr>
          <w:p w:rsidR="00A26A3E" w:rsidRPr="009F22B0" w:rsidRDefault="00A26A3E" w:rsidP="000A7241">
            <w:pPr>
              <w:pStyle w:val="youthaf4subcomment"/>
              <w:spacing w:before="0" w:after="0"/>
              <w:rPr>
                <w:rFonts w:ascii="Times New Roman" w:hAnsi="Times New Roman" w:cs="Times New Roman"/>
                <w:noProof w:val="0"/>
                <w:sz w:val="24"/>
                <w:szCs w:val="24"/>
                <w:lang w:val="ro-RO"/>
              </w:rPr>
            </w:pPr>
          </w:p>
          <w:p w:rsidR="00A26A3E" w:rsidRPr="009F22B0" w:rsidRDefault="00A26A3E" w:rsidP="000A7241">
            <w:pPr>
              <w:pStyle w:val="youthaf4subcomment"/>
              <w:spacing w:before="0" w:after="0"/>
              <w:rPr>
                <w:rFonts w:ascii="Times New Roman" w:hAnsi="Times New Roman" w:cs="Times New Roman"/>
                <w:noProof w:val="0"/>
                <w:sz w:val="24"/>
                <w:szCs w:val="24"/>
                <w:lang w:val="ro-RO"/>
              </w:rPr>
            </w:pPr>
          </w:p>
          <w:p w:rsidR="00A26A3E" w:rsidRPr="009F22B0" w:rsidRDefault="00A26A3E" w:rsidP="000A7241">
            <w:pPr>
              <w:pStyle w:val="youthaf4subcomment"/>
              <w:spacing w:before="0" w:after="0"/>
              <w:rPr>
                <w:rFonts w:ascii="Times New Roman" w:hAnsi="Times New Roman" w:cs="Times New Roman"/>
                <w:noProof w:val="0"/>
                <w:sz w:val="24"/>
                <w:szCs w:val="24"/>
                <w:lang w:val="ro-RO"/>
              </w:rPr>
            </w:pPr>
          </w:p>
          <w:p w:rsidR="00A26A3E" w:rsidRPr="009F22B0" w:rsidRDefault="00A26A3E" w:rsidP="000A7241">
            <w:pPr>
              <w:pStyle w:val="youthaf4subcomment"/>
              <w:spacing w:before="0" w:after="0"/>
              <w:rPr>
                <w:rFonts w:ascii="Times New Roman" w:hAnsi="Times New Roman" w:cs="Times New Roman"/>
                <w:noProof w:val="0"/>
                <w:sz w:val="24"/>
                <w:szCs w:val="24"/>
                <w:lang w:val="ro-RO"/>
              </w:rPr>
            </w:pPr>
          </w:p>
          <w:p w:rsidR="00A26A3E" w:rsidRPr="009F22B0" w:rsidRDefault="00A26A3E" w:rsidP="000A7241">
            <w:pPr>
              <w:pStyle w:val="youthaf4subcomment"/>
              <w:spacing w:before="0" w:after="0"/>
              <w:rPr>
                <w:rFonts w:ascii="Times New Roman" w:hAnsi="Times New Roman" w:cs="Times New Roman"/>
                <w:noProof w:val="0"/>
                <w:sz w:val="24"/>
                <w:szCs w:val="24"/>
                <w:lang w:val="ro-RO"/>
              </w:rPr>
            </w:pPr>
          </w:p>
        </w:tc>
      </w:tr>
    </w:tbl>
    <w:p w:rsidR="00A26A3E" w:rsidRPr="009F22B0" w:rsidRDefault="00A26A3E" w:rsidP="00A26A3E">
      <w:pPr>
        <w:spacing w:line="276" w:lineRule="auto"/>
        <w:rPr>
          <w:sz w:val="24"/>
          <w:szCs w:val="24"/>
          <w:lang w:val="ro-RO"/>
        </w:rPr>
      </w:pPr>
    </w:p>
    <w:tbl>
      <w:tblPr>
        <w:tblW w:w="5000" w:type="pct"/>
        <w:tblCellMar>
          <w:left w:w="56" w:type="dxa"/>
          <w:right w:w="56" w:type="dxa"/>
        </w:tblCellMar>
        <w:tblLook w:val="0000"/>
      </w:tblPr>
      <w:tblGrid>
        <w:gridCol w:w="2937"/>
        <w:gridCol w:w="6814"/>
      </w:tblGrid>
      <w:tr w:rsidR="00A26A3E" w:rsidRPr="009F22B0" w:rsidTr="000A7241">
        <w:trPr>
          <w:trHeight w:val="41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A26A3E" w:rsidRPr="009F22B0" w:rsidRDefault="00A26A3E" w:rsidP="000A7241">
            <w:pPr>
              <w:pStyle w:val="youthaf2subtopic"/>
              <w:spacing w:before="0" w:after="0"/>
              <w:rPr>
                <w:rFonts w:ascii="Times New Roman" w:hAnsi="Times New Roman" w:cs="Times New Roman"/>
                <w:i w:val="0"/>
                <w:noProof w:val="0"/>
                <w:sz w:val="24"/>
                <w:szCs w:val="24"/>
                <w:lang w:val="ro-RO"/>
              </w:rPr>
            </w:pPr>
            <w:r w:rsidRPr="009F22B0">
              <w:rPr>
                <w:rFonts w:ascii="Times New Roman" w:hAnsi="Times New Roman" w:cs="Times New Roman"/>
                <w:i w:val="0"/>
                <w:noProof w:val="0"/>
                <w:sz w:val="24"/>
                <w:szCs w:val="24"/>
                <w:lang w:val="ro-RO"/>
              </w:rPr>
              <w:t xml:space="preserve">3. Reprezentant </w:t>
            </w:r>
            <w:r w:rsidRPr="009624E0">
              <w:rPr>
                <w:rFonts w:ascii="Times New Roman" w:hAnsi="Times New Roman" w:cs="Times New Roman"/>
                <w:i w:val="0"/>
                <w:noProof w:val="0"/>
                <w:sz w:val="24"/>
                <w:szCs w:val="24"/>
                <w:lang w:val="ro-RO"/>
              </w:rPr>
              <w:t>legal/coordonator de proiect</w:t>
            </w:r>
          </w:p>
        </w:tc>
      </w:tr>
      <w:tr w:rsidR="00A26A3E" w:rsidRPr="009F22B0" w:rsidTr="000A7241">
        <w:trPr>
          <w:trHeight w:val="327"/>
        </w:trPr>
        <w:tc>
          <w:tcPr>
            <w:tcW w:w="1506" w:type="pct"/>
            <w:tcBorders>
              <w:top w:val="single" w:sz="4" w:space="0" w:color="auto"/>
              <w:left w:val="single" w:sz="4" w:space="0" w:color="auto"/>
              <w:bottom w:val="single" w:sz="4" w:space="0" w:color="auto"/>
              <w:right w:val="single" w:sz="4" w:space="0" w:color="auto"/>
            </w:tcBorders>
          </w:tcPr>
          <w:p w:rsidR="00A26A3E" w:rsidRPr="009F22B0" w:rsidRDefault="00A26A3E" w:rsidP="000A7241">
            <w:pPr>
              <w:pStyle w:val="youthaftitem"/>
              <w:spacing w:before="0" w:after="0"/>
              <w:ind w:left="0" w:firstLine="12"/>
              <w:rPr>
                <w:rFonts w:ascii="Times New Roman" w:hAnsi="Times New Roman" w:cs="Times New Roman"/>
                <w:noProof w:val="0"/>
                <w:sz w:val="24"/>
                <w:szCs w:val="24"/>
                <w:lang w:val="ro-RO"/>
              </w:rPr>
            </w:pPr>
            <w:r w:rsidRPr="009624E0">
              <w:rPr>
                <w:rFonts w:ascii="Times New Roman" w:hAnsi="Times New Roman" w:cs="Times New Roman"/>
                <w:noProof w:val="0"/>
                <w:sz w:val="24"/>
                <w:szCs w:val="24"/>
                <w:lang w:val="ro-RO"/>
              </w:rPr>
              <w:t xml:space="preserve">Nume și </w:t>
            </w:r>
            <w:r w:rsidRPr="009F22B0">
              <w:rPr>
                <w:rFonts w:ascii="Times New Roman" w:hAnsi="Times New Roman" w:cs="Times New Roman"/>
                <w:noProof w:val="0"/>
                <w:sz w:val="24"/>
                <w:szCs w:val="24"/>
                <w:lang w:val="ro-RO"/>
              </w:rPr>
              <w:t xml:space="preserve">prenume </w:t>
            </w:r>
          </w:p>
        </w:tc>
        <w:tc>
          <w:tcPr>
            <w:tcW w:w="3494" w:type="pct"/>
            <w:tcBorders>
              <w:left w:val="single" w:sz="4" w:space="0" w:color="auto"/>
              <w:bottom w:val="single" w:sz="4" w:space="0" w:color="auto"/>
              <w:right w:val="single" w:sz="4" w:space="0" w:color="auto"/>
            </w:tcBorders>
          </w:tcPr>
          <w:p w:rsidR="00A26A3E" w:rsidRPr="009F22B0" w:rsidRDefault="00A26A3E" w:rsidP="000A7241">
            <w:pPr>
              <w:pStyle w:val="youthaff"/>
              <w:spacing w:before="0" w:after="0"/>
              <w:rPr>
                <w:rFonts w:ascii="Times New Roman" w:hAnsi="Times New Roman" w:cs="Times New Roman"/>
                <w:noProof w:val="0"/>
                <w:sz w:val="24"/>
                <w:szCs w:val="24"/>
                <w:lang w:val="ro-RO"/>
              </w:rPr>
            </w:pPr>
          </w:p>
        </w:tc>
      </w:tr>
      <w:tr w:rsidR="00A26A3E" w:rsidRPr="009F22B0" w:rsidTr="000A7241">
        <w:trPr>
          <w:trHeight w:val="327"/>
        </w:trPr>
        <w:tc>
          <w:tcPr>
            <w:tcW w:w="1506" w:type="pct"/>
            <w:tcBorders>
              <w:top w:val="single" w:sz="4" w:space="0" w:color="auto"/>
              <w:left w:val="single" w:sz="4" w:space="0" w:color="auto"/>
              <w:bottom w:val="single" w:sz="4" w:space="0" w:color="auto"/>
              <w:right w:val="single" w:sz="4" w:space="0" w:color="auto"/>
            </w:tcBorders>
          </w:tcPr>
          <w:p w:rsidR="00A26A3E" w:rsidRPr="009F22B0" w:rsidRDefault="00A26A3E" w:rsidP="000A7241">
            <w:pPr>
              <w:pStyle w:val="youthaftitem"/>
              <w:spacing w:before="0" w:after="0"/>
              <w:ind w:left="0" w:firstLine="12"/>
              <w:rPr>
                <w:rFonts w:ascii="Times New Roman" w:hAnsi="Times New Roman" w:cs="Times New Roman"/>
                <w:noProof w:val="0"/>
                <w:sz w:val="24"/>
                <w:szCs w:val="24"/>
                <w:lang w:val="ro-RO"/>
              </w:rPr>
            </w:pPr>
            <w:r w:rsidRPr="009F22B0">
              <w:rPr>
                <w:rFonts w:ascii="Times New Roman" w:hAnsi="Times New Roman" w:cs="Times New Roman"/>
                <w:noProof w:val="0"/>
                <w:sz w:val="24"/>
                <w:szCs w:val="24"/>
                <w:lang w:val="ro-RO"/>
              </w:rPr>
              <w:t>Funcție</w:t>
            </w:r>
          </w:p>
        </w:tc>
        <w:tc>
          <w:tcPr>
            <w:tcW w:w="3494" w:type="pct"/>
            <w:tcBorders>
              <w:left w:val="single" w:sz="4" w:space="0" w:color="auto"/>
              <w:bottom w:val="single" w:sz="4" w:space="0" w:color="auto"/>
              <w:right w:val="single" w:sz="4" w:space="0" w:color="auto"/>
            </w:tcBorders>
          </w:tcPr>
          <w:p w:rsidR="00A26A3E" w:rsidRPr="009F22B0" w:rsidRDefault="00A26A3E" w:rsidP="000A7241">
            <w:pPr>
              <w:pStyle w:val="youthaff"/>
              <w:spacing w:before="0" w:after="0"/>
              <w:rPr>
                <w:rFonts w:ascii="Times New Roman" w:hAnsi="Times New Roman" w:cs="Times New Roman"/>
                <w:noProof w:val="0"/>
                <w:sz w:val="24"/>
                <w:szCs w:val="24"/>
                <w:lang w:val="ro-RO"/>
              </w:rPr>
            </w:pPr>
          </w:p>
        </w:tc>
      </w:tr>
      <w:tr w:rsidR="00A26A3E" w:rsidRPr="009F22B0" w:rsidTr="000A7241">
        <w:trPr>
          <w:trHeight w:val="327"/>
        </w:trPr>
        <w:tc>
          <w:tcPr>
            <w:tcW w:w="1506" w:type="pct"/>
            <w:tcBorders>
              <w:top w:val="single" w:sz="4" w:space="0" w:color="auto"/>
              <w:left w:val="single" w:sz="4" w:space="0" w:color="auto"/>
              <w:bottom w:val="single" w:sz="4" w:space="0" w:color="auto"/>
              <w:right w:val="single" w:sz="4" w:space="0" w:color="auto"/>
            </w:tcBorders>
          </w:tcPr>
          <w:p w:rsidR="00A26A3E" w:rsidRPr="009F22B0" w:rsidRDefault="00A26A3E" w:rsidP="000A7241">
            <w:pPr>
              <w:pStyle w:val="youthaftitem"/>
              <w:spacing w:before="0" w:after="0"/>
              <w:ind w:left="0" w:firstLine="12"/>
              <w:rPr>
                <w:rFonts w:ascii="Times New Roman" w:hAnsi="Times New Roman" w:cs="Times New Roman"/>
                <w:noProof w:val="0"/>
                <w:sz w:val="24"/>
                <w:szCs w:val="24"/>
                <w:lang w:val="ro-RO"/>
              </w:rPr>
            </w:pPr>
            <w:r w:rsidRPr="009F22B0">
              <w:rPr>
                <w:rFonts w:ascii="Times New Roman" w:hAnsi="Times New Roman" w:cs="Times New Roman"/>
                <w:noProof w:val="0"/>
                <w:sz w:val="24"/>
                <w:szCs w:val="24"/>
                <w:lang w:val="ro-RO"/>
              </w:rPr>
              <w:t>E-mail</w:t>
            </w:r>
          </w:p>
        </w:tc>
        <w:tc>
          <w:tcPr>
            <w:tcW w:w="3494" w:type="pct"/>
            <w:tcBorders>
              <w:left w:val="single" w:sz="4" w:space="0" w:color="auto"/>
              <w:bottom w:val="single" w:sz="4" w:space="0" w:color="auto"/>
              <w:right w:val="single" w:sz="4" w:space="0" w:color="auto"/>
            </w:tcBorders>
          </w:tcPr>
          <w:p w:rsidR="00A26A3E" w:rsidRPr="009F22B0" w:rsidRDefault="00A26A3E" w:rsidP="000A7241">
            <w:pPr>
              <w:pStyle w:val="youthaff"/>
              <w:spacing w:before="0" w:after="0"/>
              <w:rPr>
                <w:rFonts w:ascii="Times New Roman" w:hAnsi="Times New Roman" w:cs="Times New Roman"/>
                <w:noProof w:val="0"/>
                <w:sz w:val="24"/>
                <w:szCs w:val="24"/>
                <w:lang w:val="ro-RO"/>
              </w:rPr>
            </w:pPr>
          </w:p>
        </w:tc>
      </w:tr>
      <w:tr w:rsidR="00A26A3E" w:rsidRPr="009F22B0" w:rsidTr="000A7241">
        <w:trPr>
          <w:trHeight w:val="327"/>
        </w:trPr>
        <w:tc>
          <w:tcPr>
            <w:tcW w:w="1506" w:type="pct"/>
            <w:tcBorders>
              <w:top w:val="single" w:sz="4" w:space="0" w:color="auto"/>
              <w:left w:val="single" w:sz="4" w:space="0" w:color="auto"/>
              <w:bottom w:val="single" w:sz="4" w:space="0" w:color="auto"/>
              <w:right w:val="single" w:sz="4" w:space="0" w:color="auto"/>
            </w:tcBorders>
          </w:tcPr>
          <w:p w:rsidR="00A26A3E" w:rsidRPr="009F22B0" w:rsidRDefault="00A26A3E" w:rsidP="000A7241">
            <w:pPr>
              <w:pStyle w:val="youthaftitem"/>
              <w:spacing w:before="0" w:after="0"/>
              <w:ind w:left="0" w:firstLine="12"/>
              <w:rPr>
                <w:rFonts w:ascii="Times New Roman" w:hAnsi="Times New Roman" w:cs="Times New Roman"/>
                <w:noProof w:val="0"/>
                <w:sz w:val="24"/>
                <w:szCs w:val="24"/>
                <w:lang w:val="ro-RO"/>
              </w:rPr>
            </w:pPr>
            <w:r w:rsidRPr="009F22B0">
              <w:rPr>
                <w:rFonts w:ascii="Times New Roman" w:hAnsi="Times New Roman" w:cs="Times New Roman"/>
                <w:noProof w:val="0"/>
                <w:sz w:val="24"/>
                <w:szCs w:val="24"/>
                <w:lang w:val="ro-RO"/>
              </w:rPr>
              <w:t>Telefon/fax</w:t>
            </w:r>
          </w:p>
        </w:tc>
        <w:tc>
          <w:tcPr>
            <w:tcW w:w="3494" w:type="pct"/>
            <w:tcBorders>
              <w:left w:val="single" w:sz="4" w:space="0" w:color="auto"/>
              <w:bottom w:val="single" w:sz="4" w:space="0" w:color="auto"/>
              <w:right w:val="single" w:sz="4" w:space="0" w:color="auto"/>
            </w:tcBorders>
          </w:tcPr>
          <w:p w:rsidR="00A26A3E" w:rsidRPr="009F22B0" w:rsidRDefault="00A26A3E" w:rsidP="000A7241">
            <w:pPr>
              <w:pStyle w:val="youthaff"/>
              <w:spacing w:before="0" w:after="0"/>
              <w:rPr>
                <w:rFonts w:ascii="Times New Roman" w:hAnsi="Times New Roman" w:cs="Times New Roman"/>
                <w:noProof w:val="0"/>
                <w:sz w:val="24"/>
                <w:szCs w:val="24"/>
                <w:lang w:val="ro-RO"/>
              </w:rPr>
            </w:pPr>
          </w:p>
        </w:tc>
      </w:tr>
    </w:tbl>
    <w:p w:rsidR="00A26A3E" w:rsidRDefault="00A26A3E" w:rsidP="00A26A3E">
      <w:pPr>
        <w:rPr>
          <w:sz w:val="24"/>
          <w:szCs w:val="24"/>
          <w:lang w:val="ro-RO"/>
        </w:rPr>
      </w:pPr>
    </w:p>
    <w:p w:rsidR="00A26A3E" w:rsidRPr="009624E0" w:rsidRDefault="00A26A3E" w:rsidP="00A26A3E">
      <w:pPr>
        <w:rPr>
          <w:sz w:val="24"/>
          <w:szCs w:val="24"/>
          <w:lang w:val="ro-RO"/>
        </w:rPr>
      </w:pPr>
      <w:r w:rsidRPr="009624E0">
        <w:rPr>
          <w:sz w:val="24"/>
          <w:szCs w:val="24"/>
          <w:lang w:val="ro-RO"/>
        </w:rPr>
        <w:t>Note:</w:t>
      </w:r>
    </w:p>
    <w:p w:rsidR="00A26A3E" w:rsidRPr="009F22B0" w:rsidRDefault="00A26A3E" w:rsidP="00A26A3E">
      <w:pPr>
        <w:rPr>
          <w:lang w:val="ro-RO"/>
        </w:rPr>
      </w:pPr>
      <w:r w:rsidRPr="009624E0">
        <w:rPr>
          <w:b/>
          <w:lang w:val="ro-RO"/>
        </w:rPr>
        <w:t>1.</w:t>
      </w:r>
      <w:r w:rsidRPr="009624E0">
        <w:rPr>
          <w:lang w:val="ro-RO"/>
        </w:rPr>
        <w:t xml:space="preserve"> Contestațiile </w:t>
      </w:r>
      <w:r w:rsidRPr="009F22B0">
        <w:rPr>
          <w:lang w:val="ro-RO"/>
        </w:rPr>
        <w:t>se trimit prin e-mail la adresa la care au fost transmise proiectele la concursul de finanțare, cu confirmare de primire, sau se depun direct la autoritatea finanțatoare.</w:t>
      </w:r>
    </w:p>
    <w:p w:rsidR="00A26A3E" w:rsidRPr="009F22B0" w:rsidRDefault="00A26A3E" w:rsidP="00A26A3E">
      <w:pPr>
        <w:rPr>
          <w:lang w:val="ro-RO"/>
        </w:rPr>
      </w:pPr>
      <w:r w:rsidRPr="009F22B0">
        <w:rPr>
          <w:b/>
          <w:lang w:val="ro-RO"/>
        </w:rPr>
        <w:t>2.</w:t>
      </w:r>
      <w:r w:rsidRPr="009F22B0">
        <w:rPr>
          <w:lang w:val="ro-RO"/>
        </w:rPr>
        <w:t xml:space="preserve"> Contestația se va depune/transmite în termen de maximum 10 zile de la data publicării rezultatului procesului de evaluare a proiectelor pe pagina web a autorității finanțatoare.</w:t>
      </w:r>
    </w:p>
    <w:p w:rsidR="00A26A3E" w:rsidRPr="009F22B0" w:rsidRDefault="00A26A3E" w:rsidP="00A26A3E">
      <w:pPr>
        <w:rPr>
          <w:sz w:val="24"/>
          <w:szCs w:val="24"/>
          <w:lang w:val="ro-RO"/>
        </w:rPr>
      </w:pPr>
      <w:r w:rsidRPr="009F22B0">
        <w:rPr>
          <w:sz w:val="24"/>
          <w:szCs w:val="24"/>
          <w:lang w:val="ro-RO"/>
        </w:rPr>
        <w:tab/>
      </w:r>
      <w:r w:rsidRPr="009F22B0">
        <w:rPr>
          <w:sz w:val="24"/>
          <w:szCs w:val="24"/>
          <w:lang w:val="ro-RO"/>
        </w:rPr>
        <w:tab/>
      </w:r>
      <w:r w:rsidRPr="009F22B0">
        <w:rPr>
          <w:sz w:val="24"/>
          <w:szCs w:val="24"/>
          <w:lang w:val="ro-RO"/>
        </w:rPr>
        <w:tab/>
      </w:r>
      <w:r w:rsidRPr="009F22B0">
        <w:rPr>
          <w:sz w:val="24"/>
          <w:szCs w:val="24"/>
          <w:lang w:val="ro-RO"/>
        </w:rPr>
        <w:tab/>
      </w:r>
      <w:r w:rsidRPr="009F22B0">
        <w:rPr>
          <w:sz w:val="24"/>
          <w:szCs w:val="24"/>
          <w:lang w:val="ro-RO"/>
        </w:rPr>
        <w:tab/>
      </w:r>
      <w:r w:rsidRPr="009F22B0">
        <w:rPr>
          <w:sz w:val="24"/>
          <w:szCs w:val="24"/>
          <w:lang w:val="ro-RO"/>
        </w:rPr>
        <w:tab/>
      </w:r>
      <w:r w:rsidRPr="009F22B0">
        <w:rPr>
          <w:sz w:val="24"/>
          <w:szCs w:val="24"/>
          <w:lang w:val="ro-RO"/>
        </w:rPr>
        <w:tab/>
      </w:r>
      <w:r w:rsidRPr="009F22B0">
        <w:rPr>
          <w:sz w:val="24"/>
          <w:szCs w:val="24"/>
          <w:lang w:val="ro-RO"/>
        </w:rPr>
        <w:tab/>
      </w:r>
    </w:p>
    <w:p w:rsidR="00A26A3E" w:rsidRPr="009F22B0" w:rsidRDefault="00A26A3E" w:rsidP="00A26A3E">
      <w:pPr>
        <w:ind w:hanging="142"/>
        <w:rPr>
          <w:b/>
          <w:sz w:val="24"/>
          <w:szCs w:val="24"/>
          <w:lang w:val="ro-RO"/>
        </w:rPr>
      </w:pPr>
    </w:p>
    <w:p w:rsidR="00A26A3E" w:rsidRPr="009F22B0" w:rsidRDefault="00A26A3E" w:rsidP="00A26A3E">
      <w:pPr>
        <w:rPr>
          <w:b/>
          <w:sz w:val="24"/>
          <w:szCs w:val="24"/>
          <w:lang w:val="ro-RO"/>
        </w:rPr>
      </w:pPr>
      <w:r w:rsidRPr="009F22B0">
        <w:rPr>
          <w:b/>
          <w:sz w:val="24"/>
          <w:szCs w:val="24"/>
          <w:lang w:val="ro-RO"/>
        </w:rPr>
        <w:t>Semnătura  ___________________________</w:t>
      </w:r>
    </w:p>
    <w:p w:rsidR="00A26A3E" w:rsidRPr="009624E0" w:rsidRDefault="00A26A3E" w:rsidP="00A26A3E">
      <w:pPr>
        <w:pStyle w:val="instruct"/>
        <w:spacing w:before="0" w:after="0"/>
        <w:rPr>
          <w:rFonts w:ascii="Times New Roman" w:hAnsi="Times New Roman" w:cs="Times New Roman"/>
          <w:sz w:val="14"/>
          <w:szCs w:val="14"/>
        </w:rPr>
      </w:pPr>
      <w:r w:rsidRPr="009F22B0">
        <w:rPr>
          <w:rFonts w:ascii="Times New Roman" w:hAnsi="Times New Roman" w:cs="Times New Roman"/>
          <w:sz w:val="14"/>
          <w:szCs w:val="14"/>
        </w:rPr>
        <w:t xml:space="preserve">                                                    </w:t>
      </w:r>
      <w:r w:rsidRPr="009624E0">
        <w:rPr>
          <w:rFonts w:ascii="Times New Roman" w:hAnsi="Times New Roman" w:cs="Times New Roman"/>
          <w:sz w:val="14"/>
          <w:szCs w:val="14"/>
        </w:rPr>
        <w:t xml:space="preserve">  (semnătura reprezentantului legal/persoanei împuternicite)</w:t>
      </w:r>
    </w:p>
    <w:p w:rsidR="00A26A3E" w:rsidRPr="009F22B0" w:rsidRDefault="00A26A3E" w:rsidP="00A26A3E">
      <w:pPr>
        <w:tabs>
          <w:tab w:val="left" w:pos="142"/>
        </w:tabs>
        <w:spacing w:line="276" w:lineRule="auto"/>
        <w:rPr>
          <w:b/>
          <w:sz w:val="24"/>
          <w:szCs w:val="24"/>
          <w:lang w:val="ro-RO"/>
        </w:rPr>
      </w:pPr>
    </w:p>
    <w:p w:rsidR="00A26A3E" w:rsidRPr="002E2281" w:rsidRDefault="00A26A3E" w:rsidP="00A26A3E">
      <w:pPr>
        <w:rPr>
          <w:lang w:val="ro-RO"/>
        </w:rPr>
      </w:pPr>
    </w:p>
    <w:p w:rsidR="00BA2B5B" w:rsidRDefault="00BA2B5B">
      <w:pPr>
        <w:ind w:right="8" w:firstLine="284"/>
        <w:jc w:val="both"/>
        <w:rPr>
          <w:sz w:val="24"/>
          <w:szCs w:val="24"/>
          <w:lang w:val="ro-RO"/>
        </w:rPr>
      </w:pPr>
    </w:p>
    <w:p w:rsidR="007113EB" w:rsidRDefault="007113EB">
      <w:pPr>
        <w:ind w:right="8" w:firstLine="284"/>
        <w:jc w:val="both"/>
        <w:rPr>
          <w:sz w:val="24"/>
          <w:szCs w:val="24"/>
          <w:lang w:val="ro-RO"/>
        </w:rPr>
      </w:pPr>
    </w:p>
    <w:p w:rsidR="007113EB" w:rsidRDefault="007113EB">
      <w:pPr>
        <w:ind w:right="8" w:firstLine="284"/>
        <w:jc w:val="both"/>
        <w:rPr>
          <w:sz w:val="24"/>
          <w:szCs w:val="24"/>
          <w:lang w:val="ro-RO"/>
        </w:rPr>
      </w:pPr>
    </w:p>
    <w:p w:rsidR="007113EB" w:rsidRDefault="007113EB">
      <w:pPr>
        <w:ind w:right="8" w:firstLine="284"/>
        <w:jc w:val="both"/>
        <w:rPr>
          <w:sz w:val="24"/>
          <w:szCs w:val="24"/>
          <w:lang w:val="ro-RO"/>
        </w:rPr>
      </w:pPr>
    </w:p>
    <w:p w:rsidR="007113EB" w:rsidRDefault="007113EB">
      <w:pPr>
        <w:ind w:right="8" w:firstLine="284"/>
        <w:jc w:val="both"/>
        <w:rPr>
          <w:sz w:val="24"/>
          <w:szCs w:val="24"/>
          <w:lang w:val="ro-RO"/>
        </w:rPr>
      </w:pPr>
    </w:p>
    <w:p w:rsidR="007113EB" w:rsidRDefault="007113EB">
      <w:pPr>
        <w:ind w:right="8" w:firstLine="284"/>
        <w:jc w:val="both"/>
        <w:rPr>
          <w:sz w:val="24"/>
          <w:szCs w:val="24"/>
          <w:lang w:val="ro-RO"/>
        </w:rPr>
      </w:pPr>
    </w:p>
    <w:p w:rsidR="007113EB" w:rsidRDefault="007113EB">
      <w:pPr>
        <w:ind w:right="8" w:firstLine="284"/>
        <w:jc w:val="both"/>
        <w:rPr>
          <w:sz w:val="24"/>
          <w:szCs w:val="24"/>
          <w:lang w:val="ro-RO"/>
        </w:rPr>
      </w:pPr>
    </w:p>
    <w:p w:rsidR="007113EB" w:rsidRDefault="007113EB">
      <w:pPr>
        <w:ind w:right="8" w:firstLine="284"/>
        <w:jc w:val="both"/>
        <w:rPr>
          <w:sz w:val="24"/>
          <w:szCs w:val="24"/>
          <w:lang w:val="ro-RO"/>
        </w:rPr>
      </w:pPr>
    </w:p>
    <w:p w:rsidR="007113EB" w:rsidRDefault="007113EB">
      <w:pPr>
        <w:ind w:right="8" w:firstLine="284"/>
        <w:jc w:val="both"/>
        <w:rPr>
          <w:sz w:val="24"/>
          <w:szCs w:val="24"/>
          <w:lang w:val="ro-RO"/>
        </w:rPr>
      </w:pPr>
    </w:p>
    <w:p w:rsidR="007113EB" w:rsidRDefault="007113EB">
      <w:pPr>
        <w:ind w:right="8" w:firstLine="284"/>
        <w:jc w:val="both"/>
        <w:rPr>
          <w:sz w:val="24"/>
          <w:szCs w:val="24"/>
          <w:lang w:val="ro-RO"/>
        </w:rPr>
      </w:pPr>
    </w:p>
    <w:p w:rsidR="007113EB" w:rsidRDefault="007113EB">
      <w:pPr>
        <w:ind w:right="8" w:firstLine="284"/>
        <w:jc w:val="both"/>
        <w:rPr>
          <w:sz w:val="24"/>
          <w:szCs w:val="24"/>
          <w:lang w:val="ro-RO"/>
        </w:rPr>
      </w:pPr>
    </w:p>
    <w:p w:rsidR="007113EB" w:rsidRDefault="007113EB">
      <w:pPr>
        <w:ind w:right="8" w:firstLine="284"/>
        <w:jc w:val="both"/>
        <w:rPr>
          <w:sz w:val="24"/>
          <w:szCs w:val="24"/>
          <w:lang w:val="ro-RO"/>
        </w:rPr>
      </w:pPr>
    </w:p>
    <w:p w:rsidR="007113EB" w:rsidRPr="000B6C94" w:rsidRDefault="007113EB" w:rsidP="007113EB">
      <w:pPr>
        <w:ind w:firstLine="5529"/>
        <w:rPr>
          <w:b/>
          <w:bCs/>
          <w:lang w:val="ro-RO"/>
        </w:rPr>
      </w:pPr>
      <w:r w:rsidRPr="000B6C94">
        <w:rPr>
          <w:b/>
          <w:bCs/>
          <w:lang w:val="ro-RO"/>
        </w:rPr>
        <w:t xml:space="preserve">Anexa nr. 7 </w:t>
      </w:r>
    </w:p>
    <w:p w:rsidR="007113EB" w:rsidRDefault="007113EB" w:rsidP="007113EB">
      <w:pPr>
        <w:pStyle w:val="Style6"/>
        <w:widowControl/>
        <w:ind w:firstLine="5529"/>
        <w:jc w:val="left"/>
        <w:rPr>
          <w:sz w:val="22"/>
          <w:szCs w:val="22"/>
          <w:lang w:val="ro-RO"/>
        </w:rPr>
      </w:pPr>
      <w:r>
        <w:rPr>
          <w:sz w:val="22"/>
          <w:szCs w:val="22"/>
          <w:lang w:val="ro-RO"/>
        </w:rPr>
        <w:t xml:space="preserve">la Regulamentul privind mecanismul de </w:t>
      </w:r>
    </w:p>
    <w:p w:rsidR="007113EB" w:rsidRDefault="007113EB" w:rsidP="007113EB">
      <w:pPr>
        <w:pStyle w:val="Style6"/>
        <w:widowControl/>
        <w:ind w:firstLine="5529"/>
        <w:jc w:val="left"/>
        <w:rPr>
          <w:sz w:val="22"/>
          <w:szCs w:val="22"/>
          <w:lang w:val="ro-RO"/>
        </w:rPr>
      </w:pPr>
      <w:r>
        <w:rPr>
          <w:sz w:val="22"/>
          <w:szCs w:val="22"/>
          <w:lang w:val="ro-RO"/>
        </w:rPr>
        <w:t>finanțare nerambursabilă</w:t>
      </w:r>
    </w:p>
    <w:p w:rsidR="007113EB" w:rsidRDefault="007113EB" w:rsidP="007113EB">
      <w:pPr>
        <w:pStyle w:val="Style6"/>
        <w:widowControl/>
        <w:ind w:firstLine="5529"/>
        <w:jc w:val="left"/>
        <w:rPr>
          <w:sz w:val="22"/>
          <w:szCs w:val="22"/>
          <w:lang w:val="ro-RO"/>
        </w:rPr>
      </w:pPr>
      <w:r>
        <w:rPr>
          <w:sz w:val="22"/>
          <w:szCs w:val="22"/>
          <w:lang w:val="ro-RO"/>
        </w:rPr>
        <w:t xml:space="preserve">a proiectelor în domeniul tineretului </w:t>
      </w:r>
    </w:p>
    <w:p w:rsidR="007113EB" w:rsidRDefault="007113EB" w:rsidP="007113EB">
      <w:pPr>
        <w:pStyle w:val="Style6"/>
        <w:widowControl/>
        <w:ind w:firstLine="5529"/>
        <w:jc w:val="left"/>
        <w:rPr>
          <w:sz w:val="22"/>
          <w:szCs w:val="22"/>
          <w:lang w:val="ro-RO"/>
        </w:rPr>
      </w:pPr>
      <w:r>
        <w:rPr>
          <w:sz w:val="22"/>
          <w:szCs w:val="22"/>
          <w:lang w:val="en-US"/>
        </w:rPr>
        <w:t>implemen</w:t>
      </w:r>
      <w:r w:rsidRPr="000713BF">
        <w:rPr>
          <w:sz w:val="22"/>
          <w:szCs w:val="22"/>
          <w:lang w:val="en-US"/>
        </w:rPr>
        <w:t xml:space="preserve">tate de către </w:t>
      </w:r>
      <w:r>
        <w:rPr>
          <w:sz w:val="22"/>
          <w:szCs w:val="22"/>
          <w:lang w:val="ro-RO"/>
        </w:rPr>
        <w:t xml:space="preserve">organizațiile </w:t>
      </w:r>
    </w:p>
    <w:p w:rsidR="007113EB" w:rsidRDefault="007113EB" w:rsidP="007113EB">
      <w:pPr>
        <w:pStyle w:val="Style6"/>
        <w:widowControl/>
        <w:ind w:firstLine="5529"/>
        <w:jc w:val="left"/>
        <w:rPr>
          <w:sz w:val="22"/>
          <w:szCs w:val="22"/>
          <w:lang w:val="ro-RO"/>
        </w:rPr>
      </w:pPr>
      <w:r>
        <w:rPr>
          <w:sz w:val="22"/>
          <w:szCs w:val="22"/>
          <w:lang w:val="ro-RO"/>
        </w:rPr>
        <w:t>necomerciale în raionul Ștefan Vodă</w:t>
      </w:r>
    </w:p>
    <w:p w:rsidR="007113EB" w:rsidRPr="009F22B0" w:rsidRDefault="007113EB" w:rsidP="007113EB">
      <w:pPr>
        <w:tabs>
          <w:tab w:val="left" w:pos="142"/>
        </w:tabs>
        <w:rPr>
          <w:b/>
          <w:sz w:val="24"/>
          <w:szCs w:val="24"/>
          <w:lang w:val="ro-RO"/>
        </w:rPr>
      </w:pPr>
    </w:p>
    <w:p w:rsidR="007113EB" w:rsidRPr="009F22B0" w:rsidRDefault="007113EB" w:rsidP="007113EB">
      <w:pPr>
        <w:rPr>
          <w:b/>
          <w:sz w:val="24"/>
          <w:szCs w:val="24"/>
          <w:lang w:val="ro-RO"/>
        </w:rPr>
      </w:pPr>
    </w:p>
    <w:p w:rsidR="007113EB" w:rsidRPr="009F22B0" w:rsidRDefault="007113EB" w:rsidP="007113EB">
      <w:pPr>
        <w:jc w:val="center"/>
        <w:rPr>
          <w:b/>
          <w:sz w:val="24"/>
          <w:szCs w:val="24"/>
          <w:lang w:val="ro-RO"/>
        </w:rPr>
      </w:pPr>
      <w:r w:rsidRPr="009F22B0">
        <w:rPr>
          <w:b/>
          <w:sz w:val="24"/>
          <w:szCs w:val="24"/>
          <w:lang w:val="ro-RO"/>
        </w:rPr>
        <w:t>CONTRACT DE FINANȚARE NERAMBURSABILĂ  (MODEL)</w:t>
      </w:r>
    </w:p>
    <w:p w:rsidR="007113EB" w:rsidRPr="009F22B0" w:rsidRDefault="007113EB" w:rsidP="007113EB">
      <w:pPr>
        <w:jc w:val="center"/>
        <w:rPr>
          <w:b/>
          <w:sz w:val="24"/>
          <w:szCs w:val="24"/>
          <w:lang w:val="ro-RO"/>
        </w:rPr>
      </w:pPr>
      <w:r w:rsidRPr="009F22B0">
        <w:rPr>
          <w:b/>
          <w:sz w:val="24"/>
          <w:szCs w:val="24"/>
          <w:bdr w:val="none" w:sz="0" w:space="0" w:color="auto" w:frame="1"/>
          <w:shd w:val="clear" w:color="auto" w:fill="FFFFFF"/>
          <w:lang w:val="ro-RO"/>
        </w:rPr>
        <w:br/>
      </w:r>
      <w:r w:rsidRPr="009F22B0">
        <w:rPr>
          <w:b/>
          <w:sz w:val="24"/>
          <w:szCs w:val="24"/>
          <w:lang w:val="ro-RO"/>
        </w:rPr>
        <w:t>nr. _____     din data de_________________</w:t>
      </w:r>
    </w:p>
    <w:p w:rsidR="007113EB" w:rsidRPr="009F22B0" w:rsidRDefault="007113EB" w:rsidP="007113EB">
      <w:pPr>
        <w:rPr>
          <w:b/>
          <w:bCs/>
          <w:sz w:val="24"/>
          <w:szCs w:val="24"/>
          <w:lang w:val="ro-RO"/>
        </w:rPr>
      </w:pPr>
    </w:p>
    <w:p w:rsidR="007113EB" w:rsidRPr="009F22B0" w:rsidRDefault="007113EB" w:rsidP="007113EB">
      <w:pPr>
        <w:rPr>
          <w:b/>
          <w:bCs/>
          <w:sz w:val="24"/>
          <w:szCs w:val="24"/>
          <w:lang w:val="ro-RO"/>
        </w:rPr>
      </w:pPr>
    </w:p>
    <w:p w:rsidR="007113EB" w:rsidRPr="009F22B0" w:rsidRDefault="007113EB" w:rsidP="007113EB">
      <w:pPr>
        <w:rPr>
          <w:b/>
          <w:bCs/>
          <w:sz w:val="24"/>
          <w:szCs w:val="24"/>
          <w:lang w:val="ro-RO"/>
        </w:rPr>
      </w:pPr>
      <w:r w:rsidRPr="009F22B0">
        <w:rPr>
          <w:b/>
          <w:bCs/>
          <w:sz w:val="24"/>
          <w:szCs w:val="24"/>
          <w:lang w:val="ro-RO"/>
        </w:rPr>
        <w:t>PĂRȚILE</w:t>
      </w:r>
    </w:p>
    <w:tbl>
      <w:tblPr>
        <w:tblStyle w:val="GrilTabel"/>
        <w:tblW w:w="5000" w:type="pct"/>
        <w:tblLook w:val="04A0"/>
      </w:tblPr>
      <w:tblGrid>
        <w:gridCol w:w="4927"/>
        <w:gridCol w:w="4722"/>
      </w:tblGrid>
      <w:tr w:rsidR="007113EB" w:rsidRPr="009F22B0" w:rsidTr="000A7241">
        <w:tc>
          <w:tcPr>
            <w:tcW w:w="2553" w:type="pct"/>
          </w:tcPr>
          <w:p w:rsidR="007113EB" w:rsidRPr="001A4272" w:rsidRDefault="007113EB" w:rsidP="000A7241">
            <w:pPr>
              <w:rPr>
                <w:b/>
                <w:bCs/>
                <w:sz w:val="24"/>
                <w:szCs w:val="24"/>
                <w:lang w:val="ro-RO"/>
              </w:rPr>
            </w:pPr>
            <w:r w:rsidRPr="001A4272">
              <w:rPr>
                <w:b/>
                <w:bCs/>
                <w:sz w:val="24"/>
                <w:szCs w:val="24"/>
                <w:lang w:val="ro-RO"/>
              </w:rPr>
              <w:t>Autoritatea finanțatoare</w:t>
            </w:r>
          </w:p>
        </w:tc>
        <w:tc>
          <w:tcPr>
            <w:tcW w:w="2447" w:type="pct"/>
          </w:tcPr>
          <w:p w:rsidR="007113EB" w:rsidRPr="001A4272" w:rsidRDefault="007113EB" w:rsidP="000A7241">
            <w:pPr>
              <w:rPr>
                <w:b/>
                <w:bCs/>
                <w:sz w:val="24"/>
                <w:szCs w:val="24"/>
                <w:lang w:val="ro-RO"/>
              </w:rPr>
            </w:pPr>
            <w:r w:rsidRPr="001A4272">
              <w:rPr>
                <w:b/>
                <w:bCs/>
                <w:sz w:val="24"/>
                <w:szCs w:val="24"/>
                <w:lang w:val="ro-RO"/>
              </w:rPr>
              <w:t>Beneficiar de finanțare nerambursabilă</w:t>
            </w:r>
          </w:p>
        </w:tc>
      </w:tr>
      <w:tr w:rsidR="007113EB" w:rsidRPr="00843542" w:rsidTr="000A7241">
        <w:tc>
          <w:tcPr>
            <w:tcW w:w="2553" w:type="pct"/>
          </w:tcPr>
          <w:p w:rsidR="007113EB" w:rsidRPr="001A4272" w:rsidRDefault="007113EB" w:rsidP="000A7241">
            <w:pPr>
              <w:jc w:val="center"/>
              <w:rPr>
                <w:b/>
                <w:sz w:val="24"/>
                <w:szCs w:val="24"/>
                <w:lang w:val="ro-RO"/>
              </w:rPr>
            </w:pPr>
            <w:r w:rsidRPr="001A4272">
              <w:rPr>
                <w:b/>
                <w:sz w:val="24"/>
                <w:szCs w:val="24"/>
                <w:lang w:val="ro-RO"/>
              </w:rPr>
              <w:t>_____________________________________</w:t>
            </w:r>
            <w:r w:rsidRPr="001A4272">
              <w:rPr>
                <w:i/>
                <w:sz w:val="12"/>
                <w:szCs w:val="12"/>
                <w:lang w:val="ro-RO"/>
              </w:rPr>
              <w:t xml:space="preserve">                                                                   (denumirea completă a autorității finanțatoare)</w:t>
            </w:r>
          </w:p>
          <w:p w:rsidR="007113EB" w:rsidRPr="001A4272" w:rsidRDefault="007113EB" w:rsidP="000A7241">
            <w:pPr>
              <w:rPr>
                <w:i/>
                <w:sz w:val="24"/>
                <w:szCs w:val="24"/>
                <w:lang w:val="ro-RO"/>
              </w:rPr>
            </w:pPr>
            <w:r w:rsidRPr="001A4272">
              <w:rPr>
                <w:sz w:val="24"/>
                <w:szCs w:val="24"/>
                <w:lang w:val="ro-RO"/>
              </w:rPr>
              <w:t>cu sediul în ___________________________, cod fiscal. _________________________, cont bancar __________________________ ,</w:t>
            </w:r>
          </w:p>
          <w:p w:rsidR="007113EB" w:rsidRPr="001A4272" w:rsidRDefault="007113EB" w:rsidP="000A7241">
            <w:pPr>
              <w:rPr>
                <w:sz w:val="24"/>
                <w:szCs w:val="24"/>
                <w:lang w:val="ro-RO"/>
              </w:rPr>
            </w:pPr>
            <w:r w:rsidRPr="001A4272">
              <w:rPr>
                <w:sz w:val="24"/>
                <w:szCs w:val="24"/>
                <w:lang w:val="ro-RO"/>
              </w:rPr>
              <w:t>reprezentată prin __</w:t>
            </w:r>
            <w:r w:rsidRPr="001A4272">
              <w:rPr>
                <w:b/>
                <w:sz w:val="24"/>
                <w:szCs w:val="24"/>
                <w:lang w:val="ro-RO"/>
              </w:rPr>
              <w:t>_____________________</w:t>
            </w:r>
            <w:r w:rsidRPr="001A4272">
              <w:rPr>
                <w:sz w:val="24"/>
                <w:szCs w:val="24"/>
                <w:lang w:val="ro-RO"/>
              </w:rPr>
              <w:t>,</w:t>
            </w:r>
          </w:p>
          <w:p w:rsidR="007113EB" w:rsidRPr="001A4272" w:rsidRDefault="007113EB" w:rsidP="000A7241">
            <w:pPr>
              <w:rPr>
                <w:i/>
                <w:sz w:val="12"/>
                <w:szCs w:val="12"/>
                <w:lang w:val="ro-RO"/>
              </w:rPr>
            </w:pPr>
            <w:r w:rsidRPr="001A4272">
              <w:rPr>
                <w:i/>
                <w:sz w:val="12"/>
                <w:szCs w:val="12"/>
                <w:lang w:val="ro-RO"/>
              </w:rPr>
              <w:t xml:space="preserve">                                                                               (funcția, numele, prenumele)</w:t>
            </w:r>
          </w:p>
          <w:p w:rsidR="007113EB" w:rsidRPr="001A4272" w:rsidRDefault="007113EB" w:rsidP="000A7241">
            <w:pPr>
              <w:rPr>
                <w:sz w:val="24"/>
                <w:szCs w:val="24"/>
                <w:lang w:val="ro-RO"/>
              </w:rPr>
            </w:pPr>
            <w:r w:rsidRPr="001A4272">
              <w:rPr>
                <w:sz w:val="24"/>
                <w:szCs w:val="24"/>
                <w:lang w:val="ro-RO"/>
              </w:rPr>
              <w:t xml:space="preserve">care acționează în baza </w:t>
            </w:r>
            <w:r w:rsidRPr="001A4272">
              <w:rPr>
                <w:b/>
                <w:sz w:val="24"/>
                <w:szCs w:val="24"/>
                <w:lang w:val="ro-RO"/>
              </w:rPr>
              <w:t>__________________</w:t>
            </w:r>
            <w:r w:rsidRPr="001A4272">
              <w:rPr>
                <w:sz w:val="24"/>
                <w:szCs w:val="24"/>
                <w:lang w:val="ro-RO"/>
              </w:rPr>
              <w:t>,</w:t>
            </w:r>
          </w:p>
          <w:p w:rsidR="007113EB" w:rsidRPr="001A4272" w:rsidRDefault="007113EB" w:rsidP="000A7241">
            <w:pPr>
              <w:rPr>
                <w:i/>
                <w:sz w:val="12"/>
                <w:szCs w:val="12"/>
                <w:lang w:val="ro-RO"/>
              </w:rPr>
            </w:pPr>
            <w:r w:rsidRPr="001A4272">
              <w:rPr>
                <w:i/>
                <w:sz w:val="12"/>
                <w:szCs w:val="12"/>
                <w:lang w:val="ro-RO"/>
              </w:rPr>
              <w:t xml:space="preserve">                                                                                   (statut, regulament, hotărâre etc.)</w:t>
            </w:r>
          </w:p>
          <w:p w:rsidR="007113EB" w:rsidRPr="001A4272" w:rsidRDefault="007113EB" w:rsidP="000A7241">
            <w:pPr>
              <w:rPr>
                <w:b/>
                <w:bCs/>
                <w:sz w:val="24"/>
                <w:szCs w:val="24"/>
                <w:lang w:val="ro-RO"/>
              </w:rPr>
            </w:pPr>
            <w:r w:rsidRPr="001A4272">
              <w:rPr>
                <w:sz w:val="24"/>
                <w:szCs w:val="24"/>
                <w:lang w:val="ro-RO"/>
              </w:rPr>
              <w:t xml:space="preserve">denumită în continuare  </w:t>
            </w:r>
            <w:r w:rsidRPr="001A4272">
              <w:rPr>
                <w:b/>
                <w:bCs/>
                <w:sz w:val="24"/>
                <w:szCs w:val="24"/>
                <w:lang w:val="ro-RO"/>
              </w:rPr>
              <w:t>Autoritate finanțatoare</w:t>
            </w:r>
          </w:p>
          <w:p w:rsidR="007113EB" w:rsidRPr="001A4272" w:rsidRDefault="007113EB" w:rsidP="000A7241">
            <w:pPr>
              <w:rPr>
                <w:sz w:val="24"/>
                <w:szCs w:val="24"/>
                <w:lang w:val="ro-RO"/>
              </w:rPr>
            </w:pPr>
            <w:r w:rsidRPr="001A4272">
              <w:rPr>
                <w:b/>
                <w:sz w:val="24"/>
                <w:szCs w:val="24"/>
                <w:lang w:val="ro-RO"/>
              </w:rPr>
              <w:t>_____________________________________</w:t>
            </w:r>
            <w:r w:rsidRPr="001A4272">
              <w:rPr>
                <w:sz w:val="24"/>
                <w:szCs w:val="24"/>
                <w:lang w:val="ro-RO"/>
              </w:rPr>
              <w:t>,</w:t>
            </w:r>
          </w:p>
          <w:p w:rsidR="007113EB" w:rsidRPr="001A4272" w:rsidRDefault="007113EB" w:rsidP="000A7241">
            <w:pPr>
              <w:rPr>
                <w:i/>
                <w:sz w:val="12"/>
                <w:szCs w:val="12"/>
                <w:lang w:val="ro-RO"/>
              </w:rPr>
            </w:pPr>
            <w:r w:rsidRPr="001A4272">
              <w:rPr>
                <w:i/>
                <w:sz w:val="12"/>
                <w:szCs w:val="12"/>
                <w:lang w:val="ro-RO"/>
              </w:rPr>
              <w:t xml:space="preserve">             (se indică numărul  și data de înregistrare în Registrul de stat al persoanelor juridice)</w:t>
            </w:r>
          </w:p>
          <w:p w:rsidR="007113EB" w:rsidRPr="001A4272" w:rsidRDefault="007113EB" w:rsidP="000A7241">
            <w:pPr>
              <w:rPr>
                <w:b/>
                <w:bCs/>
                <w:sz w:val="24"/>
                <w:szCs w:val="24"/>
                <w:lang w:val="ro-RO"/>
              </w:rPr>
            </w:pPr>
            <w:r w:rsidRPr="001A4272">
              <w:rPr>
                <w:sz w:val="24"/>
                <w:szCs w:val="24"/>
                <w:lang w:val="ro-RO"/>
              </w:rPr>
              <w:t>pe de o parte,</w:t>
            </w:r>
          </w:p>
        </w:tc>
        <w:tc>
          <w:tcPr>
            <w:tcW w:w="2447" w:type="pct"/>
          </w:tcPr>
          <w:p w:rsidR="007113EB" w:rsidRPr="00842E4E" w:rsidRDefault="007113EB" w:rsidP="000A7241">
            <w:pPr>
              <w:rPr>
                <w:sz w:val="24"/>
                <w:szCs w:val="24"/>
                <w:lang w:val="ro-RO"/>
              </w:rPr>
            </w:pPr>
            <w:r w:rsidRPr="00842E4E">
              <w:rPr>
                <w:b/>
                <w:sz w:val="24"/>
                <w:szCs w:val="24"/>
                <w:lang w:val="ro-RO"/>
              </w:rPr>
              <w:t>________________________________</w:t>
            </w:r>
          </w:p>
          <w:p w:rsidR="007113EB" w:rsidRPr="001A4272" w:rsidRDefault="007113EB" w:rsidP="000A7241">
            <w:pPr>
              <w:rPr>
                <w:i/>
                <w:sz w:val="12"/>
                <w:szCs w:val="12"/>
                <w:lang w:val="ro-RO"/>
              </w:rPr>
            </w:pPr>
            <w:r w:rsidRPr="00842E4E">
              <w:rPr>
                <w:i/>
                <w:sz w:val="12"/>
                <w:szCs w:val="12"/>
                <w:lang w:val="ro-RO"/>
              </w:rPr>
              <w:t xml:space="preserve">                   (denumirea completă a organizației beneficiare </w:t>
            </w:r>
            <w:r w:rsidRPr="001A4272">
              <w:rPr>
                <w:i/>
                <w:sz w:val="12"/>
                <w:szCs w:val="12"/>
                <w:lang w:val="ro-RO"/>
              </w:rPr>
              <w:t>de finanțare)</w:t>
            </w:r>
          </w:p>
          <w:p w:rsidR="007113EB" w:rsidRPr="001A4272" w:rsidRDefault="007113EB" w:rsidP="000A7241">
            <w:pPr>
              <w:rPr>
                <w:sz w:val="24"/>
                <w:szCs w:val="24"/>
                <w:lang w:val="ro-RO"/>
              </w:rPr>
            </w:pPr>
            <w:r w:rsidRPr="001A4272">
              <w:rPr>
                <w:sz w:val="24"/>
                <w:szCs w:val="24"/>
                <w:lang w:val="ro-RO"/>
              </w:rPr>
              <w:t>cu sediul/adresa juridică _______________ __________________________________,</w:t>
            </w:r>
          </w:p>
          <w:p w:rsidR="007113EB" w:rsidRPr="001A4272" w:rsidRDefault="007113EB" w:rsidP="000A7241">
            <w:pPr>
              <w:rPr>
                <w:sz w:val="24"/>
                <w:szCs w:val="24"/>
                <w:lang w:val="ro-RO"/>
              </w:rPr>
            </w:pPr>
            <w:r w:rsidRPr="001A4272">
              <w:rPr>
                <w:sz w:val="24"/>
                <w:szCs w:val="24"/>
                <w:lang w:val="ro-RO"/>
              </w:rPr>
              <w:t>cod fiscal ________________________</w:t>
            </w:r>
            <w:r>
              <w:rPr>
                <w:sz w:val="24"/>
                <w:szCs w:val="24"/>
                <w:lang w:val="ro-RO"/>
              </w:rPr>
              <w:t>__</w:t>
            </w:r>
            <w:r w:rsidRPr="001A4272">
              <w:rPr>
                <w:sz w:val="24"/>
                <w:szCs w:val="24"/>
                <w:lang w:val="ro-RO"/>
              </w:rPr>
              <w:t xml:space="preserve">, </w:t>
            </w:r>
          </w:p>
          <w:p w:rsidR="007113EB" w:rsidRPr="001A4272" w:rsidRDefault="007113EB" w:rsidP="000A7241">
            <w:pPr>
              <w:rPr>
                <w:i/>
                <w:sz w:val="24"/>
                <w:szCs w:val="24"/>
                <w:lang w:val="ro-RO"/>
              </w:rPr>
            </w:pPr>
            <w:r w:rsidRPr="001A4272">
              <w:rPr>
                <w:sz w:val="24"/>
                <w:szCs w:val="24"/>
                <w:lang w:val="ro-RO"/>
              </w:rPr>
              <w:t>cont bancar ______________________</w:t>
            </w:r>
            <w:r>
              <w:rPr>
                <w:sz w:val="24"/>
                <w:szCs w:val="24"/>
                <w:lang w:val="ro-RO"/>
              </w:rPr>
              <w:t>__</w:t>
            </w:r>
            <w:r w:rsidRPr="001A4272">
              <w:rPr>
                <w:sz w:val="24"/>
                <w:szCs w:val="24"/>
                <w:lang w:val="ro-RO"/>
              </w:rPr>
              <w:t>,</w:t>
            </w:r>
          </w:p>
          <w:p w:rsidR="007113EB" w:rsidRPr="001A4272" w:rsidRDefault="007113EB" w:rsidP="000A7241">
            <w:pPr>
              <w:rPr>
                <w:sz w:val="24"/>
                <w:szCs w:val="24"/>
                <w:lang w:val="ro-RO"/>
              </w:rPr>
            </w:pPr>
            <w:r w:rsidRPr="001A4272">
              <w:rPr>
                <w:sz w:val="24"/>
                <w:szCs w:val="24"/>
                <w:lang w:val="ro-RO"/>
              </w:rPr>
              <w:t>reprezentată prin __________________</w:t>
            </w:r>
            <w:r>
              <w:rPr>
                <w:sz w:val="24"/>
                <w:szCs w:val="24"/>
                <w:lang w:val="ro-RO"/>
              </w:rPr>
              <w:t>__</w:t>
            </w:r>
            <w:r w:rsidRPr="001A4272">
              <w:rPr>
                <w:sz w:val="24"/>
                <w:szCs w:val="24"/>
                <w:lang w:val="ro-RO"/>
              </w:rPr>
              <w:t>,</w:t>
            </w:r>
          </w:p>
          <w:p w:rsidR="007113EB" w:rsidRPr="001A4272" w:rsidRDefault="007113EB" w:rsidP="000A7241">
            <w:pPr>
              <w:rPr>
                <w:i/>
                <w:sz w:val="12"/>
                <w:szCs w:val="12"/>
                <w:lang w:val="ro-RO"/>
              </w:rPr>
            </w:pPr>
            <w:r w:rsidRPr="001A4272">
              <w:rPr>
                <w:i/>
                <w:sz w:val="12"/>
                <w:szCs w:val="12"/>
                <w:lang w:val="ro-RO"/>
              </w:rPr>
              <w:t xml:space="preserve">                                                                             (funcția, numele, prenumele)</w:t>
            </w:r>
          </w:p>
          <w:p w:rsidR="007113EB" w:rsidRPr="001A4272" w:rsidRDefault="007113EB" w:rsidP="000A7241">
            <w:pPr>
              <w:rPr>
                <w:sz w:val="24"/>
                <w:szCs w:val="24"/>
                <w:lang w:val="ro-RO"/>
              </w:rPr>
            </w:pPr>
            <w:r w:rsidRPr="001A4272">
              <w:rPr>
                <w:sz w:val="24"/>
                <w:szCs w:val="24"/>
                <w:lang w:val="ro-RO"/>
              </w:rPr>
              <w:t xml:space="preserve">care acționează în baza </w:t>
            </w:r>
            <w:r w:rsidRPr="001A4272">
              <w:rPr>
                <w:b/>
                <w:sz w:val="24"/>
                <w:szCs w:val="24"/>
                <w:lang w:val="ro-RO"/>
              </w:rPr>
              <w:t>_______________</w:t>
            </w:r>
            <w:r w:rsidRPr="001A4272">
              <w:rPr>
                <w:bCs/>
                <w:sz w:val="24"/>
                <w:szCs w:val="24"/>
                <w:lang w:val="ro-RO"/>
              </w:rPr>
              <w:t>,</w:t>
            </w:r>
          </w:p>
          <w:p w:rsidR="007113EB" w:rsidRPr="001A4272" w:rsidRDefault="007113EB" w:rsidP="000A7241">
            <w:pPr>
              <w:rPr>
                <w:i/>
                <w:sz w:val="16"/>
                <w:szCs w:val="16"/>
                <w:lang w:val="ro-RO"/>
              </w:rPr>
            </w:pPr>
            <w:r w:rsidRPr="001A4272">
              <w:rPr>
                <w:i/>
                <w:sz w:val="16"/>
                <w:szCs w:val="16"/>
                <w:lang w:val="ro-RO"/>
              </w:rPr>
              <w:t xml:space="preserve">                                </w:t>
            </w:r>
            <w:r>
              <w:rPr>
                <w:i/>
                <w:sz w:val="16"/>
                <w:szCs w:val="16"/>
                <w:lang w:val="ro-RO"/>
              </w:rPr>
              <w:t xml:space="preserve">                            </w:t>
            </w:r>
            <w:r w:rsidRPr="001A4272">
              <w:rPr>
                <w:i/>
                <w:sz w:val="12"/>
                <w:szCs w:val="12"/>
                <w:lang w:val="ro-RO"/>
              </w:rPr>
              <w:t>(statut, regulament, hotărâre etc.)</w:t>
            </w:r>
          </w:p>
          <w:p w:rsidR="007113EB" w:rsidRPr="001A4272" w:rsidRDefault="007113EB" w:rsidP="000A7241">
            <w:pPr>
              <w:rPr>
                <w:sz w:val="24"/>
                <w:szCs w:val="24"/>
                <w:lang w:val="ro-RO"/>
              </w:rPr>
            </w:pPr>
            <w:r w:rsidRPr="001A4272">
              <w:rPr>
                <w:sz w:val="24"/>
                <w:szCs w:val="24"/>
                <w:lang w:val="ro-RO"/>
              </w:rPr>
              <w:t xml:space="preserve">denumită în continuare </w:t>
            </w:r>
            <w:r w:rsidRPr="001A4272">
              <w:rPr>
                <w:b/>
                <w:bCs/>
                <w:sz w:val="24"/>
                <w:szCs w:val="24"/>
                <w:lang w:val="ro-RO"/>
              </w:rPr>
              <w:t>Beneficiar</w:t>
            </w:r>
            <w:r w:rsidRPr="001A4272">
              <w:rPr>
                <w:sz w:val="24"/>
                <w:szCs w:val="24"/>
                <w:lang w:val="ro-RO"/>
              </w:rPr>
              <w:t xml:space="preserve"> </w:t>
            </w:r>
          </w:p>
          <w:p w:rsidR="007113EB" w:rsidRPr="001A4272" w:rsidRDefault="007113EB" w:rsidP="000A7241">
            <w:pPr>
              <w:rPr>
                <w:sz w:val="24"/>
                <w:szCs w:val="24"/>
                <w:lang w:val="ro-RO"/>
              </w:rPr>
            </w:pPr>
            <w:r w:rsidRPr="001A4272">
              <w:rPr>
                <w:b/>
                <w:sz w:val="24"/>
                <w:szCs w:val="24"/>
                <w:lang w:val="ro-RO"/>
              </w:rPr>
              <w:t>__________________________________</w:t>
            </w:r>
            <w:r w:rsidRPr="001A4272">
              <w:rPr>
                <w:sz w:val="24"/>
                <w:szCs w:val="24"/>
                <w:lang w:val="ro-RO"/>
              </w:rPr>
              <w:t>,</w:t>
            </w:r>
          </w:p>
          <w:p w:rsidR="007113EB" w:rsidRPr="001A4272" w:rsidRDefault="007113EB" w:rsidP="000A7241">
            <w:pPr>
              <w:rPr>
                <w:i/>
                <w:sz w:val="12"/>
                <w:szCs w:val="12"/>
                <w:lang w:val="ro-RO"/>
              </w:rPr>
            </w:pPr>
            <w:r w:rsidRPr="001A4272">
              <w:rPr>
                <w:i/>
                <w:sz w:val="12"/>
                <w:szCs w:val="12"/>
                <w:lang w:val="ro-RO"/>
              </w:rPr>
              <w:t xml:space="preserve">   (se indică numărul și data de înregistrare în Registrul de stat al persoanelor juridice)</w:t>
            </w:r>
          </w:p>
          <w:p w:rsidR="007113EB" w:rsidRPr="001A4272" w:rsidRDefault="007113EB" w:rsidP="000A7241">
            <w:pPr>
              <w:rPr>
                <w:b/>
                <w:bCs/>
                <w:sz w:val="24"/>
                <w:szCs w:val="24"/>
                <w:lang w:val="ro-RO"/>
              </w:rPr>
            </w:pPr>
            <w:r w:rsidRPr="001A4272">
              <w:rPr>
                <w:sz w:val="24"/>
                <w:szCs w:val="24"/>
                <w:lang w:val="ro-RO"/>
              </w:rPr>
              <w:t xml:space="preserve">pe de </w:t>
            </w:r>
            <w:r w:rsidRPr="00842E4E">
              <w:rPr>
                <w:sz w:val="24"/>
                <w:szCs w:val="24"/>
                <w:lang w:val="ro-RO"/>
              </w:rPr>
              <w:t>altă parte,</w:t>
            </w:r>
          </w:p>
        </w:tc>
      </w:tr>
    </w:tbl>
    <w:p w:rsidR="007113EB" w:rsidRPr="009F22B0" w:rsidRDefault="007113EB" w:rsidP="007113EB">
      <w:pPr>
        <w:rPr>
          <w:b/>
          <w:bCs/>
          <w:sz w:val="24"/>
          <w:szCs w:val="24"/>
          <w:lang w:val="ro-RO"/>
        </w:rPr>
      </w:pPr>
    </w:p>
    <w:p w:rsidR="007113EB" w:rsidRPr="009F22B0" w:rsidRDefault="007113EB" w:rsidP="007113EB">
      <w:pPr>
        <w:pStyle w:val="Frspaiere"/>
        <w:ind w:firstLine="709"/>
        <w:rPr>
          <w:lang w:val="ro-RO"/>
        </w:rPr>
      </w:pPr>
      <w:r w:rsidRPr="009F22B0">
        <w:rPr>
          <w:lang w:val="ro-RO"/>
        </w:rPr>
        <w:t xml:space="preserve">Având în vedere că: </w:t>
      </w:r>
    </w:p>
    <w:p w:rsidR="007113EB" w:rsidRPr="009F22B0" w:rsidRDefault="007113EB" w:rsidP="007113EB">
      <w:pPr>
        <w:pStyle w:val="Frspaiere"/>
        <w:ind w:firstLine="709"/>
        <w:jc w:val="both"/>
        <w:rPr>
          <w:lang w:val="ro-RO"/>
        </w:rPr>
      </w:pPr>
      <w:r w:rsidRPr="009F22B0">
        <w:rPr>
          <w:lang w:val="ro-RO"/>
        </w:rPr>
        <w:t>Autoritatea finanțatoare își propune să atingă performanțe în domeniile prioritare anunțate în cadrul acestui concurs</w:t>
      </w:r>
      <w:r w:rsidRPr="009F22B0">
        <w:rPr>
          <w:rStyle w:val="Referinnotdesubsol"/>
          <w:lang w:val="ro-RO"/>
        </w:rPr>
        <w:footnoteReference w:id="1"/>
      </w:r>
      <w:r w:rsidRPr="009F22B0">
        <w:rPr>
          <w:lang w:val="ro-RO"/>
        </w:rPr>
        <w:t>;</w:t>
      </w:r>
    </w:p>
    <w:p w:rsidR="007113EB" w:rsidRPr="009F22B0" w:rsidRDefault="007113EB" w:rsidP="007113EB">
      <w:pPr>
        <w:pStyle w:val="Frspaiere"/>
        <w:ind w:firstLine="709"/>
        <w:jc w:val="both"/>
        <w:rPr>
          <w:lang w:val="ro-RO"/>
        </w:rPr>
      </w:pPr>
      <w:r w:rsidRPr="009F22B0">
        <w:rPr>
          <w:lang w:val="ro-RO"/>
        </w:rPr>
        <w:t>Autoritatea finanțatoare poate și dorește să implice în atingerea priorităților anunțate pentru Programul de finanțare  „_____________________________” diverse organizații ale societăț</w:t>
      </w:r>
      <w:r>
        <w:rPr>
          <w:lang w:val="ro-RO"/>
        </w:rPr>
        <w:t xml:space="preserve">ii civile </w:t>
      </w:r>
      <w:r w:rsidRPr="009F22B0">
        <w:rPr>
          <w:lang w:val="ro-RO"/>
        </w:rPr>
        <w:t>pentru a-și îndeplini scopul pentru care a fost lansat programul de finanțare;</w:t>
      </w:r>
    </w:p>
    <w:p w:rsidR="007113EB" w:rsidRPr="009F22B0" w:rsidRDefault="007113EB" w:rsidP="007113EB">
      <w:pPr>
        <w:pStyle w:val="Frspaiere"/>
        <w:ind w:firstLine="709"/>
        <w:jc w:val="both"/>
        <w:rPr>
          <w:lang w:val="ro-RO"/>
        </w:rPr>
      </w:pPr>
      <w:r w:rsidRPr="009F22B0">
        <w:rPr>
          <w:lang w:val="ro-RO"/>
        </w:rPr>
        <w:t>Beneficiarul declară că poate și dorește să contribuie la îndeplinirea scopului autorității finanțatoare prin specificul activității sale;</w:t>
      </w:r>
    </w:p>
    <w:p w:rsidR="007113EB" w:rsidRPr="009F22B0" w:rsidRDefault="007113EB" w:rsidP="007113EB">
      <w:pPr>
        <w:pStyle w:val="Frspaiere"/>
        <w:ind w:firstLine="709"/>
        <w:jc w:val="both"/>
        <w:rPr>
          <w:lang w:val="ro-RO"/>
        </w:rPr>
      </w:pPr>
      <w:r w:rsidRPr="009F22B0">
        <w:rPr>
          <w:lang w:val="ro-RO"/>
        </w:rPr>
        <w:t xml:space="preserve">Beneficiarul declară că îndeplinește toate condițiile de fapt și de drept impuse de reglementările legale incidente pentru a colabora cu Autoritatea finanțatoare în sensul îndeplinirii scopului </w:t>
      </w:r>
      <w:r>
        <w:rPr>
          <w:lang w:val="ro-RO"/>
        </w:rPr>
        <w:t>p</w:t>
      </w:r>
      <w:r w:rsidRPr="009F22B0">
        <w:rPr>
          <w:lang w:val="ro-RO"/>
        </w:rPr>
        <w:t>rogramului de finanțare anunțat de Autoritatea finanțatoare,</w:t>
      </w:r>
    </w:p>
    <w:p w:rsidR="007113EB" w:rsidRPr="009F22B0" w:rsidRDefault="007113EB" w:rsidP="007113EB">
      <w:pPr>
        <w:pStyle w:val="Frspaiere"/>
        <w:ind w:firstLine="709"/>
        <w:rPr>
          <w:lang w:val="ro-RO"/>
        </w:rPr>
      </w:pPr>
    </w:p>
    <w:p w:rsidR="007113EB" w:rsidRPr="009F22B0" w:rsidRDefault="007113EB" w:rsidP="007113EB">
      <w:pPr>
        <w:pStyle w:val="Frspaiere"/>
        <w:ind w:firstLine="709"/>
        <w:rPr>
          <w:lang w:val="ro-RO"/>
        </w:rPr>
      </w:pPr>
      <w:r w:rsidRPr="009F22B0">
        <w:rPr>
          <w:lang w:val="ro-RO"/>
        </w:rPr>
        <w:t>Părțile au convenit încheierea prezentului Contract de finanțare nerambursabilă:</w:t>
      </w:r>
    </w:p>
    <w:p w:rsidR="007113EB" w:rsidRPr="009F22B0" w:rsidRDefault="007113EB" w:rsidP="007113EB">
      <w:pPr>
        <w:jc w:val="center"/>
        <w:rPr>
          <w:b/>
          <w:bCs/>
          <w:sz w:val="24"/>
          <w:szCs w:val="24"/>
          <w:lang w:val="ro-RO"/>
        </w:rPr>
      </w:pPr>
    </w:p>
    <w:p w:rsidR="007113EB" w:rsidRPr="00A659E3" w:rsidRDefault="007113EB" w:rsidP="007113EB">
      <w:pPr>
        <w:jc w:val="center"/>
        <w:rPr>
          <w:b/>
          <w:bCs/>
          <w:sz w:val="24"/>
          <w:szCs w:val="24"/>
          <w:lang w:val="ro-RO"/>
        </w:rPr>
      </w:pPr>
      <w:r w:rsidRPr="009F22B0">
        <w:rPr>
          <w:b/>
          <w:bCs/>
          <w:sz w:val="24"/>
          <w:szCs w:val="24"/>
          <w:lang w:val="ro-RO"/>
        </w:rPr>
        <w:t xml:space="preserve"> I. Obiectivul și durata Contractului</w:t>
      </w:r>
    </w:p>
    <w:p w:rsidR="007113EB" w:rsidRPr="009F22B0" w:rsidRDefault="007113EB" w:rsidP="007113EB">
      <w:pPr>
        <w:pStyle w:val="Frspaiere"/>
        <w:ind w:firstLine="709"/>
        <w:jc w:val="both"/>
        <w:rPr>
          <w:lang w:val="ro-RO"/>
        </w:rPr>
      </w:pPr>
      <w:r w:rsidRPr="009F22B0">
        <w:rPr>
          <w:b/>
          <w:bCs/>
          <w:lang w:val="ro-RO"/>
        </w:rPr>
        <w:t xml:space="preserve">1. </w:t>
      </w:r>
      <w:r w:rsidRPr="009F22B0">
        <w:rPr>
          <w:lang w:val="ro-RO"/>
        </w:rPr>
        <w:t xml:space="preserve">Obiectul </w:t>
      </w:r>
      <w:r>
        <w:rPr>
          <w:lang w:val="ro-RO"/>
        </w:rPr>
        <w:t>prezentului</w:t>
      </w:r>
      <w:r w:rsidRPr="009F22B0">
        <w:rPr>
          <w:lang w:val="ro-RO"/>
        </w:rPr>
        <w:t xml:space="preserve"> Contract reprezintă acordarea finanțării nerambursabile de către Autoritatea finanțatoare pentru realizarea Proiectului „_____________________________”, pe întreaga perioadă de derulare a acestuia, conform clauzelor prezentului Contract, pe care Beneficiarul declară că le înțelege și le acceptă. Perioada de derulare a proiectului este ________________________.</w:t>
      </w:r>
    </w:p>
    <w:p w:rsidR="007113EB" w:rsidRPr="009F22B0" w:rsidRDefault="007113EB" w:rsidP="007113EB">
      <w:pPr>
        <w:pStyle w:val="Frspaiere"/>
        <w:ind w:firstLine="709"/>
        <w:jc w:val="both"/>
        <w:rPr>
          <w:lang w:val="ro-RO"/>
        </w:rPr>
      </w:pPr>
      <w:r w:rsidRPr="009F22B0">
        <w:rPr>
          <w:b/>
          <w:bCs/>
          <w:lang w:val="ro-RO"/>
        </w:rPr>
        <w:t xml:space="preserve"> 2. </w:t>
      </w:r>
      <w:r w:rsidRPr="009F22B0">
        <w:rPr>
          <w:lang w:val="ro-RO"/>
        </w:rPr>
        <w:t xml:space="preserve">Beneficiarului i se va acorda finanțare nerambursabilă în termenele și în condițiile stabilite potrivit </w:t>
      </w:r>
      <w:r w:rsidRPr="009F22B0">
        <w:rPr>
          <w:shd w:val="clear" w:color="auto" w:fill="FFFFFF"/>
          <w:lang w:val="ro-RO"/>
        </w:rPr>
        <w:t>art. 5 din Legea nr.</w:t>
      </w:r>
      <w:r>
        <w:rPr>
          <w:shd w:val="clear" w:color="auto" w:fill="FFFFFF"/>
          <w:lang w:val="ro-RO"/>
        </w:rPr>
        <w:t xml:space="preserve"> </w:t>
      </w:r>
      <w:r w:rsidRPr="009F22B0">
        <w:rPr>
          <w:shd w:val="clear" w:color="auto" w:fill="FFFFFF"/>
          <w:lang w:val="ro-RO"/>
        </w:rPr>
        <w:t>86/2020 cu privire la organizațiile necomerciale</w:t>
      </w:r>
      <w:r w:rsidRPr="009F22B0">
        <w:rPr>
          <w:lang w:val="ro-RO"/>
        </w:rPr>
        <w:t xml:space="preserve">, precum și în deplină conformitate cu </w:t>
      </w:r>
      <w:r w:rsidRPr="009F22B0">
        <w:rPr>
          <w:iCs/>
          <w:lang w:val="ro-RO"/>
        </w:rPr>
        <w:t>Regulamentul-cadru cu privire la mecanismul de finanțare nerambursabilă a proiectelor organizațiilor necomerciale, aprobat prin</w:t>
      </w:r>
      <w:r w:rsidRPr="009F22B0">
        <w:rPr>
          <w:i/>
          <w:iCs/>
          <w:lang w:val="ro-RO"/>
        </w:rPr>
        <w:t xml:space="preserve"> </w:t>
      </w:r>
      <w:r w:rsidRPr="009F22B0">
        <w:rPr>
          <w:lang w:val="ro-RO"/>
        </w:rPr>
        <w:t>Hotărârea Guvernului nr. 656/2022.</w:t>
      </w:r>
    </w:p>
    <w:p w:rsidR="007113EB" w:rsidRPr="009F22B0" w:rsidRDefault="007113EB" w:rsidP="007113EB">
      <w:pPr>
        <w:pStyle w:val="Frspaiere"/>
        <w:ind w:firstLine="709"/>
        <w:jc w:val="both"/>
        <w:rPr>
          <w:lang w:val="ro-RO"/>
        </w:rPr>
      </w:pPr>
      <w:r w:rsidRPr="009F22B0">
        <w:rPr>
          <w:b/>
          <w:bCs/>
          <w:lang w:val="ro-RO"/>
        </w:rPr>
        <w:lastRenderedPageBreak/>
        <w:t>3</w:t>
      </w:r>
      <w:r w:rsidRPr="00CD4E1E">
        <w:rPr>
          <w:b/>
          <w:lang w:val="ro-RO"/>
        </w:rPr>
        <w:t>.</w:t>
      </w:r>
      <w:r w:rsidRPr="009F22B0">
        <w:rPr>
          <w:lang w:val="ro-RO"/>
        </w:rPr>
        <w:t xml:space="preserve"> Beneficiarul  își asumă obligația de a implementa activitățile proiectului conform  propunerii de proiect acceptate de către Autoritatea finanțatoare, care este parte integrantă a prezentului Contract. </w:t>
      </w:r>
    </w:p>
    <w:p w:rsidR="007113EB" w:rsidRPr="009F22B0" w:rsidRDefault="007113EB" w:rsidP="007113EB">
      <w:pPr>
        <w:pStyle w:val="Frspaiere"/>
        <w:ind w:firstLine="709"/>
        <w:jc w:val="both"/>
        <w:rPr>
          <w:b/>
          <w:lang w:val="ro-RO"/>
        </w:rPr>
      </w:pPr>
      <w:r w:rsidRPr="009F22B0">
        <w:rPr>
          <w:b/>
          <w:bCs/>
          <w:lang w:val="ro-RO"/>
        </w:rPr>
        <w:t xml:space="preserve">4. </w:t>
      </w:r>
      <w:r w:rsidRPr="009F22B0">
        <w:rPr>
          <w:lang w:val="ro-RO"/>
        </w:rPr>
        <w:t xml:space="preserve">Autoritatea finanțatoare se obligă, la rândul său, să transfere tranșele și să recepționeze rapoartele narative și financiare livrate de Beneficiar conform prevederilor prezentului Contract. </w:t>
      </w:r>
    </w:p>
    <w:p w:rsidR="007113EB" w:rsidRPr="009F22B0" w:rsidRDefault="007113EB" w:rsidP="007113EB">
      <w:pPr>
        <w:pStyle w:val="Frspaiere"/>
        <w:ind w:firstLine="709"/>
        <w:jc w:val="both"/>
        <w:rPr>
          <w:lang w:val="ro-RO"/>
        </w:rPr>
      </w:pPr>
      <w:r w:rsidRPr="009F22B0">
        <w:rPr>
          <w:b/>
          <w:bCs/>
          <w:lang w:val="ro-RO"/>
        </w:rPr>
        <w:t xml:space="preserve">5. </w:t>
      </w:r>
      <w:r w:rsidRPr="009F22B0">
        <w:rPr>
          <w:lang w:val="ro-RO"/>
        </w:rPr>
        <w:t xml:space="preserve">Prezentul Contract este valabil din </w:t>
      </w:r>
      <w:r w:rsidRPr="00842E4E">
        <w:rPr>
          <w:lang w:val="ro-RO"/>
        </w:rPr>
        <w:t xml:space="preserve">data semnării </w:t>
      </w:r>
      <w:r w:rsidRPr="009F22B0">
        <w:rPr>
          <w:lang w:val="ro-RO"/>
        </w:rPr>
        <w:t>și până la data de __________________________.</w:t>
      </w:r>
    </w:p>
    <w:p w:rsidR="007113EB" w:rsidRPr="009F22B0" w:rsidRDefault="007113EB" w:rsidP="007113EB">
      <w:pPr>
        <w:pStyle w:val="Frspaiere"/>
        <w:ind w:firstLine="709"/>
        <w:jc w:val="both"/>
        <w:rPr>
          <w:lang w:val="ro-RO"/>
        </w:rPr>
      </w:pPr>
      <w:r w:rsidRPr="009F22B0">
        <w:rPr>
          <w:b/>
          <w:bCs/>
          <w:lang w:val="ro-RO"/>
        </w:rPr>
        <w:t xml:space="preserve">6. </w:t>
      </w:r>
      <w:r w:rsidRPr="009F22B0">
        <w:rPr>
          <w:lang w:val="ro-RO"/>
        </w:rPr>
        <w:t xml:space="preserve">Împlinirea termenului </w:t>
      </w:r>
      <w:r w:rsidRPr="00842E4E">
        <w:rPr>
          <w:lang w:val="ro-RO"/>
        </w:rPr>
        <w:t xml:space="preserve">indicat la pct. 5 </w:t>
      </w:r>
      <w:r w:rsidRPr="009F22B0">
        <w:rPr>
          <w:lang w:val="ro-RO"/>
        </w:rPr>
        <w:t>nu-l exonerează pe Beneficiar sau pe reprezentanții acestuia de respectarea obligațiilor ce rezultă din aplicarea clauzelor contractuale.</w:t>
      </w:r>
    </w:p>
    <w:p w:rsidR="007113EB" w:rsidRPr="009F22B0" w:rsidRDefault="007113EB" w:rsidP="007113EB">
      <w:pPr>
        <w:jc w:val="center"/>
        <w:rPr>
          <w:b/>
          <w:bCs/>
          <w:sz w:val="24"/>
          <w:szCs w:val="24"/>
          <w:lang w:val="ro-RO"/>
        </w:rPr>
      </w:pPr>
      <w:r w:rsidRPr="009F22B0">
        <w:rPr>
          <w:b/>
          <w:bCs/>
          <w:sz w:val="24"/>
          <w:szCs w:val="24"/>
          <w:lang w:val="ro-RO"/>
        </w:rPr>
        <w:t>II. Valoarea Contractului și modalitatea de plată</w:t>
      </w:r>
    </w:p>
    <w:p w:rsidR="007113EB" w:rsidRPr="009F22B0" w:rsidRDefault="007113EB" w:rsidP="007113EB">
      <w:pPr>
        <w:pStyle w:val="Frspaiere"/>
        <w:ind w:firstLine="709"/>
        <w:jc w:val="both"/>
        <w:rPr>
          <w:lang w:val="ro-RO"/>
        </w:rPr>
      </w:pPr>
      <w:r w:rsidRPr="009F22B0">
        <w:rPr>
          <w:b/>
          <w:bCs/>
          <w:lang w:val="ro-RO"/>
        </w:rPr>
        <w:t xml:space="preserve">7. </w:t>
      </w:r>
      <w:r w:rsidRPr="009F22B0">
        <w:rPr>
          <w:lang w:val="ro-RO"/>
        </w:rPr>
        <w:t xml:space="preserve">Valoarea prezentului Contract este de </w:t>
      </w:r>
      <w:r>
        <w:rPr>
          <w:lang w:val="ro-RO"/>
        </w:rPr>
        <w:t>________</w:t>
      </w:r>
      <w:r w:rsidRPr="009F22B0">
        <w:rPr>
          <w:lang w:val="ro-RO"/>
        </w:rPr>
        <w:t xml:space="preserve"> lei, reprezentând totalul finanțării nerambursabile aprobate de către Autoritatea finanțatoare în scris, și va fi utilizată conform proiectului și bugetului estimativ anexate la prezentul Contract. Orice modificare a bugetului proiectului ulterioară semnării prezentului Contract va fi coordonată și aprobată de Autoritatea finanțatoare. </w:t>
      </w:r>
    </w:p>
    <w:p w:rsidR="007113EB" w:rsidRPr="00842E4E" w:rsidRDefault="007113EB" w:rsidP="007113EB">
      <w:pPr>
        <w:pStyle w:val="Frspaiere"/>
        <w:tabs>
          <w:tab w:val="left" w:pos="31"/>
        </w:tabs>
        <w:ind w:firstLine="709"/>
        <w:jc w:val="both"/>
        <w:rPr>
          <w:lang w:val="ro-RO"/>
        </w:rPr>
      </w:pPr>
      <w:r w:rsidRPr="009F22B0">
        <w:rPr>
          <w:b/>
          <w:bCs/>
          <w:lang w:val="ro-RO"/>
        </w:rPr>
        <w:t xml:space="preserve">8. </w:t>
      </w:r>
      <w:r w:rsidRPr="009F22B0">
        <w:rPr>
          <w:lang w:val="ro-RO"/>
        </w:rPr>
        <w:t xml:space="preserve">Valoarea totală a finanțării pentru proiect va fi transferată către Beneficiar în trei tranșe. Prima tranșă constituie un avans de 30% din valoarea totală a Contractului, ce va fi transferată în contul Beneficiarului la solicitarea acestuia în maximum 15 zile lucrătoare de la data semnării Contractului și a prezentării dovezii contribuției proprii. Pentru avansul primit, Beneficiarul va prezenta, în termenele stabilite, documente justificative cu privire la utilizarea acestuia. Plata celei de-a doua tranșe  (60%) se va face în baza solicitării de plată a Beneficiarului, după </w:t>
      </w:r>
      <w:r>
        <w:rPr>
          <w:lang w:val="ro-RO"/>
        </w:rPr>
        <w:t>validarea</w:t>
      </w:r>
      <w:r w:rsidRPr="009F22B0">
        <w:rPr>
          <w:lang w:val="ro-RO"/>
        </w:rPr>
        <w:t xml:space="preserve"> primului raport narativ </w:t>
      </w:r>
      <w:r w:rsidRPr="001A4272">
        <w:rPr>
          <w:lang w:val="ro-RO"/>
        </w:rPr>
        <w:t>de implementare</w:t>
      </w:r>
      <w:r>
        <w:rPr>
          <w:lang w:val="ro-RO"/>
        </w:rPr>
        <w:t xml:space="preserve"> </w:t>
      </w:r>
      <w:r w:rsidRPr="009F22B0">
        <w:rPr>
          <w:lang w:val="ro-RO"/>
        </w:rPr>
        <w:t xml:space="preserve">și financiar intermediar și a documentelor justificative privind utilizarea tranșei anterioare, dar nu mai târziu de șase luni de la începerea proiectului. Transferul se va efectua în termen de maximum 15 zile lucrătoare de la </w:t>
      </w:r>
      <w:r>
        <w:rPr>
          <w:lang w:val="ro-RO"/>
        </w:rPr>
        <w:t>validarea</w:t>
      </w:r>
      <w:r w:rsidRPr="009F22B0">
        <w:rPr>
          <w:lang w:val="ro-RO"/>
        </w:rPr>
        <w:t xml:space="preserve"> rapoartelor.</w:t>
      </w:r>
      <w:bookmarkStart w:id="6" w:name="_Hlk102679875"/>
      <w:r w:rsidRPr="009F22B0">
        <w:rPr>
          <w:lang w:val="ro-RO"/>
        </w:rPr>
        <w:t xml:space="preserve"> A treia tranșă  (10%) din bugetul total al proiectului se eliberează de către Autoritatea finanțatoare Beneficiarului, după prezentarea și validarea </w:t>
      </w:r>
      <w:r w:rsidRPr="00842E4E">
        <w:rPr>
          <w:lang w:val="ro-RO"/>
        </w:rPr>
        <w:t>raportului narativ final de implementare a proiectului și a raportului final financiar, dar nu mai târziu de data</w:t>
      </w:r>
      <w:r w:rsidRPr="009F22B0">
        <w:rPr>
          <w:lang w:val="ro-RO"/>
        </w:rPr>
        <w:t xml:space="preserve"> de 30 noiembrie a anului bugetar. Transferul se efectuează în termen de cel mult 30 de zile </w:t>
      </w:r>
      <w:r w:rsidRPr="00842E4E">
        <w:rPr>
          <w:lang w:val="ro-RO"/>
        </w:rPr>
        <w:t xml:space="preserve">calendaristice. </w:t>
      </w:r>
      <w:bookmarkEnd w:id="6"/>
      <w:r w:rsidRPr="00842E4E">
        <w:rPr>
          <w:lang w:val="ro-RO"/>
        </w:rPr>
        <w:t>Această tranșă va fi asigurată din sursele proprii ale Beneficiarului, care, ulterior, va fi rambursată de către Autoritatea finanțatoare în baza verificării și validării raportului final narativ și financiar.</w:t>
      </w:r>
    </w:p>
    <w:p w:rsidR="007113EB" w:rsidRPr="009F22B0" w:rsidRDefault="007113EB" w:rsidP="007113EB">
      <w:pPr>
        <w:pStyle w:val="Frspaiere"/>
        <w:tabs>
          <w:tab w:val="left" w:pos="31"/>
        </w:tabs>
        <w:ind w:firstLine="709"/>
        <w:jc w:val="both"/>
        <w:rPr>
          <w:bCs/>
          <w:lang w:val="ro-RO"/>
        </w:rPr>
      </w:pPr>
      <w:r w:rsidRPr="009F22B0">
        <w:rPr>
          <w:b/>
          <w:bCs/>
          <w:lang w:val="ro-RO"/>
        </w:rPr>
        <w:t>9.</w:t>
      </w:r>
      <w:r w:rsidRPr="009F22B0">
        <w:rPr>
          <w:lang w:val="ro-RO"/>
        </w:rPr>
        <w:t xml:space="preserve"> </w:t>
      </w:r>
      <w:r w:rsidRPr="00842E4E">
        <w:rPr>
          <w:bCs/>
          <w:lang w:val="ro-RO"/>
        </w:rPr>
        <w:t xml:space="preserve">Validarea rapoartelor finale se efectuează în termen de cel mult 30 de zile  calendaristice de la depunerea de către Beneficiar a raportului narativ final de implementare și a raportului financiar final. Controlul conformității și eficienței utilizării mijloacelor financiare </w:t>
      </w:r>
      <w:r w:rsidRPr="009F22B0">
        <w:rPr>
          <w:bCs/>
          <w:lang w:val="ro-RO"/>
        </w:rPr>
        <w:t xml:space="preserve">este asigurat de către instituțiile cu competențe în domeniu. </w:t>
      </w:r>
    </w:p>
    <w:p w:rsidR="007113EB" w:rsidRPr="00CD4E1E" w:rsidRDefault="007113EB" w:rsidP="007113EB">
      <w:pPr>
        <w:pStyle w:val="Listparagraf"/>
        <w:shd w:val="clear" w:color="auto" w:fill="FFFFFF"/>
        <w:rPr>
          <w:color w:val="00B050"/>
          <w:sz w:val="24"/>
          <w:szCs w:val="24"/>
          <w:lang w:val="ro-RO"/>
        </w:rPr>
      </w:pPr>
      <w:r w:rsidRPr="009F22B0">
        <w:rPr>
          <w:b/>
          <w:bCs/>
          <w:sz w:val="24"/>
          <w:szCs w:val="24"/>
          <w:lang w:val="ro-RO"/>
        </w:rPr>
        <w:t>10.</w:t>
      </w:r>
      <w:r w:rsidRPr="009F22B0">
        <w:rPr>
          <w:sz w:val="24"/>
          <w:szCs w:val="24"/>
          <w:lang w:val="ro-RO"/>
        </w:rPr>
        <w:t xml:space="preserve"> Autoritatea finanțatoare își rezervă dreptul de a face verificări atât în perioada derulării Contractului de finanțare nerambursabilă, cât și ulterior validării celor două rapoarte, în scopul completării dosarului </w:t>
      </w:r>
      <w:r>
        <w:rPr>
          <w:sz w:val="24"/>
          <w:szCs w:val="24"/>
          <w:lang w:val="ro-RO"/>
        </w:rPr>
        <w:t xml:space="preserve">de solicitare a </w:t>
      </w:r>
      <w:r w:rsidRPr="001A4272">
        <w:rPr>
          <w:sz w:val="24"/>
          <w:szCs w:val="24"/>
          <w:lang w:val="ro-RO"/>
        </w:rPr>
        <w:t>finanțării nerambursabile,</w:t>
      </w:r>
      <w:r w:rsidRPr="009F22B0">
        <w:rPr>
          <w:sz w:val="24"/>
          <w:szCs w:val="24"/>
          <w:lang w:val="ro-RO"/>
        </w:rPr>
        <w:t xml:space="preserve"> dar nu mai târziu de un an de la expirarea termenului de implementare a proiectului.</w:t>
      </w:r>
    </w:p>
    <w:p w:rsidR="007113EB" w:rsidRPr="009F22B0" w:rsidRDefault="007113EB" w:rsidP="007113EB">
      <w:pPr>
        <w:pStyle w:val="Frspaiere"/>
        <w:ind w:firstLine="709"/>
        <w:jc w:val="both"/>
        <w:rPr>
          <w:lang w:val="ro-RO"/>
        </w:rPr>
      </w:pPr>
      <w:r w:rsidRPr="00842E4E">
        <w:rPr>
          <w:b/>
          <w:bCs/>
          <w:lang w:val="ro-RO"/>
        </w:rPr>
        <w:t xml:space="preserve">11. </w:t>
      </w:r>
      <w:r w:rsidRPr="00842E4E">
        <w:rPr>
          <w:lang w:val="ro-RO"/>
        </w:rPr>
        <w:t xml:space="preserve">Plata se va efectua în lei, în limita menționată la pct. 7, </w:t>
      </w:r>
      <w:r w:rsidRPr="009F22B0">
        <w:rPr>
          <w:lang w:val="ro-RO"/>
        </w:rPr>
        <w:t xml:space="preserve">în următorul cont:                    </w:t>
      </w:r>
    </w:p>
    <w:p w:rsidR="007113EB" w:rsidRDefault="007113EB" w:rsidP="007113EB">
      <w:pPr>
        <w:pStyle w:val="Frspaiere"/>
        <w:ind w:firstLine="709"/>
        <w:jc w:val="both"/>
        <w:rPr>
          <w:lang w:val="ro-RO"/>
        </w:rPr>
      </w:pPr>
    </w:p>
    <w:p w:rsidR="007113EB" w:rsidRPr="009F22B0" w:rsidRDefault="007113EB" w:rsidP="007113EB">
      <w:pPr>
        <w:pStyle w:val="Frspaiere"/>
        <w:ind w:firstLine="709"/>
        <w:jc w:val="both"/>
        <w:rPr>
          <w:lang w:val="ro-RO"/>
        </w:rPr>
      </w:pPr>
      <w:r w:rsidRPr="009F22B0">
        <w:rPr>
          <w:lang w:val="ro-RO"/>
        </w:rPr>
        <w:t>Nr. __________________</w:t>
      </w:r>
    </w:p>
    <w:p w:rsidR="007113EB" w:rsidRPr="009F22B0" w:rsidRDefault="007113EB" w:rsidP="007113EB">
      <w:pPr>
        <w:pStyle w:val="Frspaiere"/>
        <w:ind w:firstLine="709"/>
        <w:jc w:val="both"/>
        <w:rPr>
          <w:lang w:val="ro-RO"/>
        </w:rPr>
      </w:pPr>
      <w:r w:rsidRPr="009F22B0">
        <w:rPr>
          <w:lang w:val="ro-RO"/>
        </w:rPr>
        <w:t>Co</w:t>
      </w:r>
      <w:r>
        <w:rPr>
          <w:lang w:val="ro-RO"/>
        </w:rPr>
        <w:t>nt bancar/IBAN</w:t>
      </w:r>
      <w:r w:rsidRPr="009F22B0">
        <w:rPr>
          <w:lang w:val="ro-RO"/>
        </w:rPr>
        <w:t>________________</w:t>
      </w:r>
    </w:p>
    <w:p w:rsidR="007113EB" w:rsidRPr="009F22B0" w:rsidRDefault="007113EB" w:rsidP="007113EB">
      <w:pPr>
        <w:pStyle w:val="Frspaiere"/>
        <w:ind w:firstLine="709"/>
        <w:jc w:val="both"/>
        <w:rPr>
          <w:lang w:val="ro-RO"/>
        </w:rPr>
      </w:pPr>
      <w:r>
        <w:rPr>
          <w:lang w:val="ro-RO"/>
        </w:rPr>
        <w:t>Titular cont</w:t>
      </w:r>
      <w:r w:rsidRPr="009F22B0">
        <w:rPr>
          <w:lang w:val="ro-RO"/>
        </w:rPr>
        <w:t xml:space="preserve">_________                                                          </w:t>
      </w:r>
    </w:p>
    <w:p w:rsidR="007113EB" w:rsidRPr="009F22B0" w:rsidRDefault="007113EB" w:rsidP="007113EB">
      <w:pPr>
        <w:pStyle w:val="Frspaiere"/>
        <w:ind w:firstLine="709"/>
        <w:jc w:val="both"/>
        <w:rPr>
          <w:lang w:val="ro-RO"/>
        </w:rPr>
      </w:pPr>
      <w:r>
        <w:rPr>
          <w:lang w:val="ro-RO"/>
        </w:rPr>
        <w:t>Cod SWIFT</w:t>
      </w:r>
      <w:r w:rsidRPr="009F22B0">
        <w:rPr>
          <w:lang w:val="ro-RO"/>
        </w:rPr>
        <w:t>__________________</w:t>
      </w:r>
    </w:p>
    <w:p w:rsidR="007113EB" w:rsidRPr="009F22B0" w:rsidRDefault="007113EB" w:rsidP="007113EB">
      <w:pPr>
        <w:pStyle w:val="Frspaiere"/>
        <w:ind w:firstLine="709"/>
        <w:jc w:val="both"/>
        <w:rPr>
          <w:lang w:val="ro-RO"/>
        </w:rPr>
      </w:pPr>
    </w:p>
    <w:p w:rsidR="007113EB" w:rsidRPr="009F22B0" w:rsidRDefault="007113EB" w:rsidP="007113EB">
      <w:pPr>
        <w:pStyle w:val="Frspaiere"/>
        <w:ind w:firstLine="709"/>
        <w:jc w:val="both"/>
        <w:rPr>
          <w:lang w:val="ro-RO"/>
        </w:rPr>
      </w:pPr>
      <w:r w:rsidRPr="009F22B0">
        <w:rPr>
          <w:lang w:val="ro-RO"/>
        </w:rPr>
        <w:t>Denumirea și adresa b</w:t>
      </w:r>
      <w:r>
        <w:rPr>
          <w:lang w:val="ro-RO"/>
        </w:rPr>
        <w:t>ăncii</w:t>
      </w:r>
      <w:r w:rsidRPr="009F22B0">
        <w:rPr>
          <w:lang w:val="ro-RO"/>
        </w:rPr>
        <w:t>________________</w:t>
      </w:r>
    </w:p>
    <w:p w:rsidR="007113EB" w:rsidRPr="009F22B0" w:rsidRDefault="007113EB" w:rsidP="007113EB">
      <w:pPr>
        <w:pStyle w:val="Frspaiere"/>
        <w:ind w:firstLine="709"/>
        <w:jc w:val="both"/>
        <w:rPr>
          <w:lang w:val="ro-RO"/>
        </w:rPr>
      </w:pPr>
      <w:r w:rsidRPr="009F22B0">
        <w:rPr>
          <w:lang w:val="ro-RO"/>
        </w:rPr>
        <w:t>______________________________________</w:t>
      </w:r>
    </w:p>
    <w:p w:rsidR="007113EB" w:rsidRPr="009F22B0" w:rsidRDefault="007113EB" w:rsidP="007113EB">
      <w:pPr>
        <w:pStyle w:val="Frspaiere"/>
        <w:ind w:firstLine="709"/>
        <w:jc w:val="both"/>
        <w:rPr>
          <w:lang w:val="ro-RO"/>
        </w:rPr>
      </w:pPr>
      <w:r w:rsidRPr="009F22B0">
        <w:rPr>
          <w:lang w:val="ro-RO"/>
        </w:rPr>
        <w:t>______________________________________</w:t>
      </w:r>
    </w:p>
    <w:p w:rsidR="007113EB" w:rsidRDefault="007113EB" w:rsidP="007113EB">
      <w:pPr>
        <w:rPr>
          <w:sz w:val="24"/>
          <w:szCs w:val="24"/>
          <w:lang w:val="ro-RO"/>
        </w:rPr>
      </w:pPr>
    </w:p>
    <w:p w:rsidR="007113EB" w:rsidRPr="009F22B0" w:rsidRDefault="007113EB" w:rsidP="007113EB">
      <w:pPr>
        <w:rPr>
          <w:sz w:val="24"/>
          <w:szCs w:val="24"/>
          <w:lang w:val="ro-RO"/>
        </w:rPr>
      </w:pPr>
    </w:p>
    <w:p w:rsidR="007113EB" w:rsidRPr="009F22B0" w:rsidRDefault="007113EB" w:rsidP="007113EB">
      <w:pPr>
        <w:jc w:val="center"/>
        <w:rPr>
          <w:b/>
          <w:bCs/>
          <w:sz w:val="24"/>
          <w:szCs w:val="24"/>
          <w:lang w:val="ro-RO"/>
        </w:rPr>
      </w:pPr>
      <w:r w:rsidRPr="009F22B0">
        <w:rPr>
          <w:b/>
          <w:bCs/>
          <w:sz w:val="24"/>
          <w:szCs w:val="24"/>
          <w:lang w:val="ro-RO"/>
        </w:rPr>
        <w:t>III.  Drepturile și obligațiile Părților</w:t>
      </w:r>
    </w:p>
    <w:p w:rsidR="007113EB" w:rsidRPr="00842E4E" w:rsidRDefault="007113EB" w:rsidP="007113EB">
      <w:pPr>
        <w:pStyle w:val="Frspaiere"/>
        <w:ind w:firstLine="709"/>
        <w:rPr>
          <w:b/>
          <w:lang w:val="ro-RO"/>
        </w:rPr>
      </w:pPr>
      <w:r w:rsidRPr="00842E4E">
        <w:rPr>
          <w:b/>
          <w:bCs/>
          <w:lang w:val="ro-RO"/>
        </w:rPr>
        <w:t xml:space="preserve">12. </w:t>
      </w:r>
      <w:bookmarkStart w:id="7" w:name="_Hlk104112769"/>
      <w:r w:rsidRPr="00842E4E">
        <w:rPr>
          <w:b/>
          <w:lang w:val="ro-RO"/>
        </w:rPr>
        <w:t>Drepturile Autorității finanțatoare:</w:t>
      </w:r>
      <w:bookmarkEnd w:id="7"/>
    </w:p>
    <w:p w:rsidR="007113EB" w:rsidRPr="00842E4E" w:rsidRDefault="007113EB" w:rsidP="007113EB">
      <w:pPr>
        <w:pStyle w:val="Frspaiere"/>
        <w:ind w:firstLine="709"/>
        <w:jc w:val="both"/>
        <w:rPr>
          <w:lang w:val="ro-RO"/>
        </w:rPr>
      </w:pPr>
      <w:r w:rsidRPr="00842E4E">
        <w:rPr>
          <w:lang w:val="ro-RO"/>
        </w:rPr>
        <w:t>a) să pună la dispoziția Beneficiarului sursele financiare aprobate în condițiile menționate în Contract;</w:t>
      </w:r>
    </w:p>
    <w:p w:rsidR="007113EB" w:rsidRPr="00842E4E" w:rsidRDefault="007113EB" w:rsidP="007113EB">
      <w:pPr>
        <w:pStyle w:val="Frspaiere"/>
        <w:ind w:firstLine="709"/>
        <w:jc w:val="both"/>
        <w:rPr>
          <w:lang w:val="ro-RO"/>
        </w:rPr>
      </w:pPr>
      <w:r w:rsidRPr="00842E4E">
        <w:rPr>
          <w:lang w:val="ro-RO"/>
        </w:rPr>
        <w:lastRenderedPageBreak/>
        <w:t>b) să transfere resursele financiare alocate în termenele stabilite, ulterior primirii, acceptării documentelor justificative și prezentării raportului financiar intermediar sau final;</w:t>
      </w:r>
    </w:p>
    <w:p w:rsidR="007113EB" w:rsidRPr="009F22B0" w:rsidRDefault="007113EB" w:rsidP="007113EB">
      <w:pPr>
        <w:pStyle w:val="Frspaiere"/>
        <w:ind w:firstLine="709"/>
        <w:jc w:val="both"/>
        <w:rPr>
          <w:lang w:val="ro-RO"/>
        </w:rPr>
      </w:pPr>
      <w:r w:rsidRPr="00842E4E">
        <w:rPr>
          <w:lang w:val="ro-RO"/>
        </w:rPr>
        <w:t xml:space="preserve">c) să furnizeze Beneficiarului elementele de identitate vizuală în vederea utilizării </w:t>
      </w:r>
      <w:r w:rsidRPr="009F22B0">
        <w:rPr>
          <w:lang w:val="ro-RO"/>
        </w:rPr>
        <w:t>lor pentru promovarea proiectului și a Autorității finanțatoare;</w:t>
      </w:r>
    </w:p>
    <w:p w:rsidR="007113EB" w:rsidRPr="009F22B0" w:rsidRDefault="007113EB" w:rsidP="007113EB">
      <w:pPr>
        <w:pStyle w:val="Frspaiere"/>
        <w:ind w:firstLine="709"/>
        <w:jc w:val="both"/>
        <w:rPr>
          <w:lang w:val="ro-RO"/>
        </w:rPr>
      </w:pPr>
      <w:r w:rsidRPr="009F22B0">
        <w:rPr>
          <w:lang w:val="ro-RO"/>
        </w:rPr>
        <w:t>d) să urmărească, prin responsabilul de proiect, modul în care se derulează proiectul care face obiectul prezentului Contract;</w:t>
      </w:r>
    </w:p>
    <w:p w:rsidR="007113EB" w:rsidRPr="00842E4E" w:rsidRDefault="007113EB" w:rsidP="007113EB">
      <w:pPr>
        <w:pStyle w:val="Frspaiere"/>
        <w:ind w:firstLine="709"/>
        <w:jc w:val="both"/>
        <w:rPr>
          <w:lang w:val="ro-RO"/>
        </w:rPr>
      </w:pPr>
      <w:r w:rsidRPr="009F22B0">
        <w:rPr>
          <w:lang w:val="ro-RO"/>
        </w:rPr>
        <w:t xml:space="preserve">e) să publice pe pagina web instituțională informația despre obiectivele proiectului </w:t>
      </w:r>
      <w:r w:rsidRPr="00842E4E">
        <w:rPr>
          <w:lang w:val="ro-RO"/>
        </w:rPr>
        <w:t xml:space="preserve">finanțat, valoarea resurselor alocate și rezultatele obținute de Beneficiarul finanțării. </w:t>
      </w:r>
    </w:p>
    <w:p w:rsidR="007113EB" w:rsidRPr="00842E4E" w:rsidRDefault="007113EB" w:rsidP="007113EB">
      <w:pPr>
        <w:pStyle w:val="Frspaiere"/>
        <w:ind w:firstLine="709"/>
        <w:jc w:val="both"/>
        <w:rPr>
          <w:b/>
          <w:lang w:val="ro-RO"/>
        </w:rPr>
      </w:pPr>
      <w:r w:rsidRPr="00842E4E">
        <w:rPr>
          <w:b/>
          <w:bCs/>
          <w:lang w:val="ro-RO"/>
        </w:rPr>
        <w:t>13.</w:t>
      </w:r>
      <w:r w:rsidRPr="00842E4E">
        <w:rPr>
          <w:b/>
          <w:lang w:val="ro-RO"/>
        </w:rPr>
        <w:t xml:space="preserve"> Obligațiile Autorității finanțatoare:</w:t>
      </w:r>
    </w:p>
    <w:p w:rsidR="007113EB" w:rsidRPr="00842E4E" w:rsidRDefault="007113EB" w:rsidP="007113EB">
      <w:pPr>
        <w:pStyle w:val="Frspaiere"/>
        <w:ind w:firstLine="709"/>
        <w:jc w:val="both"/>
        <w:rPr>
          <w:bCs/>
          <w:lang w:val="ro-RO"/>
        </w:rPr>
      </w:pPr>
      <w:r w:rsidRPr="00842E4E">
        <w:rPr>
          <w:bCs/>
          <w:lang w:val="ro-RO"/>
        </w:rPr>
        <w:t xml:space="preserve">a) să stabilească </w:t>
      </w:r>
      <w:r w:rsidRPr="00842E4E">
        <w:rPr>
          <w:lang w:val="ro-RO"/>
        </w:rPr>
        <w:t xml:space="preserve">calendarul de organizare a concursurilor  în funcție de prioritățile stabilite în domeniu și bugetul alocat anual pentru finanțarea nerambursabilă a proiectelor; </w:t>
      </w:r>
    </w:p>
    <w:p w:rsidR="007113EB" w:rsidRPr="00842E4E" w:rsidRDefault="007113EB" w:rsidP="007113EB">
      <w:pPr>
        <w:pStyle w:val="Frspaiere"/>
        <w:ind w:firstLine="709"/>
        <w:jc w:val="both"/>
        <w:rPr>
          <w:bCs/>
          <w:lang w:val="ro-RO"/>
        </w:rPr>
      </w:pPr>
      <w:r w:rsidRPr="00842E4E">
        <w:rPr>
          <w:lang w:val="ro-RO"/>
        </w:rPr>
        <w:t xml:space="preserve">b) să planifice </w:t>
      </w:r>
      <w:r w:rsidRPr="00842E4E">
        <w:rPr>
          <w:bCs/>
          <w:lang w:val="ro-RO"/>
        </w:rPr>
        <w:t xml:space="preserve">resurse financiare și să asigure anual procesul de organizare a concursului pentru oferirea </w:t>
      </w:r>
      <w:r w:rsidRPr="00842E4E">
        <w:rPr>
          <w:bCs/>
          <w:iCs/>
          <w:lang w:val="ro-RO"/>
        </w:rPr>
        <w:t>finanțării nerambursabile</w:t>
      </w:r>
      <w:r w:rsidRPr="00842E4E">
        <w:rPr>
          <w:bCs/>
          <w:lang w:val="ro-RO"/>
        </w:rPr>
        <w:t xml:space="preserve">, </w:t>
      </w:r>
      <w:r w:rsidRPr="00842E4E">
        <w:rPr>
          <w:bCs/>
          <w:iCs/>
          <w:lang w:val="ro-RO"/>
        </w:rPr>
        <w:t>cu respectarea principiului transparenței și al tratamentului egal;</w:t>
      </w:r>
    </w:p>
    <w:p w:rsidR="007113EB" w:rsidRPr="00842E4E" w:rsidRDefault="007113EB" w:rsidP="007113EB">
      <w:pPr>
        <w:pStyle w:val="Frspaiere"/>
        <w:ind w:firstLine="709"/>
        <w:jc w:val="both"/>
        <w:rPr>
          <w:bCs/>
          <w:lang w:val="ro-RO"/>
        </w:rPr>
      </w:pPr>
      <w:r w:rsidRPr="00842E4E">
        <w:rPr>
          <w:bCs/>
          <w:lang w:val="ro-RO"/>
        </w:rPr>
        <w:t>c) să respecte confidențialitatea informațiilor recepționate; </w:t>
      </w:r>
    </w:p>
    <w:p w:rsidR="007113EB" w:rsidRPr="00842E4E" w:rsidRDefault="007113EB" w:rsidP="007113EB">
      <w:pPr>
        <w:pStyle w:val="al"/>
        <w:shd w:val="clear" w:color="auto" w:fill="FFFFFF"/>
        <w:spacing w:before="0" w:beforeAutospacing="0" w:after="0" w:afterAutospacing="0"/>
        <w:ind w:firstLine="709"/>
        <w:jc w:val="both"/>
        <w:rPr>
          <w:bCs/>
          <w:shd w:val="clear" w:color="auto" w:fill="FFFFFF"/>
          <w:lang w:val="ro-RO"/>
        </w:rPr>
      </w:pPr>
      <w:r w:rsidRPr="00842E4E">
        <w:rPr>
          <w:shd w:val="clear" w:color="auto" w:fill="FFFFFF"/>
          <w:lang w:val="ro-RO"/>
        </w:rPr>
        <w:t xml:space="preserve">d) să organizeze sesiuni de informare și instruire pentru organizațiile necomerciale interesate; </w:t>
      </w:r>
    </w:p>
    <w:p w:rsidR="007113EB" w:rsidRPr="00842E4E" w:rsidRDefault="007113EB" w:rsidP="007113EB">
      <w:pPr>
        <w:pStyle w:val="Frspaiere"/>
        <w:ind w:firstLine="709"/>
        <w:jc w:val="both"/>
        <w:rPr>
          <w:lang w:val="ro-RO"/>
        </w:rPr>
      </w:pPr>
      <w:r w:rsidRPr="00842E4E">
        <w:rPr>
          <w:lang w:val="ro-RO"/>
        </w:rPr>
        <w:t>e) să facă verificări, atât în perioada Contractului de finanțare, cât și ulterior validării raportului final;</w:t>
      </w:r>
    </w:p>
    <w:p w:rsidR="007113EB" w:rsidRPr="00842E4E" w:rsidRDefault="007113EB" w:rsidP="007113EB">
      <w:pPr>
        <w:pStyle w:val="Frspaiere"/>
        <w:ind w:firstLine="709"/>
        <w:jc w:val="both"/>
        <w:rPr>
          <w:b/>
          <w:lang w:val="ro-RO"/>
        </w:rPr>
      </w:pPr>
      <w:r w:rsidRPr="00842E4E">
        <w:rPr>
          <w:lang w:val="ro-RO"/>
        </w:rPr>
        <w:t xml:space="preserve">f) să se adreseze organelor abilitate/instanței de judecată în cazul în care Beneficiarul finanțării nu a returnat resursele financiare primite, în scopul recuperării mijloacelor financiare alocate conform prevederilor contractuale;  </w:t>
      </w:r>
    </w:p>
    <w:p w:rsidR="007113EB" w:rsidRPr="00842E4E" w:rsidRDefault="007113EB" w:rsidP="007113EB">
      <w:pPr>
        <w:pStyle w:val="Frspaiere"/>
        <w:ind w:firstLine="709"/>
        <w:rPr>
          <w:bCs/>
          <w:lang w:val="ro-RO"/>
        </w:rPr>
      </w:pPr>
      <w:r w:rsidRPr="00842E4E">
        <w:rPr>
          <w:bCs/>
          <w:lang w:val="ro-RO"/>
        </w:rPr>
        <w:t>g) să comunice orice modificare a situației.</w:t>
      </w:r>
    </w:p>
    <w:p w:rsidR="007113EB" w:rsidRPr="00842E4E" w:rsidRDefault="007113EB" w:rsidP="007113EB">
      <w:pPr>
        <w:pStyle w:val="Frspaiere"/>
        <w:ind w:firstLine="709"/>
        <w:jc w:val="both"/>
        <w:rPr>
          <w:lang w:val="ro-RO"/>
        </w:rPr>
      </w:pPr>
      <w:r w:rsidRPr="00842E4E">
        <w:rPr>
          <w:b/>
          <w:lang w:val="ro-RO"/>
        </w:rPr>
        <w:t>14. Drepturile Beneficiarului:</w:t>
      </w:r>
    </w:p>
    <w:p w:rsidR="007113EB" w:rsidRPr="00842E4E" w:rsidRDefault="007113EB" w:rsidP="007113EB">
      <w:pPr>
        <w:pStyle w:val="Frspaiere"/>
        <w:ind w:firstLine="709"/>
        <w:rPr>
          <w:lang w:val="ro-RO"/>
        </w:rPr>
      </w:pPr>
      <w:r w:rsidRPr="00842E4E">
        <w:rPr>
          <w:lang w:val="ro-RO"/>
        </w:rPr>
        <w:t>a) să realizeze și să promoveze proiectul susținut de Autoritatea finanțatoare;</w:t>
      </w:r>
    </w:p>
    <w:p w:rsidR="007113EB" w:rsidRPr="009F22B0" w:rsidRDefault="007113EB" w:rsidP="007113EB">
      <w:pPr>
        <w:pStyle w:val="Frspaiere"/>
        <w:ind w:firstLine="709"/>
        <w:jc w:val="both"/>
        <w:rPr>
          <w:lang w:val="ro-RO"/>
        </w:rPr>
      </w:pPr>
      <w:r w:rsidRPr="00842E4E">
        <w:rPr>
          <w:lang w:val="ro-RO"/>
        </w:rPr>
        <w:t xml:space="preserve">b) să solicite și să primească mijloace </w:t>
      </w:r>
      <w:r w:rsidRPr="009F22B0">
        <w:rPr>
          <w:lang w:val="ro-RO"/>
        </w:rPr>
        <w:t>financiare din resursele alocate anual pentru desfășurarea activităților conform priorităților;</w:t>
      </w:r>
    </w:p>
    <w:p w:rsidR="007113EB" w:rsidRPr="009F22B0" w:rsidRDefault="007113EB" w:rsidP="007113EB">
      <w:pPr>
        <w:pStyle w:val="Frspaiere"/>
        <w:ind w:firstLine="709"/>
        <w:jc w:val="both"/>
        <w:rPr>
          <w:lang w:val="ro-RO"/>
        </w:rPr>
      </w:pPr>
      <w:r w:rsidRPr="009F22B0">
        <w:rPr>
          <w:lang w:val="ro-RO"/>
        </w:rPr>
        <w:t>c) să fie informat despre rezultatele concursului;</w:t>
      </w:r>
    </w:p>
    <w:p w:rsidR="007113EB" w:rsidRPr="009F22B0" w:rsidRDefault="007113EB" w:rsidP="007113EB">
      <w:pPr>
        <w:pStyle w:val="Frspaiere"/>
        <w:ind w:firstLine="709"/>
        <w:rPr>
          <w:bCs/>
          <w:lang w:val="ro-RO"/>
        </w:rPr>
      </w:pPr>
      <w:r w:rsidRPr="009F22B0">
        <w:rPr>
          <w:lang w:val="ro-RO"/>
        </w:rPr>
        <w:t>d) să beneficieze de instruire din partea Autorității finanțatoare;</w:t>
      </w:r>
    </w:p>
    <w:p w:rsidR="007113EB" w:rsidRPr="009F22B0" w:rsidRDefault="007113EB" w:rsidP="007113EB">
      <w:pPr>
        <w:pStyle w:val="Frspaiere"/>
        <w:ind w:firstLine="709"/>
        <w:jc w:val="both"/>
        <w:rPr>
          <w:bCs/>
          <w:lang w:val="ro-RO"/>
        </w:rPr>
      </w:pPr>
      <w:r w:rsidRPr="009F22B0">
        <w:rPr>
          <w:lang w:val="ro-RO"/>
        </w:rPr>
        <w:t>e) să depună</w:t>
      </w:r>
      <w:r>
        <w:rPr>
          <w:lang w:val="ro-RO"/>
        </w:rPr>
        <w:t xml:space="preserve"> </w:t>
      </w:r>
      <w:r w:rsidRPr="00842E4E">
        <w:rPr>
          <w:lang w:val="ro-RO"/>
        </w:rPr>
        <w:t xml:space="preserve">dosarele de solicitare a finanțării </w:t>
      </w:r>
      <w:r w:rsidRPr="009F22B0">
        <w:rPr>
          <w:lang w:val="ro-RO"/>
        </w:rPr>
        <w:t>nerambursabile și să participe la concurs;</w:t>
      </w:r>
    </w:p>
    <w:p w:rsidR="007113EB" w:rsidRPr="009F22B0" w:rsidRDefault="007113EB" w:rsidP="007113EB">
      <w:pPr>
        <w:pStyle w:val="Frspaiere"/>
        <w:ind w:firstLine="709"/>
        <w:jc w:val="both"/>
        <w:rPr>
          <w:bCs/>
          <w:lang w:val="ro-RO"/>
        </w:rPr>
      </w:pPr>
      <w:r w:rsidRPr="009F22B0">
        <w:rPr>
          <w:lang w:val="ro-RO"/>
        </w:rPr>
        <w:t>f) să informeze toți participanții la proiect cu privire la utilizarea gratuită a rezultatelor proiectului de către Autoritatea finanțatoare.</w:t>
      </w:r>
    </w:p>
    <w:p w:rsidR="007113EB" w:rsidRPr="00842E4E" w:rsidRDefault="007113EB" w:rsidP="007113EB">
      <w:pPr>
        <w:pStyle w:val="Frspaiere"/>
        <w:ind w:firstLine="709"/>
        <w:jc w:val="both"/>
        <w:rPr>
          <w:b/>
          <w:bCs/>
          <w:lang w:val="ro-RO"/>
        </w:rPr>
      </w:pPr>
      <w:r w:rsidRPr="00842E4E">
        <w:rPr>
          <w:b/>
          <w:bCs/>
          <w:lang w:val="ro-RO"/>
        </w:rPr>
        <w:t>15. Obligațiile Beneficiarului:</w:t>
      </w:r>
    </w:p>
    <w:p w:rsidR="007113EB" w:rsidRPr="009F22B0" w:rsidRDefault="007113EB" w:rsidP="007113EB">
      <w:pPr>
        <w:pStyle w:val="Frspaiere"/>
        <w:ind w:firstLine="709"/>
        <w:jc w:val="both"/>
        <w:rPr>
          <w:lang w:val="ro-RO"/>
        </w:rPr>
      </w:pPr>
      <w:r w:rsidRPr="009F22B0">
        <w:rPr>
          <w:lang w:val="ro-RO"/>
        </w:rPr>
        <w:t>a) să utilizeze finanțarea nerambursabilă numai în scopul realizării proiectului sau acțiunii care face obiectul prezentului Contract;</w:t>
      </w:r>
    </w:p>
    <w:p w:rsidR="007113EB" w:rsidRPr="009F22B0" w:rsidRDefault="007113EB" w:rsidP="007113EB">
      <w:pPr>
        <w:pStyle w:val="Frspaiere"/>
        <w:ind w:firstLine="709"/>
        <w:jc w:val="both"/>
        <w:rPr>
          <w:lang w:val="ro-RO"/>
        </w:rPr>
      </w:pPr>
      <w:r w:rsidRPr="009F22B0">
        <w:rPr>
          <w:lang w:val="ro-RO"/>
        </w:rPr>
        <w:t xml:space="preserve">b) să respecte criteriile de natură economică, prin utilizarea unui sistem concurențial și transparent în cazurile în care nu este prevăzută obligația </w:t>
      </w:r>
      <w:r>
        <w:rPr>
          <w:lang w:val="ro-RO"/>
        </w:rPr>
        <w:t xml:space="preserve">de </w:t>
      </w:r>
      <w:r w:rsidRPr="009F22B0">
        <w:rPr>
          <w:lang w:val="ro-RO"/>
        </w:rPr>
        <w:t>a aplica prevederile legislației privind achizițiile publice;</w:t>
      </w:r>
    </w:p>
    <w:p w:rsidR="007113EB" w:rsidRPr="009F22B0" w:rsidRDefault="007113EB" w:rsidP="007113EB">
      <w:pPr>
        <w:pStyle w:val="Frspaiere"/>
        <w:ind w:firstLine="709"/>
        <w:jc w:val="both"/>
        <w:rPr>
          <w:lang w:val="ro-RO"/>
        </w:rPr>
      </w:pPr>
      <w:r w:rsidRPr="009F22B0">
        <w:rPr>
          <w:lang w:val="ro-RO"/>
        </w:rPr>
        <w:t xml:space="preserve">c) să respecte etapele realizării programului, a proiectului sau a acțiunii și să comunice în scris orice modificare intervenită în desfășurarea proiectului, inclusiv în ceea ce privește </w:t>
      </w:r>
      <w:r w:rsidRPr="00842E4E">
        <w:rPr>
          <w:lang w:val="ro-RO"/>
        </w:rPr>
        <w:t xml:space="preserve">bugetul estimativ anexat </w:t>
      </w:r>
      <w:r w:rsidRPr="009F22B0">
        <w:rPr>
          <w:lang w:val="ro-RO"/>
        </w:rPr>
        <w:t>la Contract;</w:t>
      </w:r>
    </w:p>
    <w:p w:rsidR="007113EB" w:rsidRPr="009F22B0" w:rsidRDefault="007113EB" w:rsidP="007113EB">
      <w:pPr>
        <w:pStyle w:val="Frspaiere"/>
        <w:ind w:firstLine="709"/>
        <w:jc w:val="both"/>
        <w:rPr>
          <w:lang w:val="ro-RO"/>
        </w:rPr>
      </w:pPr>
      <w:r w:rsidRPr="009F22B0">
        <w:rPr>
          <w:lang w:val="ro-RO"/>
        </w:rPr>
        <w:t>d) să promoveze elementele de identitate vizuală ale Autorității finanțatoare;</w:t>
      </w:r>
    </w:p>
    <w:p w:rsidR="007113EB" w:rsidRPr="009F22B0" w:rsidRDefault="007113EB" w:rsidP="007113EB">
      <w:pPr>
        <w:pStyle w:val="Frspaiere"/>
        <w:ind w:firstLine="709"/>
        <w:jc w:val="both"/>
        <w:rPr>
          <w:lang w:val="ro-RO"/>
        </w:rPr>
      </w:pPr>
      <w:r w:rsidRPr="009F22B0">
        <w:rPr>
          <w:lang w:val="ro-RO"/>
        </w:rPr>
        <w:t>e) să reflecte corect și la zi și să păstreze în evidențele sale contabile pentru o perioadă de minimum cinci ani toate operațiunile economico-financiare ale proiectului sau ale acțiunii, precum și să le prezinte Autorității finanțatoare ori de câte ori îi sunt solicitate;</w:t>
      </w:r>
    </w:p>
    <w:p w:rsidR="007113EB" w:rsidRPr="009F22B0" w:rsidRDefault="007113EB" w:rsidP="007113EB">
      <w:pPr>
        <w:pStyle w:val="Frspaiere"/>
        <w:ind w:firstLine="709"/>
        <w:jc w:val="both"/>
        <w:rPr>
          <w:lang w:val="ro-RO"/>
        </w:rPr>
      </w:pPr>
      <w:r w:rsidRPr="009F22B0">
        <w:rPr>
          <w:lang w:val="ro-RO"/>
        </w:rPr>
        <w:t>f) să întocmească corect și</w:t>
      </w:r>
      <w:r>
        <w:rPr>
          <w:lang w:val="ro-RO"/>
        </w:rPr>
        <w:t xml:space="preserve"> </w:t>
      </w:r>
      <w:r w:rsidRPr="00842E4E">
        <w:rPr>
          <w:lang w:val="ro-RO"/>
        </w:rPr>
        <w:t xml:space="preserve">conform legii </w:t>
      </w:r>
      <w:r w:rsidRPr="009F22B0">
        <w:rPr>
          <w:lang w:val="ro-RO"/>
        </w:rPr>
        <w:t>și să prezinte Autorității finanțatoare raportul financiar împreună cu documentele justificative;</w:t>
      </w:r>
    </w:p>
    <w:p w:rsidR="007113EB" w:rsidRPr="009F22B0" w:rsidRDefault="007113EB" w:rsidP="007113EB">
      <w:pPr>
        <w:pStyle w:val="Frspaiere"/>
        <w:ind w:firstLine="709"/>
        <w:jc w:val="both"/>
        <w:rPr>
          <w:lang w:val="ro-RO"/>
        </w:rPr>
      </w:pPr>
      <w:r w:rsidRPr="009F22B0">
        <w:rPr>
          <w:lang w:val="ro-RO"/>
        </w:rPr>
        <w:t>g) să accepte controlul și verificările Autorității finanțatoare în legătură cu modul de utilizare a resurselor financiare nerambursabile acordate de acesta, în timpul derulării proiectului și pe o perioadă de un an de la finalizare;</w:t>
      </w:r>
    </w:p>
    <w:p w:rsidR="007113EB" w:rsidRPr="009F22B0" w:rsidRDefault="007113EB" w:rsidP="007113EB">
      <w:pPr>
        <w:pStyle w:val="Frspaiere"/>
        <w:ind w:firstLine="709"/>
        <w:jc w:val="both"/>
        <w:rPr>
          <w:lang w:val="ro-RO"/>
        </w:rPr>
      </w:pPr>
      <w:r w:rsidRPr="009F22B0">
        <w:rPr>
          <w:lang w:val="ro-RO"/>
        </w:rPr>
        <w:t>h) să își asume integral răspunderea pentru eventualele prejudicii cauzate terților din vina sa, Autoritatea finanțatoare fiind exonerată de orice responsabilitate în acest sens;</w:t>
      </w:r>
    </w:p>
    <w:p w:rsidR="007113EB" w:rsidRPr="009F22B0" w:rsidRDefault="007113EB" w:rsidP="007113EB">
      <w:pPr>
        <w:pStyle w:val="Frspaiere"/>
        <w:ind w:firstLine="709"/>
        <w:jc w:val="both"/>
        <w:rPr>
          <w:lang w:val="ro-RO"/>
        </w:rPr>
      </w:pPr>
      <w:r w:rsidRPr="009F22B0">
        <w:rPr>
          <w:lang w:val="ro-RO"/>
        </w:rPr>
        <w:t>i) să ia toate măsurile necesare pentru a evita situațiile de natură să determine apariția unui conflict de interese;</w:t>
      </w:r>
    </w:p>
    <w:p w:rsidR="007113EB" w:rsidRPr="009F22B0" w:rsidRDefault="007113EB" w:rsidP="007113EB">
      <w:pPr>
        <w:pStyle w:val="Frspaiere"/>
        <w:ind w:firstLine="709"/>
        <w:jc w:val="both"/>
        <w:rPr>
          <w:lang w:val="ro-RO"/>
        </w:rPr>
      </w:pPr>
      <w:r w:rsidRPr="009F22B0">
        <w:rPr>
          <w:lang w:val="ro-RO"/>
        </w:rPr>
        <w:lastRenderedPageBreak/>
        <w:t>j) să asigure gestionarea alocațiilor bugetare și administrarea patrimoniului public în conformitate cu principiile bunei guvernări;</w:t>
      </w:r>
    </w:p>
    <w:p w:rsidR="007113EB" w:rsidRPr="009F22B0" w:rsidRDefault="007113EB" w:rsidP="007113EB">
      <w:pPr>
        <w:pStyle w:val="Frspaiere"/>
        <w:ind w:firstLine="709"/>
        <w:jc w:val="both"/>
        <w:rPr>
          <w:lang w:val="ro-RO"/>
        </w:rPr>
      </w:pPr>
      <w:r w:rsidRPr="009F22B0">
        <w:rPr>
          <w:lang w:val="ro-RO"/>
        </w:rPr>
        <w:t>k) să pună la dispoziția Autorității finanțatoare orice document sau informație în orice format solicitat (original, copie legalizată, CD, electronic etc.);</w:t>
      </w:r>
    </w:p>
    <w:p w:rsidR="007113EB" w:rsidRPr="009F22B0" w:rsidRDefault="007113EB" w:rsidP="007113EB">
      <w:pPr>
        <w:pStyle w:val="Frspaiere"/>
        <w:ind w:firstLine="709"/>
        <w:jc w:val="both"/>
        <w:rPr>
          <w:lang w:val="ro-RO"/>
        </w:rPr>
      </w:pPr>
      <w:r w:rsidRPr="009F22B0">
        <w:rPr>
          <w:lang w:val="ro-RO"/>
        </w:rPr>
        <w:t>l) să nu desfășoare, în mod direct sau prin intermediul unor terți, nicio activitate care contravine sau prejudiciază în orice mod scopul proiectului sau politica Autorității finanțatoare;</w:t>
      </w:r>
      <w:r w:rsidRPr="009F22B0">
        <w:rPr>
          <w:b/>
          <w:bCs/>
          <w:lang w:val="ro-RO"/>
        </w:rPr>
        <w:t xml:space="preserve"> </w:t>
      </w:r>
    </w:p>
    <w:p w:rsidR="007113EB" w:rsidRPr="009F22B0" w:rsidRDefault="007113EB" w:rsidP="007113EB">
      <w:pPr>
        <w:pStyle w:val="Frspaiere"/>
        <w:ind w:firstLine="709"/>
        <w:jc w:val="both"/>
        <w:rPr>
          <w:lang w:val="ro-RO"/>
        </w:rPr>
      </w:pPr>
      <w:r w:rsidRPr="009F22B0">
        <w:rPr>
          <w:lang w:val="ro-RO"/>
        </w:rPr>
        <w:t xml:space="preserve">m) </w:t>
      </w:r>
      <w:r w:rsidRPr="009C718B">
        <w:rPr>
          <w:lang w:val="ro-RO"/>
        </w:rPr>
        <w:t>să restituie resursele financiare primite în cazurile de nerespectare a prevederilor prezentului Contract</w:t>
      </w:r>
      <w:r w:rsidRPr="009F22B0">
        <w:rPr>
          <w:lang w:val="ro-RO"/>
        </w:rPr>
        <w:t>.</w:t>
      </w:r>
    </w:p>
    <w:p w:rsidR="007113EB" w:rsidRPr="00842E4E" w:rsidRDefault="007113EB" w:rsidP="007113EB">
      <w:pPr>
        <w:jc w:val="center"/>
        <w:rPr>
          <w:b/>
          <w:bCs/>
          <w:sz w:val="24"/>
          <w:szCs w:val="24"/>
          <w:lang w:val="ro-RO"/>
        </w:rPr>
      </w:pPr>
      <w:r w:rsidRPr="009F22B0">
        <w:rPr>
          <w:b/>
          <w:bCs/>
          <w:sz w:val="24"/>
          <w:szCs w:val="24"/>
          <w:lang w:val="ro-RO"/>
        </w:rPr>
        <w:t xml:space="preserve">IV. Decontarea sumelor și raportul </w:t>
      </w:r>
      <w:r w:rsidRPr="00842E4E">
        <w:rPr>
          <w:b/>
          <w:bCs/>
          <w:sz w:val="24"/>
          <w:szCs w:val="24"/>
          <w:lang w:val="ro-RO"/>
        </w:rPr>
        <w:t>final de implementare</w:t>
      </w:r>
    </w:p>
    <w:p w:rsidR="007113EB" w:rsidRPr="00842E4E" w:rsidRDefault="007113EB" w:rsidP="007113EB">
      <w:pPr>
        <w:pStyle w:val="Frspaiere"/>
        <w:tabs>
          <w:tab w:val="left" w:pos="426"/>
        </w:tabs>
        <w:ind w:firstLine="709"/>
        <w:jc w:val="both"/>
        <w:rPr>
          <w:lang w:val="ro-RO"/>
        </w:rPr>
      </w:pPr>
      <w:r w:rsidRPr="00842E4E">
        <w:rPr>
          <w:b/>
          <w:bCs/>
          <w:lang w:val="ro-RO"/>
        </w:rPr>
        <w:t xml:space="preserve">16. </w:t>
      </w:r>
      <w:r w:rsidRPr="00842E4E">
        <w:rPr>
          <w:lang w:val="ro-RO"/>
        </w:rPr>
        <w:t>Pentru decontarea cheltuielilor aprobate prin Contractul de finanțare nerambursabilă, vor fi prezentate rapoartele financiare intermediare</w:t>
      </w:r>
      <w:r w:rsidRPr="00842E4E">
        <w:rPr>
          <w:lang w:val="it-IT"/>
        </w:rPr>
        <w:t>/</w:t>
      </w:r>
      <w:r w:rsidRPr="00842E4E">
        <w:rPr>
          <w:lang w:val="ro-RO"/>
        </w:rPr>
        <w:t>finale, însoțite de documente justificative, care să ateste realizarea proiectului sau a acțiunii, după cum urmează:</w:t>
      </w:r>
    </w:p>
    <w:p w:rsidR="007113EB" w:rsidRPr="00842E4E" w:rsidRDefault="007113EB" w:rsidP="007113EB">
      <w:pPr>
        <w:pStyle w:val="Frspaiere"/>
        <w:tabs>
          <w:tab w:val="left" w:pos="426"/>
        </w:tabs>
        <w:ind w:firstLine="709"/>
        <w:jc w:val="both"/>
        <w:rPr>
          <w:lang w:val="ro-RO"/>
        </w:rPr>
      </w:pPr>
      <w:r w:rsidRPr="00842E4E">
        <w:rPr>
          <w:lang w:val="ro-RO"/>
        </w:rPr>
        <w:t>a) raportul financiar intermediar/final de cheltuieli în original, conform modelului elaborat de Autoritatea finanțatoare, care se anexează la prezentul Contract;</w:t>
      </w:r>
    </w:p>
    <w:p w:rsidR="007113EB" w:rsidRPr="009F22B0" w:rsidRDefault="007113EB" w:rsidP="007113EB">
      <w:pPr>
        <w:pStyle w:val="Frspaiere"/>
        <w:tabs>
          <w:tab w:val="left" w:pos="426"/>
        </w:tabs>
        <w:ind w:firstLine="709"/>
        <w:jc w:val="both"/>
        <w:rPr>
          <w:lang w:val="ro-RO"/>
        </w:rPr>
      </w:pPr>
      <w:r w:rsidRPr="00842E4E">
        <w:rPr>
          <w:lang w:val="ro-RO"/>
        </w:rPr>
        <w:t xml:space="preserve">b) anexele la raportul financiar intermediar/final: </w:t>
      </w:r>
      <w:r w:rsidRPr="009F22B0">
        <w:rPr>
          <w:lang w:val="ro-RO"/>
        </w:rPr>
        <w:t>facturi fiscale/bonuri fiscale/ordine de plată în copie, semnate pentru conformitate de către Beneficiar.</w:t>
      </w:r>
    </w:p>
    <w:p w:rsidR="007113EB" w:rsidRPr="009F22B0" w:rsidRDefault="007113EB" w:rsidP="007113EB">
      <w:pPr>
        <w:pStyle w:val="Frspaiere"/>
        <w:ind w:firstLine="709"/>
        <w:jc w:val="both"/>
        <w:rPr>
          <w:lang w:val="ro-RO"/>
        </w:rPr>
      </w:pPr>
      <w:r w:rsidRPr="00842E4E">
        <w:rPr>
          <w:b/>
          <w:bCs/>
          <w:lang w:val="ro-RO"/>
        </w:rPr>
        <w:t xml:space="preserve">17. </w:t>
      </w:r>
      <w:r w:rsidRPr="00842E4E">
        <w:rPr>
          <w:lang w:val="ro-RO"/>
        </w:rPr>
        <w:t xml:space="preserve">Pentru a fi considerate eligibile, documentele prezentate cu raportul financiar al Beneficiarului trebuie </w:t>
      </w:r>
      <w:r w:rsidRPr="009F22B0">
        <w:rPr>
          <w:lang w:val="ro-RO"/>
        </w:rPr>
        <w:t>să facă dovada legăturii dintre cheltuieli și activitățile proiectului și să îndeplinească următoarele condiții obligatorii:</w:t>
      </w:r>
    </w:p>
    <w:p w:rsidR="007113EB" w:rsidRPr="009F22B0" w:rsidRDefault="007113EB" w:rsidP="007113EB">
      <w:pPr>
        <w:pStyle w:val="Frspaiere"/>
        <w:ind w:firstLine="709"/>
        <w:jc w:val="both"/>
        <w:rPr>
          <w:lang w:val="ro-RO"/>
        </w:rPr>
      </w:pPr>
      <w:r w:rsidRPr="009F22B0">
        <w:rPr>
          <w:lang w:val="ro-RO"/>
        </w:rPr>
        <w:t xml:space="preserve">a) sunt emise pe numele Beneficiarului finanțării sau, în cazuri temeinic justificate, </w:t>
      </w:r>
      <w:bookmarkStart w:id="8" w:name="_Hlk503955826"/>
      <w:r w:rsidRPr="009F22B0">
        <w:rPr>
          <w:lang w:val="ro-RO"/>
        </w:rPr>
        <w:t>pe numele reprezentantului legal sau al unei persoane împuternicite special în acest sens;</w:t>
      </w:r>
    </w:p>
    <w:bookmarkEnd w:id="8"/>
    <w:p w:rsidR="007113EB" w:rsidRPr="009F22B0" w:rsidRDefault="007113EB" w:rsidP="007113EB">
      <w:pPr>
        <w:pStyle w:val="Frspaiere"/>
        <w:ind w:firstLine="709"/>
        <w:jc w:val="both"/>
        <w:rPr>
          <w:lang w:val="ro-RO"/>
        </w:rPr>
      </w:pPr>
      <w:r w:rsidRPr="009F22B0">
        <w:rPr>
          <w:lang w:val="ro-RO"/>
        </w:rPr>
        <w:t>b) sunt emise în perioada de derulare a proiectului;</w:t>
      </w:r>
    </w:p>
    <w:p w:rsidR="007113EB" w:rsidRPr="009F22B0" w:rsidRDefault="007113EB" w:rsidP="007113EB">
      <w:pPr>
        <w:pStyle w:val="Frspaiere"/>
        <w:ind w:firstLine="709"/>
        <w:jc w:val="both"/>
        <w:rPr>
          <w:lang w:val="ro-RO"/>
        </w:rPr>
      </w:pPr>
      <w:r w:rsidRPr="009F22B0">
        <w:rPr>
          <w:lang w:val="ro-RO"/>
        </w:rPr>
        <w:t>c) sunt completate cu detalierea exactă a produselor sau a serviciilor achiziționate pentru activitățile proiectului;</w:t>
      </w:r>
    </w:p>
    <w:p w:rsidR="007113EB" w:rsidRPr="009F22B0" w:rsidRDefault="007113EB" w:rsidP="007113EB">
      <w:pPr>
        <w:pStyle w:val="Frspaiere"/>
        <w:ind w:firstLine="709"/>
        <w:jc w:val="both"/>
        <w:rPr>
          <w:lang w:val="ro-RO"/>
        </w:rPr>
      </w:pPr>
      <w:r w:rsidRPr="009F22B0">
        <w:rPr>
          <w:lang w:val="ro-RO"/>
        </w:rPr>
        <w:t>d) sunt completate cu toate datele necesare din punctul de vedere al formei (numărul și data emiterii, emitentul documentului, Beneficiarul, cantitatea, prețul unitar, valoarea totală);</w:t>
      </w:r>
    </w:p>
    <w:p w:rsidR="007113EB" w:rsidRPr="009F22B0" w:rsidRDefault="007113EB" w:rsidP="007113EB">
      <w:pPr>
        <w:pStyle w:val="Frspaiere"/>
        <w:ind w:firstLine="709"/>
        <w:jc w:val="both"/>
        <w:rPr>
          <w:lang w:val="ro-RO"/>
        </w:rPr>
      </w:pPr>
      <w:r w:rsidRPr="009F22B0">
        <w:rPr>
          <w:lang w:val="ro-RO"/>
        </w:rPr>
        <w:t>e) sunt însoțite de dovada plății (chitanță, ordin de plată vizat de bancă, ordin de plată electronic evidențiat în extrasul de cont etc). Plățile sunt efectuate numai de către Beneficiar sau de către persoana împuternicită special în acest sens, din conturile sau din casieria acestora.</w:t>
      </w:r>
    </w:p>
    <w:p w:rsidR="007113EB" w:rsidRPr="00842E4E" w:rsidRDefault="007113EB" w:rsidP="007113EB">
      <w:pPr>
        <w:pStyle w:val="Frspaiere"/>
        <w:ind w:firstLine="709"/>
        <w:jc w:val="both"/>
        <w:rPr>
          <w:lang w:val="ro-RO"/>
        </w:rPr>
      </w:pPr>
      <w:r w:rsidRPr="00842E4E">
        <w:rPr>
          <w:b/>
          <w:bCs/>
          <w:lang w:val="ro-RO"/>
        </w:rPr>
        <w:t xml:space="preserve">18. </w:t>
      </w:r>
      <w:r w:rsidRPr="00842E4E">
        <w:rPr>
          <w:lang w:val="ro-RO"/>
        </w:rPr>
        <w:t>În baza rapoartelor financiare intermediare și finale, Autoritatea finanțatoare poate reduce cuantumul sumei aprobate inițial, acordând finanțarea în limitele documentelor justificative legale prezentate de către Beneficiar.</w:t>
      </w:r>
    </w:p>
    <w:p w:rsidR="007113EB" w:rsidRPr="00842E4E" w:rsidRDefault="007113EB" w:rsidP="007113EB">
      <w:pPr>
        <w:pStyle w:val="Frspaiere"/>
        <w:ind w:firstLine="709"/>
        <w:jc w:val="both"/>
        <w:rPr>
          <w:lang w:val="ro-RO"/>
        </w:rPr>
      </w:pPr>
      <w:r w:rsidRPr="00842E4E">
        <w:rPr>
          <w:b/>
          <w:bCs/>
          <w:lang w:val="ro-RO"/>
        </w:rPr>
        <w:t xml:space="preserve">19. </w:t>
      </w:r>
      <w:r w:rsidRPr="00842E4E">
        <w:rPr>
          <w:lang w:val="ro-RO"/>
        </w:rPr>
        <w:t xml:space="preserve">În situația în care, din motive temeinic justificate, raportul financiar și raportul narativ de implementare nu pot fi prezentate conform termenelor stabilite în Contractul de finanțare nerambursabilă, Beneficiarul are posibilitatea, o singură dată, să prezinte, în scris, o solicitare de modificare a termenelor de raportare către conducătorul Autorității finanțatoare, cu cel puțin 10 zile calendaristice înainte de expirarea termenelor stabilite. </w:t>
      </w:r>
    </w:p>
    <w:p w:rsidR="007113EB" w:rsidRPr="00417630" w:rsidRDefault="007113EB" w:rsidP="007113EB">
      <w:pPr>
        <w:pStyle w:val="Frspaiere"/>
        <w:ind w:firstLine="709"/>
        <w:jc w:val="both"/>
      </w:pPr>
      <w:r w:rsidRPr="00842E4E">
        <w:rPr>
          <w:b/>
          <w:bCs/>
          <w:lang w:val="ro-RO"/>
        </w:rPr>
        <w:t xml:space="preserve">20. </w:t>
      </w:r>
      <w:r w:rsidRPr="00842E4E">
        <w:rPr>
          <w:lang w:val="ro-RO"/>
        </w:rPr>
        <w:t>Beneficiarul va transmite prin poștă și va înregistra la Autoritatea finanțatoare, până la data de _________, un raport narativ de implementare final și un raport financiar final, completate și semnate. Raportul final de implementare trebuie să includă:</w:t>
      </w:r>
    </w:p>
    <w:p w:rsidR="007113EB" w:rsidRPr="00842E4E" w:rsidRDefault="007113EB" w:rsidP="007113EB">
      <w:pPr>
        <w:pStyle w:val="Frspaiere"/>
        <w:tabs>
          <w:tab w:val="left" w:pos="284"/>
        </w:tabs>
        <w:ind w:firstLine="709"/>
        <w:jc w:val="both"/>
        <w:rPr>
          <w:lang w:val="ro-RO"/>
        </w:rPr>
      </w:pPr>
      <w:r w:rsidRPr="00842E4E">
        <w:rPr>
          <w:lang w:val="ro-RO"/>
        </w:rPr>
        <w:t>a) partea narativă – în care se oferă: informații cu privire la desfășurarea proiectului și descrierea rezultatelor obținute prin comparație cu cele planificate; descrierea parteneriatelor dezvoltate pe parcursul implementării proiectului și a impactului lor; descrierea beneficiarilor proiectului și a modului lor de implicare în activități; alte informații relevante care contribuie la demonstrarea impactului proiectului;</w:t>
      </w:r>
    </w:p>
    <w:p w:rsidR="007113EB" w:rsidRPr="00842E4E" w:rsidRDefault="007113EB" w:rsidP="007113EB">
      <w:pPr>
        <w:pStyle w:val="Frspaiere"/>
        <w:tabs>
          <w:tab w:val="left" w:pos="284"/>
        </w:tabs>
        <w:ind w:firstLine="709"/>
        <w:jc w:val="both"/>
        <w:rPr>
          <w:lang w:val="ro-RO"/>
        </w:rPr>
      </w:pPr>
      <w:r w:rsidRPr="00842E4E">
        <w:rPr>
          <w:lang w:val="ro-RO"/>
        </w:rPr>
        <w:t>b) documente și înregistrări despre activități (foto, video, audio);</w:t>
      </w:r>
    </w:p>
    <w:p w:rsidR="007113EB" w:rsidRPr="00842E4E" w:rsidRDefault="007113EB" w:rsidP="007113EB">
      <w:pPr>
        <w:pStyle w:val="Frspaiere"/>
        <w:tabs>
          <w:tab w:val="left" w:pos="284"/>
        </w:tabs>
        <w:ind w:firstLine="709"/>
        <w:jc w:val="both"/>
        <w:rPr>
          <w:lang w:val="ro-RO"/>
        </w:rPr>
      </w:pPr>
      <w:r w:rsidRPr="00842E4E">
        <w:rPr>
          <w:lang w:val="ro-RO"/>
        </w:rPr>
        <w:t>c) materiale promoționale realizate în cadrul proiectului (dacă este cazul);</w:t>
      </w:r>
    </w:p>
    <w:p w:rsidR="007113EB" w:rsidRPr="00842E4E" w:rsidRDefault="007113EB" w:rsidP="007113EB">
      <w:pPr>
        <w:pStyle w:val="Frspaiere"/>
        <w:tabs>
          <w:tab w:val="left" w:pos="284"/>
        </w:tabs>
        <w:ind w:firstLine="709"/>
        <w:jc w:val="both"/>
        <w:rPr>
          <w:lang w:val="ro-RO"/>
        </w:rPr>
      </w:pPr>
      <w:r w:rsidRPr="00842E4E">
        <w:rPr>
          <w:lang w:val="ro-RO"/>
        </w:rPr>
        <w:t>d) informații privind reflectarea în mass-media și social-media a proiectului (dacă este cazul).</w:t>
      </w:r>
    </w:p>
    <w:p w:rsidR="007113EB" w:rsidRPr="00842E4E" w:rsidRDefault="007113EB" w:rsidP="007113EB">
      <w:pPr>
        <w:pStyle w:val="Frspaiere"/>
        <w:ind w:firstLine="709"/>
        <w:jc w:val="both"/>
        <w:rPr>
          <w:lang w:val="ro-RO"/>
        </w:rPr>
      </w:pPr>
      <w:r w:rsidRPr="00842E4E">
        <w:rPr>
          <w:b/>
          <w:bCs/>
          <w:lang w:val="ro-RO"/>
        </w:rPr>
        <w:t xml:space="preserve">21. </w:t>
      </w:r>
      <w:r w:rsidRPr="00842E4E">
        <w:rPr>
          <w:lang w:val="ro-RO"/>
        </w:rPr>
        <w:t>Beneficiarul trebuie să prezinte un dosar complet, conținând raportul financiar final și raportul narativ final de implementare a proiectului. Nedepunerea lor în termenul prevăzut conduce la restituirea totală sau parțială a sumelor virate de către finanțator sau la nedecontarea cheltuielilor efectuate.</w:t>
      </w:r>
    </w:p>
    <w:p w:rsidR="007113EB" w:rsidRPr="00842E4E" w:rsidRDefault="007113EB" w:rsidP="007113EB">
      <w:pPr>
        <w:jc w:val="center"/>
        <w:rPr>
          <w:b/>
          <w:bCs/>
          <w:sz w:val="24"/>
          <w:szCs w:val="24"/>
          <w:lang w:val="ro-RO"/>
        </w:rPr>
      </w:pPr>
      <w:r w:rsidRPr="00842E4E">
        <w:rPr>
          <w:b/>
          <w:bCs/>
          <w:sz w:val="24"/>
          <w:szCs w:val="24"/>
          <w:lang w:val="ro-RO"/>
        </w:rPr>
        <w:t xml:space="preserve"> V. Transparența și protecția datelor cu caracter personal</w:t>
      </w:r>
    </w:p>
    <w:p w:rsidR="007113EB" w:rsidRPr="00842E4E" w:rsidRDefault="007113EB" w:rsidP="007113EB">
      <w:pPr>
        <w:pStyle w:val="Frspaiere"/>
        <w:jc w:val="both"/>
        <w:rPr>
          <w:b/>
          <w:bCs/>
          <w:lang w:val="ro-RO"/>
        </w:rPr>
      </w:pPr>
    </w:p>
    <w:p w:rsidR="007113EB" w:rsidRPr="00842E4E" w:rsidRDefault="007113EB" w:rsidP="007113EB">
      <w:pPr>
        <w:pStyle w:val="Frspaiere"/>
        <w:ind w:firstLine="709"/>
        <w:jc w:val="both"/>
        <w:rPr>
          <w:lang w:val="ro-RO"/>
        </w:rPr>
      </w:pPr>
      <w:r w:rsidRPr="00842E4E">
        <w:rPr>
          <w:b/>
          <w:bCs/>
          <w:lang w:val="ro-RO"/>
        </w:rPr>
        <w:lastRenderedPageBreak/>
        <w:t xml:space="preserve">22. </w:t>
      </w:r>
      <w:r w:rsidRPr="00842E4E">
        <w:rPr>
          <w:lang w:val="ro-RO"/>
        </w:rPr>
        <w:t>Contractul de finanțare, inclusiv anexele sale, precum și informațiile și documentele ce vizează executarea acestora constituie informații de interes public în condițiile legislației naționale cu privire la accesul la informație.</w:t>
      </w:r>
    </w:p>
    <w:p w:rsidR="007113EB" w:rsidRPr="00842E4E" w:rsidRDefault="007113EB" w:rsidP="007113EB">
      <w:pPr>
        <w:pStyle w:val="Frspaiere"/>
        <w:ind w:firstLine="709"/>
        <w:jc w:val="both"/>
        <w:rPr>
          <w:lang w:val="ro-RO"/>
        </w:rPr>
      </w:pPr>
      <w:r w:rsidRPr="00842E4E">
        <w:rPr>
          <w:b/>
          <w:bCs/>
          <w:lang w:val="ro-RO"/>
        </w:rPr>
        <w:t xml:space="preserve">23. </w:t>
      </w:r>
      <w:r w:rsidRPr="00842E4E">
        <w:rPr>
          <w:lang w:val="ro-RO"/>
        </w:rPr>
        <w:t>Următoarele elemente nu pot avea caracter confidențial:</w:t>
      </w:r>
    </w:p>
    <w:p w:rsidR="007113EB" w:rsidRPr="00842E4E" w:rsidRDefault="007113EB" w:rsidP="007113EB">
      <w:pPr>
        <w:pStyle w:val="Frspaiere"/>
        <w:ind w:firstLine="709"/>
        <w:jc w:val="both"/>
        <w:rPr>
          <w:lang w:val="ro-RO"/>
        </w:rPr>
      </w:pPr>
      <w:r w:rsidRPr="00842E4E">
        <w:rPr>
          <w:lang w:val="ro-RO"/>
        </w:rPr>
        <w:t>a) denumirea proiectului, denumirea completă a Beneficiarului, a partenerilor (dacă aceștia există), datele de începere și de finalizare a proiectului, datele de contact – minimum o adresă de e-mail și un număr de telefon funcționale pentru echipa proiectului; locul de implementare a proiectului (localitatea);</w:t>
      </w:r>
    </w:p>
    <w:p w:rsidR="007113EB" w:rsidRPr="00842E4E" w:rsidRDefault="007113EB" w:rsidP="007113EB">
      <w:pPr>
        <w:pStyle w:val="Frspaiere"/>
        <w:ind w:firstLine="709"/>
        <w:jc w:val="both"/>
        <w:rPr>
          <w:lang w:val="ro-RO"/>
        </w:rPr>
      </w:pPr>
      <w:r w:rsidRPr="00842E4E">
        <w:rPr>
          <w:lang w:val="ro-RO"/>
        </w:rPr>
        <w:t>b) valoarea totală a finanțării nerambursabile aprobate, totalul cheltuielilor eligibile ale proiectului, precum și al plăților efectuate, raportul narativ final de implementare.</w:t>
      </w:r>
    </w:p>
    <w:p w:rsidR="007113EB" w:rsidRPr="00842E4E" w:rsidRDefault="007113EB" w:rsidP="007113EB">
      <w:pPr>
        <w:pStyle w:val="Frspaiere"/>
        <w:ind w:firstLine="709"/>
        <w:jc w:val="both"/>
        <w:rPr>
          <w:lang w:val="ro-RO"/>
        </w:rPr>
      </w:pPr>
      <w:r w:rsidRPr="00842E4E">
        <w:rPr>
          <w:b/>
          <w:bCs/>
          <w:lang w:val="ro-RO"/>
        </w:rPr>
        <w:t xml:space="preserve">24. </w:t>
      </w:r>
      <w:r w:rsidRPr="00842E4E">
        <w:rPr>
          <w:lang w:val="ro-RO"/>
        </w:rPr>
        <w:t>Datele cu caracter personal, așa cum sunt acestea definite în legislația națională cu privire la protecția datelor cu caracter personal, colectate în cadrul proiectului sunt folosite în scopul îndeplinirii obiectivelor proiectului, cu respectarea prevederilor legale în vigoare. În acest sens, participanții implicați în proiect vor completa și vor semna declarația cu privire la prelucrarea și transmiterea datelor cu caracter personal.</w:t>
      </w:r>
    </w:p>
    <w:p w:rsidR="007113EB" w:rsidRPr="00842E4E" w:rsidRDefault="007113EB" w:rsidP="007113EB">
      <w:pPr>
        <w:pStyle w:val="Frspaiere"/>
        <w:ind w:firstLine="709"/>
        <w:jc w:val="both"/>
        <w:rPr>
          <w:shd w:val="clear" w:color="auto" w:fill="FFFFFF"/>
          <w:lang w:val="ro-RO"/>
        </w:rPr>
      </w:pPr>
      <w:r w:rsidRPr="00842E4E">
        <w:rPr>
          <w:b/>
          <w:bCs/>
          <w:lang w:val="ro-RO"/>
        </w:rPr>
        <w:t>25</w:t>
      </w:r>
      <w:r w:rsidRPr="00842E4E">
        <w:rPr>
          <w:b/>
          <w:lang w:val="ro-RO"/>
        </w:rPr>
        <w:t>.</w:t>
      </w:r>
      <w:r w:rsidRPr="00842E4E">
        <w:rPr>
          <w:lang w:val="ro-RO"/>
        </w:rPr>
        <w:t xml:space="preserve"> Datele cu caracter personal ale grupului-țintă și, după caz, ale beneficiarilor finali ai proiectului  pot fi publicate, pentru informarea publicului, doar după depersonalizarea datelor, astfel încât detaliile privind circumstanțele personale sau materiale să nu permită atribuirea acestora unei persoane fizice</w:t>
      </w:r>
      <w:r w:rsidRPr="00842E4E">
        <w:rPr>
          <w:shd w:val="clear" w:color="auto" w:fill="FFFFFF"/>
          <w:lang w:val="ro-RO"/>
        </w:rPr>
        <w:t>. În cazul imaginilor minorilor beneficiari ai proiectelor, se solicită consimțământul reprezentantului legal în formă scrisă.</w:t>
      </w:r>
    </w:p>
    <w:p w:rsidR="007113EB" w:rsidRPr="009F22B0" w:rsidRDefault="007113EB" w:rsidP="007113EB">
      <w:pPr>
        <w:pStyle w:val="Frspaiere"/>
        <w:jc w:val="center"/>
        <w:rPr>
          <w:b/>
          <w:i/>
          <w:lang w:val="ro-RO"/>
        </w:rPr>
      </w:pPr>
      <w:r w:rsidRPr="009F22B0">
        <w:rPr>
          <w:b/>
          <w:bCs/>
          <w:lang w:val="ro-RO"/>
        </w:rPr>
        <w:t>VI. Asigurarea vizibilității și promovării rezultatelor proiectului</w:t>
      </w:r>
    </w:p>
    <w:p w:rsidR="007113EB" w:rsidRPr="00842E4E" w:rsidRDefault="007113EB" w:rsidP="007113EB">
      <w:pPr>
        <w:pStyle w:val="Frspaiere"/>
        <w:ind w:firstLine="709"/>
        <w:jc w:val="both"/>
        <w:rPr>
          <w:lang w:val="ro-RO"/>
        </w:rPr>
      </w:pPr>
      <w:r w:rsidRPr="00842E4E">
        <w:rPr>
          <w:b/>
          <w:bCs/>
          <w:lang w:val="ro-RO"/>
        </w:rPr>
        <w:t>26</w:t>
      </w:r>
      <w:r w:rsidRPr="00842E4E">
        <w:rPr>
          <w:lang w:val="ro-RO"/>
        </w:rPr>
        <w:t xml:space="preserve">. Beneficiarul va lua toate măsurile necesare pentru a face public faptul că autoritatea finanțatoare  a asigurat finanțarea proiectului.  </w:t>
      </w:r>
    </w:p>
    <w:p w:rsidR="007113EB" w:rsidRPr="00842E4E" w:rsidRDefault="007113EB" w:rsidP="007113EB">
      <w:pPr>
        <w:pStyle w:val="Frspaiere"/>
        <w:ind w:firstLine="709"/>
        <w:jc w:val="both"/>
        <w:rPr>
          <w:lang w:val="ro-RO"/>
        </w:rPr>
      </w:pPr>
      <w:r w:rsidRPr="00842E4E">
        <w:rPr>
          <w:b/>
          <w:bCs/>
          <w:lang w:val="ro-RO"/>
        </w:rPr>
        <w:t>27</w:t>
      </w:r>
      <w:r w:rsidRPr="00842E4E">
        <w:rPr>
          <w:b/>
          <w:lang w:val="ro-RO"/>
        </w:rPr>
        <w:t>.</w:t>
      </w:r>
      <w:r w:rsidRPr="00842E4E">
        <w:rPr>
          <w:lang w:val="ro-RO"/>
        </w:rPr>
        <w:t xml:space="preserve"> Beneficiarul acordă Autorității finanțatoare dreptul de a utiliza gratuit și după cum consideră necesar informația și materialele rezultate din implementarea proiectului, oricare ar fi forma acestora, pentru o perioadă nedeterminată.</w:t>
      </w:r>
    </w:p>
    <w:p w:rsidR="007113EB" w:rsidRPr="009F22B0" w:rsidRDefault="007113EB" w:rsidP="007113EB">
      <w:pPr>
        <w:pStyle w:val="Frspaiere"/>
        <w:ind w:firstLine="709"/>
        <w:jc w:val="both"/>
        <w:rPr>
          <w:lang w:val="ro-RO"/>
        </w:rPr>
      </w:pPr>
      <w:r w:rsidRPr="00842E4E">
        <w:rPr>
          <w:b/>
          <w:bCs/>
          <w:lang w:val="ro-RO"/>
        </w:rPr>
        <w:t>28</w:t>
      </w:r>
      <w:r w:rsidRPr="00842E4E">
        <w:rPr>
          <w:b/>
          <w:lang w:val="ro-RO"/>
        </w:rPr>
        <w:t>.</w:t>
      </w:r>
      <w:r w:rsidRPr="00842E4E">
        <w:rPr>
          <w:lang w:val="ro-RO"/>
        </w:rPr>
        <w:t xml:space="preserve"> Beneficiarul </w:t>
      </w:r>
      <w:r w:rsidRPr="009F22B0">
        <w:rPr>
          <w:lang w:val="ro-RO"/>
        </w:rPr>
        <w:t>este de acord cu utilizarea gratuită și neexclusivă de către Autoritatea finanțatoare a rezultatelor obținute în cadrul proiectului finanțat prin prezentul Contract, fără a putea opune eventuale drepturi de autor sau drepturi de proprietate intelectuală, pentru o perioadă de cinci ani, în țară și în străinătate. Beneficiarul va informa toți participanții la proiect cu privire la utilizarea gratuită și neexclusivă a rezultatelor proiectului de către Autoritatea finanțatoare.</w:t>
      </w:r>
    </w:p>
    <w:p w:rsidR="007113EB" w:rsidRPr="009F22B0" w:rsidRDefault="007113EB" w:rsidP="007113EB">
      <w:pPr>
        <w:rPr>
          <w:b/>
          <w:bCs/>
          <w:sz w:val="24"/>
          <w:szCs w:val="24"/>
          <w:lang w:val="ro-RO"/>
        </w:rPr>
      </w:pPr>
      <w:r w:rsidRPr="009F22B0">
        <w:rPr>
          <w:b/>
          <w:bCs/>
          <w:sz w:val="24"/>
          <w:szCs w:val="24"/>
          <w:lang w:val="ro-RO"/>
        </w:rPr>
        <w:t xml:space="preserve">          </w:t>
      </w:r>
    </w:p>
    <w:p w:rsidR="007113EB" w:rsidRPr="0073735F" w:rsidRDefault="007113EB" w:rsidP="007113EB">
      <w:pPr>
        <w:jc w:val="center"/>
        <w:rPr>
          <w:b/>
          <w:bCs/>
          <w:sz w:val="24"/>
          <w:szCs w:val="24"/>
          <w:lang w:val="ro-RO"/>
        </w:rPr>
      </w:pPr>
      <w:r w:rsidRPr="0073735F">
        <w:rPr>
          <w:b/>
          <w:bCs/>
          <w:sz w:val="24"/>
          <w:szCs w:val="24"/>
          <w:lang w:val="ro-RO"/>
        </w:rPr>
        <w:t>VII. Notificările, forța majoră și rezoluțiunea Contractului</w:t>
      </w:r>
    </w:p>
    <w:p w:rsidR="007113EB" w:rsidRPr="0073735F" w:rsidRDefault="007113EB" w:rsidP="007113EB">
      <w:pPr>
        <w:pStyle w:val="Frspaiere"/>
        <w:ind w:firstLine="709"/>
        <w:jc w:val="both"/>
        <w:rPr>
          <w:b/>
          <w:bCs/>
          <w:lang w:val="ro-RO"/>
        </w:rPr>
      </w:pPr>
    </w:p>
    <w:p w:rsidR="007113EB" w:rsidRPr="00842E4E" w:rsidRDefault="007113EB" w:rsidP="007113EB">
      <w:pPr>
        <w:pStyle w:val="Frspaiere"/>
        <w:ind w:firstLine="709"/>
        <w:jc w:val="both"/>
        <w:rPr>
          <w:lang w:val="ro-RO"/>
        </w:rPr>
      </w:pPr>
      <w:r w:rsidRPr="0073735F">
        <w:rPr>
          <w:b/>
          <w:bCs/>
          <w:lang w:val="ro-RO"/>
        </w:rPr>
        <w:t xml:space="preserve">29. </w:t>
      </w:r>
      <w:r w:rsidRPr="0073735F">
        <w:rPr>
          <w:lang w:val="ro-RO"/>
        </w:rPr>
        <w:t xml:space="preserve">Orice comunicare sau notificare adresată de una din Părți celeilalte va fi considerată valabil îndeplinită dacă este transmisă în scris </w:t>
      </w:r>
      <w:r>
        <w:rPr>
          <w:lang w:val="ro-RO"/>
        </w:rPr>
        <w:t xml:space="preserve">prin poștă </w:t>
      </w:r>
      <w:r w:rsidRPr="0073735F">
        <w:rPr>
          <w:lang w:val="ro-RO"/>
        </w:rPr>
        <w:t>sau prin poșta electronică la adresa/sediul Autorității finanțatoare sau Beneficiarului, cu confirmarea recepționării.</w:t>
      </w:r>
      <w:r w:rsidRPr="00842E4E">
        <w:rPr>
          <w:lang w:val="ro-RO"/>
        </w:rPr>
        <w:t xml:space="preserve"> În cazul în care notificarea/comunicarea se face prin poștă, se va transmite prin intermediul unei scrisori recomandate, cu confirmare de primire, și se consideră recepționată de destinatar la data menționată de oficiul poștal primitor. Notificările verbale nu se iau în considerare de niciuna dintre Părți, dacă nu sunt confirmate prin intermediul uneia dintre modalitățile enumerate mai sus.</w:t>
      </w:r>
    </w:p>
    <w:p w:rsidR="007113EB" w:rsidRPr="00842E4E" w:rsidRDefault="007113EB" w:rsidP="007113EB">
      <w:pPr>
        <w:tabs>
          <w:tab w:val="left" w:pos="1134"/>
        </w:tabs>
        <w:rPr>
          <w:sz w:val="24"/>
          <w:szCs w:val="24"/>
          <w:lang w:val="ro-RO"/>
        </w:rPr>
      </w:pPr>
      <w:r w:rsidRPr="00842E4E">
        <w:rPr>
          <w:b/>
          <w:bCs/>
          <w:sz w:val="24"/>
          <w:szCs w:val="24"/>
          <w:lang w:val="ro-RO"/>
        </w:rPr>
        <w:t>30.</w:t>
      </w:r>
      <w:r w:rsidRPr="00842E4E">
        <w:rPr>
          <w:sz w:val="24"/>
          <w:szCs w:val="24"/>
          <w:lang w:val="ro-RO"/>
        </w:rPr>
        <w:t xml:space="preserve"> Părțile sunt exonerate de răspundere pentru neîndeplinirea parțială sau integrală a obligațiilor conform prezentului Contract, dacă aceasta este cauzată de producerea unor cazuri de forță majoră. Partea care invocă clauza unui impediment care justifică neexecutarea obligației este obligată să informeze imediat (dar nu mai târziu de 10 zile calendaristice) cealaltă Parte despre survenirea circumstanțelor unui impediment care justifică neexecutarea obligației. </w:t>
      </w:r>
      <w:r w:rsidRPr="00842E4E">
        <w:rPr>
          <w:strike/>
          <w:sz w:val="24"/>
          <w:szCs w:val="24"/>
          <w:lang w:val="ro-RO"/>
        </w:rPr>
        <w:t xml:space="preserve"> </w:t>
      </w:r>
    </w:p>
    <w:p w:rsidR="007113EB" w:rsidRPr="00842E4E" w:rsidRDefault="007113EB" w:rsidP="007113EB">
      <w:pPr>
        <w:pStyle w:val="Frspaiere"/>
        <w:ind w:firstLine="709"/>
        <w:jc w:val="both"/>
        <w:rPr>
          <w:lang w:val="ro-RO"/>
        </w:rPr>
      </w:pPr>
      <w:r w:rsidRPr="00842E4E">
        <w:rPr>
          <w:b/>
          <w:bCs/>
          <w:lang w:val="ro-RO"/>
        </w:rPr>
        <w:t xml:space="preserve">31. </w:t>
      </w:r>
      <w:r w:rsidRPr="00842E4E">
        <w:rPr>
          <w:lang w:val="ro-RO"/>
        </w:rPr>
        <w:t>Rezoluțiunea Contractului se poate realiza cu acordul comun al Părților sau în mod unilateral de către:</w:t>
      </w:r>
    </w:p>
    <w:p w:rsidR="007113EB" w:rsidRPr="00842E4E" w:rsidRDefault="007113EB" w:rsidP="007113EB">
      <w:pPr>
        <w:pStyle w:val="Frspaiere"/>
        <w:ind w:firstLine="709"/>
        <w:jc w:val="both"/>
        <w:rPr>
          <w:lang w:val="ro-RO"/>
        </w:rPr>
      </w:pPr>
      <w:r w:rsidRPr="00842E4E">
        <w:rPr>
          <w:lang w:val="ro-RO"/>
        </w:rPr>
        <w:t>a) Autoritatea finanțatoare, în cazul nerespectării de către Beneficiar a prevederilor prezentului Contract. Înaintea rezoluțiunii prezentului Contract, Autoritatea finanțatoare poate suspenda plățile, ca o măsură de precauție, fără o notificare prealabilă. În cazurile de nerespectare a prevederilor prezentului Contract, Beneficiarul are obligația să restituie resursele financiare primite în termen de 15 zile calendaristice, dar nu mai târziu de 31 decembrie a anului în curs;</w:t>
      </w:r>
    </w:p>
    <w:p w:rsidR="007113EB" w:rsidRPr="00842E4E" w:rsidRDefault="007113EB" w:rsidP="007113EB">
      <w:pPr>
        <w:pStyle w:val="Frspaiere"/>
        <w:ind w:firstLine="709"/>
        <w:jc w:val="both"/>
        <w:rPr>
          <w:lang w:val="ro-RO"/>
        </w:rPr>
      </w:pPr>
      <w:r w:rsidRPr="00842E4E">
        <w:rPr>
          <w:lang w:val="ro-RO"/>
        </w:rPr>
        <w:lastRenderedPageBreak/>
        <w:t>b) Beneficiarul, în caz de nerespectare de către Autoritatea finanțatoare a termenelor de plată stabilite în prezentul Contract. În acest caz, Beneficiarul va restitui resursele financiare primite nu mai târziu de 31 decembrie a anului în curs.</w:t>
      </w:r>
    </w:p>
    <w:p w:rsidR="007113EB" w:rsidRPr="00842E4E" w:rsidRDefault="007113EB" w:rsidP="007113EB">
      <w:pPr>
        <w:tabs>
          <w:tab w:val="left" w:pos="1134"/>
        </w:tabs>
        <w:rPr>
          <w:sz w:val="24"/>
          <w:szCs w:val="24"/>
          <w:lang w:val="ro-RO"/>
        </w:rPr>
      </w:pPr>
      <w:r w:rsidRPr="00842E4E">
        <w:rPr>
          <w:b/>
          <w:bCs/>
          <w:sz w:val="24"/>
          <w:szCs w:val="24"/>
          <w:lang w:val="ro-RO"/>
        </w:rPr>
        <w:t xml:space="preserve"> 32.</w:t>
      </w:r>
      <w:r w:rsidRPr="00842E4E">
        <w:rPr>
          <w:sz w:val="24"/>
          <w:szCs w:val="24"/>
          <w:lang w:val="ro-RO"/>
        </w:rPr>
        <w:t xml:space="preserve"> Partea inițiatoare a rezoluțiunii Contractului este obligată să comunice în termen de 10 zile calendaristice celeilalte Părți despre intențiile ei printr-o scrisoare motivată. Partea înștiințată este obligată să răspundă în decurs de cinci zile calendaristice de la primirea notificării. În cazul în care litigiul nu este soluționat în termenele stabilite, Partea inițiatoare va iniția rezoluțiunea.</w:t>
      </w:r>
    </w:p>
    <w:p w:rsidR="007113EB" w:rsidRPr="009F22B0" w:rsidRDefault="007113EB" w:rsidP="007113EB">
      <w:pPr>
        <w:pStyle w:val="Frspaiere"/>
        <w:jc w:val="center"/>
        <w:rPr>
          <w:b/>
          <w:bCs/>
          <w:lang w:val="ro-RO"/>
        </w:rPr>
      </w:pPr>
      <w:r w:rsidRPr="009F22B0">
        <w:rPr>
          <w:b/>
          <w:bCs/>
          <w:lang w:val="ro-RO"/>
        </w:rPr>
        <w:t>VIII. Dispoziții finale</w:t>
      </w:r>
    </w:p>
    <w:p w:rsidR="007113EB" w:rsidRPr="00842E4E" w:rsidRDefault="007113EB" w:rsidP="007113EB">
      <w:pPr>
        <w:pStyle w:val="Frspaiere"/>
        <w:ind w:firstLine="709"/>
        <w:jc w:val="both"/>
        <w:rPr>
          <w:lang w:val="ro-RO"/>
        </w:rPr>
      </w:pPr>
      <w:r w:rsidRPr="00842E4E">
        <w:rPr>
          <w:b/>
          <w:bCs/>
          <w:lang w:val="ro-RO"/>
        </w:rPr>
        <w:t xml:space="preserve">33. </w:t>
      </w:r>
      <w:r w:rsidRPr="00842E4E">
        <w:rPr>
          <w:lang w:val="ro-RO"/>
        </w:rPr>
        <w:t>Prezentul Contract încetează pe deplin în cazul în care:</w:t>
      </w:r>
    </w:p>
    <w:p w:rsidR="007113EB" w:rsidRPr="00842E4E" w:rsidRDefault="007113EB" w:rsidP="007113EB">
      <w:pPr>
        <w:pStyle w:val="Frspaiere"/>
        <w:ind w:firstLine="709"/>
        <w:jc w:val="both"/>
        <w:rPr>
          <w:lang w:val="ro-RO"/>
        </w:rPr>
      </w:pPr>
      <w:bookmarkStart w:id="9" w:name="_Hlk104120079"/>
      <w:r w:rsidRPr="00842E4E">
        <w:rPr>
          <w:lang w:val="ro-RO"/>
        </w:rPr>
        <w:t xml:space="preserve">a) Beneficiarul </w:t>
      </w:r>
      <w:r w:rsidRPr="009F22B0">
        <w:rPr>
          <w:lang w:val="ro-RO"/>
        </w:rPr>
        <w:t xml:space="preserve">nu transmite documentele justificative și </w:t>
      </w:r>
      <w:r w:rsidRPr="00842E4E">
        <w:rPr>
          <w:lang w:val="ro-RO"/>
        </w:rPr>
        <w:t>raportul narativ final de  implementare în termenul prevăzut în Contract;</w:t>
      </w:r>
    </w:p>
    <w:p w:rsidR="007113EB" w:rsidRPr="009F22B0" w:rsidRDefault="007113EB" w:rsidP="007113EB">
      <w:pPr>
        <w:pStyle w:val="Frspaiere"/>
        <w:ind w:firstLine="709"/>
        <w:jc w:val="both"/>
        <w:rPr>
          <w:lang w:val="ro-RO"/>
        </w:rPr>
      </w:pPr>
      <w:r w:rsidRPr="009F22B0">
        <w:rPr>
          <w:lang w:val="ro-RO"/>
        </w:rPr>
        <w:t>b) Beneficiarul nu acceptă controlul și verificările Autorității finanțatoare în legătură cu modul de uti</w:t>
      </w:r>
      <w:r>
        <w:rPr>
          <w:lang w:val="ro-RO"/>
        </w:rPr>
        <w:t xml:space="preserve">lizare a resurselor financiare </w:t>
      </w:r>
      <w:r w:rsidRPr="009F22B0">
        <w:rPr>
          <w:lang w:val="ro-RO"/>
        </w:rPr>
        <w:t>acordate de acesta;</w:t>
      </w:r>
    </w:p>
    <w:p w:rsidR="007113EB" w:rsidRPr="009F22B0" w:rsidRDefault="007113EB" w:rsidP="007113EB">
      <w:pPr>
        <w:pStyle w:val="Frspaiere"/>
        <w:ind w:firstLine="709"/>
        <w:jc w:val="both"/>
        <w:rPr>
          <w:lang w:val="ro-RO"/>
        </w:rPr>
      </w:pPr>
      <w:r w:rsidRPr="009F22B0">
        <w:rPr>
          <w:lang w:val="ro-RO"/>
        </w:rPr>
        <w:t>c) una dintre Părți este declarată în stare de incapacitate de plată sau a fost declanșată procedura de reorganizare înainte de începerea executării prezentului Contract;</w:t>
      </w:r>
    </w:p>
    <w:p w:rsidR="007113EB" w:rsidRPr="009F22B0" w:rsidRDefault="007113EB" w:rsidP="007113EB">
      <w:pPr>
        <w:pStyle w:val="Frspaiere"/>
        <w:ind w:firstLine="709"/>
        <w:jc w:val="both"/>
        <w:rPr>
          <w:lang w:val="ro-RO"/>
        </w:rPr>
      </w:pPr>
      <w:r w:rsidRPr="009F22B0">
        <w:rPr>
          <w:lang w:val="ro-RO"/>
        </w:rPr>
        <w:t xml:space="preserve">d) Beneficiarul </w:t>
      </w:r>
      <w:r w:rsidRPr="00842E4E">
        <w:rPr>
          <w:lang w:val="ro-RO"/>
        </w:rPr>
        <w:t xml:space="preserve">transferă unei părți terțe, </w:t>
      </w:r>
      <w:r w:rsidRPr="009F22B0">
        <w:rPr>
          <w:lang w:val="ro-RO"/>
        </w:rPr>
        <w:t>total sau parțial</w:t>
      </w:r>
      <w:r>
        <w:rPr>
          <w:lang w:val="ro-RO"/>
        </w:rPr>
        <w:t>,</w:t>
      </w:r>
      <w:r w:rsidRPr="009F22B0">
        <w:rPr>
          <w:lang w:val="ro-RO"/>
        </w:rPr>
        <w:t xml:space="preserve"> obligațiile sale asumate prin prezentul Contract fără a obține acordul scris, în prealabil, de la Autoritatea finanțatoare;</w:t>
      </w:r>
    </w:p>
    <w:p w:rsidR="007113EB" w:rsidRPr="009F22B0" w:rsidRDefault="007113EB" w:rsidP="007113EB">
      <w:pPr>
        <w:pStyle w:val="Frspaiere"/>
        <w:ind w:firstLine="709"/>
        <w:jc w:val="both"/>
        <w:rPr>
          <w:lang w:val="ro-RO"/>
        </w:rPr>
      </w:pPr>
      <w:r w:rsidRPr="009F22B0">
        <w:rPr>
          <w:lang w:val="ro-RO"/>
        </w:rPr>
        <w:t>e) Beneficiarul utilizează resursele financiare primite în alte scopuri decât cele prevăzute în prezentul Contract;</w:t>
      </w:r>
    </w:p>
    <w:p w:rsidR="007113EB" w:rsidRPr="009F22B0" w:rsidRDefault="007113EB" w:rsidP="007113EB">
      <w:pPr>
        <w:pStyle w:val="Frspaiere"/>
        <w:ind w:firstLine="709"/>
        <w:jc w:val="both"/>
        <w:rPr>
          <w:lang w:val="ro-RO"/>
        </w:rPr>
      </w:pPr>
      <w:r w:rsidRPr="009F22B0">
        <w:rPr>
          <w:lang w:val="ro-RO"/>
        </w:rPr>
        <w:t xml:space="preserve">f) </w:t>
      </w:r>
      <w:r>
        <w:rPr>
          <w:lang w:val="ro-RO"/>
        </w:rPr>
        <w:t xml:space="preserve">Beneficiarul prezintă </w:t>
      </w:r>
      <w:r w:rsidRPr="009F22B0">
        <w:rPr>
          <w:lang w:val="ro-RO"/>
        </w:rPr>
        <w:t>declarații false sau incomplete pentru a obține finanțarea prevăzută în prezentul Contract sau furnizează rapoarte ce nu reprezintă realitatea.</w:t>
      </w:r>
    </w:p>
    <w:bookmarkEnd w:id="9"/>
    <w:p w:rsidR="007113EB" w:rsidRPr="00842E4E" w:rsidRDefault="007113EB" w:rsidP="007113EB">
      <w:pPr>
        <w:tabs>
          <w:tab w:val="left" w:pos="1134"/>
        </w:tabs>
        <w:rPr>
          <w:sz w:val="24"/>
          <w:szCs w:val="24"/>
          <w:lang w:val="ro-RO"/>
        </w:rPr>
      </w:pPr>
      <w:r w:rsidRPr="00842E4E">
        <w:rPr>
          <w:b/>
          <w:bCs/>
          <w:sz w:val="24"/>
          <w:szCs w:val="24"/>
          <w:lang w:val="ro-RO"/>
        </w:rPr>
        <w:t xml:space="preserve">34. </w:t>
      </w:r>
      <w:r w:rsidRPr="00842E4E">
        <w:rPr>
          <w:sz w:val="24"/>
          <w:szCs w:val="24"/>
          <w:lang w:val="ro-RO"/>
        </w:rPr>
        <w:t>Litigiile ce ar putea rezulta din prezentul Contract vor fi soluționate de către Părți pe cale amiabilă. În caz contrar, ele vor fi transmise spre examinare în instanța de judecată competentă conform legislației Republicii Moldova.</w:t>
      </w:r>
    </w:p>
    <w:p w:rsidR="007113EB" w:rsidRPr="00842E4E" w:rsidRDefault="007113EB" w:rsidP="007113EB">
      <w:pPr>
        <w:tabs>
          <w:tab w:val="left" w:pos="1134"/>
        </w:tabs>
        <w:rPr>
          <w:sz w:val="24"/>
          <w:szCs w:val="24"/>
          <w:lang w:val="ro-RO"/>
        </w:rPr>
      </w:pPr>
      <w:r w:rsidRPr="00842E4E">
        <w:rPr>
          <w:b/>
          <w:bCs/>
          <w:sz w:val="24"/>
          <w:szCs w:val="24"/>
          <w:lang w:val="ro-RO"/>
        </w:rPr>
        <w:t xml:space="preserve">35. </w:t>
      </w:r>
      <w:r w:rsidRPr="00842E4E">
        <w:rPr>
          <w:sz w:val="24"/>
          <w:szCs w:val="24"/>
          <w:lang w:val="ro-RO"/>
        </w:rPr>
        <w:t>Părțile contractante au dreptul, pe durata îndeplinirii Contractului, să convină asupra modificării clauzelor Contractului, prin act adițional, în cazul apariției unor circumstanțe care nu au putut fi prevăzute la data încheierii prezentului Contract. Modificările și completările la prezentul Contract sunt valabile numai în cazul în care au fost întocmite în scris și au fost semnate de ambele Părți.</w:t>
      </w:r>
    </w:p>
    <w:p w:rsidR="007113EB" w:rsidRPr="00842E4E" w:rsidRDefault="007113EB" w:rsidP="007113EB">
      <w:pPr>
        <w:tabs>
          <w:tab w:val="left" w:pos="1134"/>
        </w:tabs>
        <w:rPr>
          <w:sz w:val="24"/>
          <w:szCs w:val="24"/>
          <w:lang w:val="ro-RO"/>
        </w:rPr>
      </w:pPr>
      <w:r w:rsidRPr="00842E4E">
        <w:rPr>
          <w:b/>
          <w:bCs/>
          <w:sz w:val="24"/>
          <w:szCs w:val="24"/>
          <w:lang w:val="ro-RO"/>
        </w:rPr>
        <w:t xml:space="preserve"> 36. </w:t>
      </w:r>
      <w:r w:rsidRPr="00842E4E">
        <w:rPr>
          <w:sz w:val="24"/>
          <w:szCs w:val="24"/>
          <w:lang w:val="ro-RO"/>
        </w:rPr>
        <w:t>Niciuna din Părți nu are dreptul să transmită obligațiile și drepturile sale stipulate în prezentul Contract unor terțe persoane fără acordul în scris al celeilalte Părți.</w:t>
      </w:r>
    </w:p>
    <w:p w:rsidR="007113EB" w:rsidRPr="009F22B0" w:rsidRDefault="007113EB" w:rsidP="007113EB">
      <w:pPr>
        <w:tabs>
          <w:tab w:val="left" w:pos="1134"/>
        </w:tabs>
        <w:rPr>
          <w:sz w:val="24"/>
          <w:szCs w:val="24"/>
          <w:lang w:val="ro-RO"/>
        </w:rPr>
      </w:pPr>
      <w:r w:rsidRPr="00842E4E">
        <w:rPr>
          <w:b/>
          <w:bCs/>
          <w:sz w:val="24"/>
          <w:szCs w:val="24"/>
          <w:lang w:val="ro-RO"/>
        </w:rPr>
        <w:t xml:space="preserve"> 37. </w:t>
      </w:r>
      <w:r w:rsidRPr="00842E4E">
        <w:rPr>
          <w:sz w:val="24"/>
          <w:szCs w:val="24"/>
          <w:lang w:val="ro-RO"/>
        </w:rPr>
        <w:t xml:space="preserve">Prezentul Contract </w:t>
      </w:r>
      <w:r w:rsidRPr="009F22B0">
        <w:rPr>
          <w:sz w:val="24"/>
          <w:szCs w:val="24"/>
          <w:lang w:val="ro-RO"/>
        </w:rPr>
        <w:t>reprezintă acordul de voință al ambelor Părți,  este semnat astăzi,    ____________________________</w:t>
      </w:r>
      <w:r>
        <w:rPr>
          <w:sz w:val="24"/>
          <w:szCs w:val="24"/>
          <w:lang w:val="ro-RO"/>
        </w:rPr>
        <w:t>________________</w:t>
      </w:r>
      <w:r w:rsidRPr="009F22B0">
        <w:rPr>
          <w:sz w:val="24"/>
          <w:szCs w:val="24"/>
          <w:lang w:val="ro-RO"/>
        </w:rPr>
        <w:t xml:space="preserve"> și se consideră încheiat la data semnării, </w:t>
      </w:r>
    </w:p>
    <w:p w:rsidR="007113EB" w:rsidRDefault="007113EB" w:rsidP="007113EB">
      <w:pPr>
        <w:tabs>
          <w:tab w:val="left" w:pos="1134"/>
        </w:tabs>
        <w:rPr>
          <w:sz w:val="16"/>
          <w:szCs w:val="16"/>
          <w:lang w:val="ro-RO"/>
        </w:rPr>
      </w:pPr>
      <w:r w:rsidRPr="009F22B0">
        <w:rPr>
          <w:sz w:val="16"/>
          <w:szCs w:val="16"/>
          <w:lang w:val="ro-RO"/>
        </w:rPr>
        <w:t xml:space="preserve">                 (data, luna, anul)</w:t>
      </w:r>
    </w:p>
    <w:p w:rsidR="007113EB" w:rsidRDefault="007113EB" w:rsidP="007113EB">
      <w:pPr>
        <w:tabs>
          <w:tab w:val="left" w:pos="1134"/>
        </w:tabs>
        <w:rPr>
          <w:sz w:val="16"/>
          <w:szCs w:val="16"/>
          <w:lang w:val="ro-RO"/>
        </w:rPr>
      </w:pPr>
    </w:p>
    <w:p w:rsidR="007113EB" w:rsidRDefault="007113EB" w:rsidP="007113EB">
      <w:pPr>
        <w:tabs>
          <w:tab w:val="left" w:pos="1134"/>
        </w:tabs>
        <w:rPr>
          <w:sz w:val="24"/>
          <w:szCs w:val="24"/>
          <w:lang w:val="ro-RO"/>
        </w:rPr>
      </w:pPr>
      <w:r w:rsidRPr="009F22B0">
        <w:rPr>
          <w:sz w:val="24"/>
          <w:szCs w:val="24"/>
          <w:lang w:val="ro-RO"/>
        </w:rPr>
        <w:t>fiind valabil până la</w:t>
      </w:r>
    </w:p>
    <w:p w:rsidR="007113EB" w:rsidRPr="00A90746" w:rsidRDefault="007113EB" w:rsidP="007113EB">
      <w:pPr>
        <w:tabs>
          <w:tab w:val="left" w:pos="1134"/>
        </w:tabs>
        <w:rPr>
          <w:sz w:val="16"/>
          <w:szCs w:val="16"/>
          <w:lang w:val="ro-RO"/>
        </w:rPr>
      </w:pPr>
      <w:r w:rsidRPr="009F22B0">
        <w:rPr>
          <w:sz w:val="24"/>
          <w:szCs w:val="24"/>
          <w:lang w:val="ro-RO"/>
        </w:rPr>
        <w:t xml:space="preserve"> __________________________</w:t>
      </w:r>
      <w:r>
        <w:rPr>
          <w:sz w:val="24"/>
          <w:szCs w:val="24"/>
          <w:lang w:val="ro-RO"/>
        </w:rPr>
        <w:t>________________</w:t>
      </w:r>
      <w:r w:rsidRPr="009F22B0">
        <w:rPr>
          <w:sz w:val="24"/>
          <w:szCs w:val="24"/>
          <w:lang w:val="ro-RO"/>
        </w:rPr>
        <w:t xml:space="preserve">. Prezentul Contract este întocmit în două </w:t>
      </w:r>
    </w:p>
    <w:p w:rsidR="007113EB" w:rsidRPr="009F22B0" w:rsidRDefault="007113EB" w:rsidP="007113EB">
      <w:pPr>
        <w:tabs>
          <w:tab w:val="left" w:pos="1134"/>
        </w:tabs>
        <w:rPr>
          <w:sz w:val="16"/>
          <w:szCs w:val="16"/>
          <w:lang w:val="ro-RO"/>
        </w:rPr>
      </w:pPr>
      <w:r w:rsidRPr="009F22B0">
        <w:rPr>
          <w:sz w:val="16"/>
          <w:szCs w:val="16"/>
          <w:vertAlign w:val="superscript"/>
          <w:lang w:val="ro-RO"/>
        </w:rPr>
        <w:t xml:space="preserve">                                                                                                           </w:t>
      </w:r>
      <w:r w:rsidRPr="009F22B0">
        <w:rPr>
          <w:sz w:val="16"/>
          <w:szCs w:val="16"/>
          <w:lang w:val="ro-RO"/>
        </w:rPr>
        <w:t xml:space="preserve">(data, luna, anul) </w:t>
      </w:r>
    </w:p>
    <w:p w:rsidR="007113EB" w:rsidRPr="009F22B0" w:rsidRDefault="007113EB" w:rsidP="007113EB">
      <w:pPr>
        <w:tabs>
          <w:tab w:val="left" w:pos="1134"/>
        </w:tabs>
        <w:rPr>
          <w:vertAlign w:val="superscript"/>
          <w:lang w:val="ro-RO"/>
        </w:rPr>
      </w:pPr>
      <w:r w:rsidRPr="009F22B0">
        <w:rPr>
          <w:sz w:val="24"/>
          <w:szCs w:val="24"/>
          <w:lang w:val="ro-RO"/>
        </w:rPr>
        <w:t>exemplare, în limba română, câte un exemplar pentru Beneficiar și Autoritatea finanțatoare. Pentru confirmarea celor menționate mai sus, Părțile au semnat prezentul Contract în conformitate cu legislația Republicii Moldova, la data și anul indicate mai sus.</w:t>
      </w:r>
      <w:r w:rsidRPr="009F22B0">
        <w:rPr>
          <w:b/>
          <w:bCs/>
          <w:sz w:val="24"/>
          <w:szCs w:val="24"/>
          <w:lang w:val="ro-RO"/>
        </w:rPr>
        <w:t xml:space="preserve">                     </w:t>
      </w:r>
    </w:p>
    <w:p w:rsidR="007113EB" w:rsidRPr="009F22B0" w:rsidRDefault="007113EB" w:rsidP="007113EB">
      <w:pPr>
        <w:tabs>
          <w:tab w:val="left" w:pos="1134"/>
        </w:tabs>
        <w:rPr>
          <w:sz w:val="24"/>
          <w:szCs w:val="24"/>
          <w:lang w:val="ro-RO"/>
        </w:rPr>
      </w:pPr>
    </w:p>
    <w:p w:rsidR="007113EB" w:rsidRPr="009F22B0" w:rsidRDefault="007113EB" w:rsidP="007113EB">
      <w:pPr>
        <w:tabs>
          <w:tab w:val="left" w:pos="1134"/>
        </w:tabs>
        <w:rPr>
          <w:sz w:val="24"/>
          <w:szCs w:val="24"/>
          <w:lang w:val="ro-RO"/>
        </w:rPr>
      </w:pPr>
    </w:p>
    <w:p w:rsidR="007113EB" w:rsidRDefault="007113EB" w:rsidP="007113EB">
      <w:pPr>
        <w:tabs>
          <w:tab w:val="left" w:pos="1134"/>
        </w:tabs>
        <w:rPr>
          <w:b/>
          <w:bCs/>
          <w:sz w:val="24"/>
          <w:szCs w:val="24"/>
          <w:lang w:val="ro-RO"/>
        </w:rPr>
      </w:pPr>
      <w:r>
        <w:rPr>
          <w:b/>
          <w:bCs/>
          <w:sz w:val="24"/>
          <w:szCs w:val="24"/>
          <w:lang w:val="ro-RO"/>
        </w:rPr>
        <w:t xml:space="preserve">      </w:t>
      </w:r>
      <w:r w:rsidRPr="009F22B0">
        <w:rPr>
          <w:b/>
          <w:bCs/>
          <w:sz w:val="24"/>
          <w:szCs w:val="24"/>
          <w:lang w:val="ro-RO"/>
        </w:rPr>
        <w:t xml:space="preserve">Autoritatea finanțatoare </w:t>
      </w:r>
      <w:r w:rsidRPr="009F22B0">
        <w:rPr>
          <w:b/>
          <w:bCs/>
          <w:sz w:val="24"/>
          <w:szCs w:val="24"/>
          <w:lang w:val="ro-RO"/>
        </w:rPr>
        <w:tab/>
      </w:r>
      <w:r w:rsidRPr="009F22B0">
        <w:rPr>
          <w:b/>
          <w:bCs/>
          <w:sz w:val="24"/>
          <w:szCs w:val="24"/>
          <w:lang w:val="ro-RO"/>
        </w:rPr>
        <w:tab/>
      </w:r>
      <w:r w:rsidRPr="009F22B0">
        <w:rPr>
          <w:b/>
          <w:bCs/>
          <w:sz w:val="24"/>
          <w:szCs w:val="24"/>
          <w:lang w:val="ro-RO"/>
        </w:rPr>
        <w:tab/>
      </w:r>
      <w:r w:rsidRPr="009F22B0">
        <w:rPr>
          <w:b/>
          <w:bCs/>
          <w:sz w:val="24"/>
          <w:szCs w:val="24"/>
          <w:lang w:val="ro-RO"/>
        </w:rPr>
        <w:tab/>
      </w:r>
      <w:r w:rsidRPr="009F22B0">
        <w:rPr>
          <w:b/>
          <w:bCs/>
          <w:sz w:val="24"/>
          <w:szCs w:val="24"/>
          <w:lang w:val="ro-RO"/>
        </w:rPr>
        <w:tab/>
      </w:r>
      <w:r w:rsidRPr="009F22B0">
        <w:rPr>
          <w:b/>
          <w:bCs/>
          <w:sz w:val="24"/>
          <w:szCs w:val="24"/>
          <w:lang w:val="ro-RO"/>
        </w:rPr>
        <w:tab/>
        <w:t>Beneficiar</w:t>
      </w:r>
    </w:p>
    <w:p w:rsidR="007113EB" w:rsidRPr="00AA323B" w:rsidRDefault="007113EB" w:rsidP="007113EB">
      <w:pPr>
        <w:tabs>
          <w:tab w:val="left" w:pos="6386"/>
        </w:tabs>
        <w:rPr>
          <w:rFonts w:asciiTheme="majorBidi" w:hAnsiTheme="majorBidi" w:cstheme="majorBidi"/>
          <w:sz w:val="24"/>
          <w:szCs w:val="24"/>
          <w:lang w:val="ro-RO"/>
        </w:rPr>
      </w:pPr>
      <w:r w:rsidRPr="00AA323B">
        <w:rPr>
          <w:rFonts w:asciiTheme="majorBidi" w:hAnsiTheme="majorBidi" w:cstheme="majorBidi"/>
          <w:sz w:val="24"/>
          <w:szCs w:val="24"/>
          <w:lang w:val="ro-RO"/>
        </w:rPr>
        <w:t>Consiliul raional Ștefan Vodă</w:t>
      </w:r>
    </w:p>
    <w:p w:rsidR="007113EB" w:rsidRDefault="007113EB" w:rsidP="007113EB">
      <w:pPr>
        <w:tabs>
          <w:tab w:val="left" w:pos="6386"/>
        </w:tabs>
        <w:rPr>
          <w:rFonts w:asciiTheme="majorBidi" w:hAnsiTheme="majorBidi" w:cstheme="majorBidi"/>
          <w:sz w:val="28"/>
          <w:szCs w:val="28"/>
          <w:lang w:val="ro-RO"/>
        </w:rPr>
      </w:pPr>
    </w:p>
    <w:p w:rsidR="007113EB" w:rsidRPr="00AA323B" w:rsidRDefault="007113EB" w:rsidP="007113EB">
      <w:pPr>
        <w:tabs>
          <w:tab w:val="left" w:pos="6386"/>
        </w:tabs>
        <w:rPr>
          <w:rFonts w:asciiTheme="majorBidi" w:hAnsiTheme="majorBidi" w:cstheme="majorBidi"/>
          <w:b/>
          <w:sz w:val="24"/>
          <w:szCs w:val="24"/>
          <w:lang w:val="ro-RO"/>
        </w:rPr>
      </w:pPr>
      <w:r w:rsidRPr="00AA323B">
        <w:rPr>
          <w:rFonts w:asciiTheme="majorBidi" w:hAnsiTheme="majorBidi" w:cstheme="majorBidi"/>
          <w:b/>
          <w:sz w:val="24"/>
          <w:szCs w:val="24"/>
          <w:lang w:val="ro-RO"/>
        </w:rPr>
        <w:t xml:space="preserve">Președintele raionului Ștefan Vodă              </w:t>
      </w:r>
      <w:r>
        <w:rPr>
          <w:rFonts w:asciiTheme="majorBidi" w:hAnsiTheme="majorBidi" w:cstheme="majorBidi"/>
          <w:b/>
          <w:sz w:val="24"/>
          <w:szCs w:val="24"/>
          <w:lang w:val="ro-RO"/>
        </w:rPr>
        <w:t xml:space="preserve">                   </w:t>
      </w:r>
      <w:r w:rsidRPr="00AA323B">
        <w:rPr>
          <w:rFonts w:asciiTheme="majorBidi" w:hAnsiTheme="majorBidi" w:cstheme="majorBidi"/>
          <w:b/>
          <w:sz w:val="24"/>
          <w:szCs w:val="24"/>
          <w:lang w:val="ro-RO"/>
        </w:rPr>
        <w:t xml:space="preserve">          Președinte / Director</w:t>
      </w:r>
    </w:p>
    <w:p w:rsidR="007113EB" w:rsidRPr="00AA323B" w:rsidRDefault="007113EB" w:rsidP="007113EB">
      <w:pPr>
        <w:tabs>
          <w:tab w:val="left" w:pos="6386"/>
        </w:tabs>
        <w:rPr>
          <w:rFonts w:asciiTheme="majorBidi" w:hAnsiTheme="majorBidi" w:cstheme="majorBidi"/>
          <w:sz w:val="24"/>
          <w:szCs w:val="24"/>
          <w:lang w:val="ro-RO"/>
        </w:rPr>
      </w:pPr>
    </w:p>
    <w:p w:rsidR="007113EB" w:rsidRPr="00AA323B" w:rsidRDefault="007113EB" w:rsidP="007113EB">
      <w:pPr>
        <w:tabs>
          <w:tab w:val="left" w:pos="6386"/>
        </w:tabs>
        <w:rPr>
          <w:rFonts w:asciiTheme="majorBidi" w:hAnsiTheme="majorBidi" w:cstheme="majorBidi"/>
          <w:sz w:val="24"/>
          <w:szCs w:val="24"/>
          <w:lang w:val="ro-RO"/>
        </w:rPr>
      </w:pPr>
      <w:r w:rsidRPr="00AA323B">
        <w:rPr>
          <w:rFonts w:asciiTheme="majorBidi" w:hAnsiTheme="majorBidi" w:cstheme="majorBidi"/>
          <w:sz w:val="24"/>
          <w:szCs w:val="24"/>
          <w:lang w:val="ro-RO"/>
        </w:rPr>
        <w:t>N.P. ___________________</w:t>
      </w:r>
      <w:r>
        <w:rPr>
          <w:rFonts w:asciiTheme="majorBidi" w:hAnsiTheme="majorBidi" w:cstheme="majorBidi"/>
          <w:sz w:val="24"/>
          <w:szCs w:val="24"/>
          <w:lang w:val="ro-RO"/>
        </w:rPr>
        <w:t xml:space="preserve">                                          N.P. ________________________</w:t>
      </w:r>
    </w:p>
    <w:p w:rsidR="007113EB" w:rsidRDefault="007113EB">
      <w:pPr>
        <w:ind w:right="8" w:firstLine="284"/>
        <w:jc w:val="both"/>
        <w:rPr>
          <w:sz w:val="24"/>
          <w:szCs w:val="24"/>
          <w:lang w:val="ro-RO"/>
        </w:rPr>
      </w:pPr>
    </w:p>
    <w:p w:rsidR="00C86943" w:rsidRDefault="00C86943">
      <w:pPr>
        <w:ind w:right="8" w:firstLine="284"/>
        <w:jc w:val="both"/>
        <w:rPr>
          <w:sz w:val="24"/>
          <w:szCs w:val="24"/>
          <w:lang w:val="ro-RO"/>
        </w:rPr>
      </w:pPr>
    </w:p>
    <w:p w:rsidR="00C86943" w:rsidRDefault="00C86943">
      <w:pPr>
        <w:ind w:right="8" w:firstLine="284"/>
        <w:jc w:val="both"/>
        <w:rPr>
          <w:sz w:val="24"/>
          <w:szCs w:val="24"/>
          <w:lang w:val="ro-RO"/>
        </w:rPr>
      </w:pPr>
    </w:p>
    <w:p w:rsidR="00C86943" w:rsidRDefault="00C86943">
      <w:pPr>
        <w:ind w:right="8" w:firstLine="284"/>
        <w:jc w:val="both"/>
        <w:rPr>
          <w:sz w:val="24"/>
          <w:szCs w:val="24"/>
          <w:lang w:val="ro-RO"/>
        </w:rPr>
      </w:pPr>
    </w:p>
    <w:p w:rsidR="00C86943" w:rsidRDefault="00C86943">
      <w:pPr>
        <w:ind w:right="8" w:firstLine="284"/>
        <w:jc w:val="both"/>
        <w:rPr>
          <w:sz w:val="24"/>
          <w:szCs w:val="24"/>
          <w:lang w:val="ro-RO"/>
        </w:rPr>
      </w:pPr>
    </w:p>
    <w:p w:rsidR="00C86943" w:rsidRDefault="00C86943">
      <w:pPr>
        <w:ind w:right="8" w:firstLine="284"/>
        <w:jc w:val="both"/>
        <w:rPr>
          <w:sz w:val="24"/>
          <w:szCs w:val="24"/>
          <w:lang w:val="ro-RO"/>
        </w:rPr>
      </w:pPr>
    </w:p>
    <w:p w:rsidR="00C86943" w:rsidRDefault="00C86943">
      <w:pPr>
        <w:ind w:right="8" w:firstLine="284"/>
        <w:jc w:val="both"/>
        <w:rPr>
          <w:sz w:val="24"/>
          <w:szCs w:val="24"/>
          <w:lang w:val="ro-RO"/>
        </w:rPr>
      </w:pPr>
    </w:p>
    <w:p w:rsidR="00C86943" w:rsidRDefault="00C86943">
      <w:pPr>
        <w:ind w:right="8" w:firstLine="284"/>
        <w:jc w:val="both"/>
        <w:rPr>
          <w:sz w:val="24"/>
          <w:szCs w:val="24"/>
          <w:lang w:val="ro-RO"/>
        </w:rPr>
      </w:pPr>
    </w:p>
    <w:p w:rsidR="001600B8" w:rsidRDefault="001600B8">
      <w:pPr>
        <w:ind w:right="8" w:firstLine="284"/>
        <w:jc w:val="both"/>
        <w:rPr>
          <w:sz w:val="24"/>
          <w:szCs w:val="24"/>
          <w:lang w:val="ro-RO"/>
        </w:rPr>
      </w:pPr>
    </w:p>
    <w:p w:rsidR="00F376A3" w:rsidRPr="00CB7987" w:rsidRDefault="00F376A3" w:rsidP="00F376A3">
      <w:pPr>
        <w:spacing w:line="276" w:lineRule="exact"/>
        <w:ind w:right="163" w:firstLine="5387"/>
        <w:rPr>
          <w:color w:val="000000"/>
        </w:rPr>
      </w:pPr>
      <w:bookmarkStart w:id="10" w:name="_GoBack"/>
      <w:r>
        <w:rPr>
          <w:b/>
          <w:color w:val="000000"/>
        </w:rPr>
        <w:t>A</w:t>
      </w:r>
      <w:r w:rsidRPr="00CB7987">
        <w:rPr>
          <w:b/>
          <w:color w:val="000000"/>
        </w:rPr>
        <w:t>nexa nr. 8</w:t>
      </w:r>
      <w:r w:rsidRPr="00CB7987">
        <w:rPr>
          <w:color w:val="000000"/>
        </w:rPr>
        <w:t xml:space="preserve"> </w:t>
      </w:r>
      <w:r w:rsidRPr="00CB7987">
        <w:rPr>
          <w:lang w:val="ro-RO"/>
        </w:rPr>
        <w:t xml:space="preserve">la Regulamentul </w:t>
      </w:r>
    </w:p>
    <w:p w:rsidR="00F376A3" w:rsidRPr="00CB7987" w:rsidRDefault="00F376A3" w:rsidP="00570626">
      <w:pPr>
        <w:pStyle w:val="Style6"/>
        <w:widowControl/>
        <w:jc w:val="right"/>
        <w:rPr>
          <w:sz w:val="22"/>
          <w:szCs w:val="22"/>
          <w:lang w:val="ro-RO"/>
        </w:rPr>
      </w:pPr>
      <w:r w:rsidRPr="00CB7987">
        <w:rPr>
          <w:sz w:val="22"/>
          <w:szCs w:val="22"/>
          <w:lang w:val="ro-RO"/>
        </w:rPr>
        <w:t>privind mecanismul de finanțare nerambursabilă</w:t>
      </w:r>
    </w:p>
    <w:p w:rsidR="00F376A3" w:rsidRPr="000713BF" w:rsidRDefault="00F376A3" w:rsidP="00570626">
      <w:pPr>
        <w:pStyle w:val="Style6"/>
        <w:widowControl/>
        <w:ind w:hanging="142"/>
        <w:jc w:val="right"/>
        <w:rPr>
          <w:sz w:val="22"/>
          <w:szCs w:val="22"/>
          <w:lang w:val="en-US"/>
        </w:rPr>
      </w:pPr>
      <w:r w:rsidRPr="00CB7987">
        <w:rPr>
          <w:sz w:val="22"/>
          <w:szCs w:val="22"/>
          <w:lang w:val="ro-RO"/>
        </w:rPr>
        <w:t xml:space="preserve">a proiectelor în domeniul tineretului </w:t>
      </w:r>
      <w:r w:rsidRPr="00CB7987">
        <w:rPr>
          <w:sz w:val="22"/>
          <w:szCs w:val="22"/>
          <w:lang w:val="en-US"/>
        </w:rPr>
        <w:t>implemen</w:t>
      </w:r>
      <w:r w:rsidRPr="000713BF">
        <w:rPr>
          <w:sz w:val="22"/>
          <w:szCs w:val="22"/>
          <w:lang w:val="en-US"/>
        </w:rPr>
        <w:t xml:space="preserve">tate </w:t>
      </w:r>
    </w:p>
    <w:p w:rsidR="00F376A3" w:rsidRPr="00CB7987" w:rsidRDefault="00F376A3" w:rsidP="00570626">
      <w:pPr>
        <w:pStyle w:val="Style6"/>
        <w:widowControl/>
        <w:jc w:val="right"/>
        <w:rPr>
          <w:sz w:val="22"/>
          <w:szCs w:val="22"/>
          <w:lang w:val="ro-RO"/>
        </w:rPr>
      </w:pPr>
      <w:r w:rsidRPr="000713BF">
        <w:rPr>
          <w:sz w:val="22"/>
          <w:szCs w:val="22"/>
          <w:lang w:val="en-US"/>
        </w:rPr>
        <w:t xml:space="preserve">de către </w:t>
      </w:r>
      <w:r w:rsidRPr="00CB7987">
        <w:rPr>
          <w:sz w:val="22"/>
          <w:szCs w:val="22"/>
          <w:lang w:val="ro-RO"/>
        </w:rPr>
        <w:t>organizațiile necomerciale în raionul Ștefan Vodă</w:t>
      </w:r>
    </w:p>
    <w:p w:rsidR="00F376A3" w:rsidRPr="00CB7987" w:rsidRDefault="00F376A3" w:rsidP="00F376A3">
      <w:pPr>
        <w:spacing w:line="276" w:lineRule="exact"/>
        <w:ind w:left="6234" w:right="40"/>
        <w:jc w:val="right"/>
        <w:rPr>
          <w:color w:val="000000" w:themeColor="text1"/>
          <w:lang w:val="ro-RO"/>
        </w:rPr>
      </w:pPr>
    </w:p>
    <w:p w:rsidR="00F376A3" w:rsidRDefault="00F376A3" w:rsidP="00F376A3">
      <w:pPr>
        <w:spacing w:line="265" w:lineRule="exact"/>
        <w:ind w:left="1465"/>
        <w:rPr>
          <w:color w:val="010302"/>
        </w:rPr>
      </w:pPr>
      <w:r>
        <w:rPr>
          <w:color w:val="000000"/>
          <w:sz w:val="24"/>
          <w:szCs w:val="24"/>
        </w:rPr>
        <w:t xml:space="preserve"> </w:t>
      </w:r>
    </w:p>
    <w:p w:rsidR="00F376A3" w:rsidRDefault="00F376A3" w:rsidP="00F376A3">
      <w:pPr>
        <w:spacing w:line="265" w:lineRule="exact"/>
        <w:ind w:left="1465" w:hanging="756"/>
        <w:jc w:val="center"/>
        <w:rPr>
          <w:b/>
          <w:sz w:val="24"/>
          <w:szCs w:val="24"/>
        </w:rPr>
      </w:pPr>
      <w:r w:rsidRPr="00987A2B">
        <w:rPr>
          <w:b/>
          <w:sz w:val="24"/>
          <w:szCs w:val="24"/>
        </w:rPr>
        <w:t>RAPORTUL NARATIV</w:t>
      </w:r>
    </w:p>
    <w:p w:rsidR="00F376A3" w:rsidRPr="00987A2B" w:rsidRDefault="00F376A3" w:rsidP="00F376A3">
      <w:pPr>
        <w:spacing w:line="265" w:lineRule="exact"/>
        <w:ind w:left="1465" w:hanging="756"/>
        <w:jc w:val="center"/>
        <w:rPr>
          <w:b/>
          <w:sz w:val="24"/>
          <w:szCs w:val="24"/>
        </w:rPr>
      </w:pPr>
    </w:p>
    <w:p w:rsidR="00F376A3" w:rsidRPr="00987A2B" w:rsidRDefault="00F376A3" w:rsidP="00F376A3">
      <w:pPr>
        <w:spacing w:line="265" w:lineRule="exact"/>
        <w:ind w:left="1465" w:hanging="756"/>
        <w:jc w:val="center"/>
        <w:rPr>
          <w:b/>
          <w:sz w:val="24"/>
          <w:szCs w:val="24"/>
        </w:rPr>
      </w:pPr>
      <w:r>
        <w:rPr>
          <w:b/>
          <w:sz w:val="24"/>
          <w:szCs w:val="24"/>
        </w:rPr>
        <w:t>d</w:t>
      </w:r>
      <w:r w:rsidRPr="00987A2B">
        <w:rPr>
          <w:b/>
          <w:sz w:val="24"/>
          <w:szCs w:val="24"/>
        </w:rPr>
        <w:t>e realizare a proiectului __________________________________</w:t>
      </w:r>
    </w:p>
    <w:p w:rsidR="00F376A3" w:rsidRPr="00987A2B" w:rsidRDefault="00F376A3" w:rsidP="00F376A3">
      <w:pPr>
        <w:spacing w:line="265" w:lineRule="exact"/>
        <w:ind w:left="1465" w:hanging="756"/>
        <w:jc w:val="center"/>
        <w:rPr>
          <w:b/>
          <w:sz w:val="24"/>
          <w:szCs w:val="24"/>
        </w:rPr>
      </w:pPr>
      <w:r>
        <w:rPr>
          <w:b/>
          <w:sz w:val="24"/>
          <w:szCs w:val="24"/>
        </w:rPr>
        <w:t>d</w:t>
      </w:r>
      <w:r w:rsidRPr="00987A2B">
        <w:rPr>
          <w:b/>
          <w:sz w:val="24"/>
          <w:szCs w:val="24"/>
        </w:rPr>
        <w:t>e către organizația necomercială ____________________________</w:t>
      </w:r>
    </w:p>
    <w:p w:rsidR="00F376A3" w:rsidRPr="00987A2B" w:rsidRDefault="00F376A3" w:rsidP="00F376A3">
      <w:pPr>
        <w:spacing w:line="265" w:lineRule="exact"/>
        <w:ind w:left="1465" w:hanging="756"/>
        <w:jc w:val="center"/>
        <w:rPr>
          <w:b/>
          <w:sz w:val="24"/>
          <w:szCs w:val="24"/>
        </w:rPr>
      </w:pPr>
      <w:r>
        <w:rPr>
          <w:b/>
          <w:sz w:val="24"/>
          <w:szCs w:val="24"/>
        </w:rPr>
        <w:t>d</w:t>
      </w:r>
      <w:r w:rsidRPr="00987A2B">
        <w:rPr>
          <w:b/>
          <w:sz w:val="24"/>
          <w:szCs w:val="24"/>
        </w:rPr>
        <w:t>e la _______________________ până la ______________________</w:t>
      </w:r>
    </w:p>
    <w:p w:rsidR="00F376A3" w:rsidRPr="00987A2B" w:rsidRDefault="00F376A3" w:rsidP="00F376A3">
      <w:pPr>
        <w:spacing w:line="265" w:lineRule="exact"/>
        <w:ind w:left="1465" w:hanging="756"/>
        <w:jc w:val="center"/>
        <w:rPr>
          <w:b/>
          <w:sz w:val="24"/>
          <w:szCs w:val="24"/>
        </w:rPr>
      </w:pPr>
    </w:p>
    <w:p w:rsidR="00F376A3" w:rsidRDefault="00F376A3" w:rsidP="00F376A3">
      <w:pPr>
        <w:spacing w:line="265" w:lineRule="exact"/>
        <w:ind w:left="1465" w:hanging="756"/>
        <w:rPr>
          <w:color w:val="010302"/>
        </w:rPr>
      </w:pPr>
      <w:r>
        <w:rPr>
          <w:rFonts w:ascii="TimesNewRomanPS-ItalicMT" w:hAnsi="TimesNewRomanPS-ItalicMT" w:cs="TimesNewRomanPS-ItalicMT"/>
          <w:i/>
          <w:iCs/>
          <w:color w:val="000000"/>
          <w:sz w:val="24"/>
          <w:szCs w:val="24"/>
        </w:rPr>
        <w:t>Raportul va conţine următoarele informații:</w:t>
      </w:r>
      <w:r>
        <w:rPr>
          <w:i/>
          <w:iCs/>
          <w:color w:val="000000"/>
          <w:sz w:val="24"/>
          <w:szCs w:val="24"/>
        </w:rPr>
        <w:t xml:space="preserve">  </w:t>
      </w:r>
    </w:p>
    <w:p w:rsidR="00F376A3" w:rsidRDefault="00F376A3" w:rsidP="00F376A3">
      <w:pPr>
        <w:spacing w:line="265" w:lineRule="exact"/>
        <w:ind w:left="1465" w:hanging="756"/>
        <w:rPr>
          <w:color w:val="010302"/>
        </w:rPr>
      </w:pPr>
      <w:r>
        <w:rPr>
          <w:color w:val="000000"/>
          <w:sz w:val="24"/>
          <w:szCs w:val="24"/>
        </w:rPr>
        <w:t xml:space="preserve">   </w:t>
      </w:r>
    </w:p>
    <w:p w:rsidR="00F376A3" w:rsidRDefault="00F376A3" w:rsidP="00F376A3">
      <w:pPr>
        <w:spacing w:line="265" w:lineRule="exact"/>
        <w:ind w:left="1465" w:hanging="756"/>
        <w:rPr>
          <w:color w:val="010302"/>
        </w:rPr>
      </w:pPr>
      <w:r>
        <w:rPr>
          <w:color w:val="000000"/>
          <w:sz w:val="24"/>
          <w:szCs w:val="24"/>
        </w:rPr>
        <w:t>1.</w:t>
      </w:r>
      <w:r>
        <w:rPr>
          <w:color w:val="000000"/>
          <w:sz w:val="14"/>
          <w:szCs w:val="14"/>
        </w:rPr>
        <w:t xml:space="preserve"> </w:t>
      </w:r>
      <w:r>
        <w:rPr>
          <w:rFonts w:ascii="TimesNewRomanPSMT" w:hAnsi="TimesNewRomanPSMT" w:cs="TimesNewRomanPSMT"/>
          <w:color w:val="000000"/>
          <w:sz w:val="24"/>
          <w:szCs w:val="24"/>
        </w:rPr>
        <w:t>Gradul de realizare a scopului și obiectivelor trasate, conform proiectului înaintat;</w:t>
      </w:r>
      <w:r>
        <w:rPr>
          <w:color w:val="000000"/>
          <w:sz w:val="24"/>
          <w:szCs w:val="24"/>
        </w:rPr>
        <w:t xml:space="preserve">  </w:t>
      </w:r>
    </w:p>
    <w:p w:rsidR="00F376A3" w:rsidRDefault="00F376A3" w:rsidP="00F376A3">
      <w:pPr>
        <w:spacing w:line="265" w:lineRule="exact"/>
        <w:ind w:left="1465" w:hanging="756"/>
        <w:rPr>
          <w:color w:val="010302"/>
        </w:rPr>
      </w:pPr>
      <w:r>
        <w:rPr>
          <w:color w:val="000000"/>
          <w:sz w:val="24"/>
          <w:szCs w:val="24"/>
        </w:rPr>
        <w:t>2.</w:t>
      </w:r>
      <w:r>
        <w:rPr>
          <w:color w:val="000000"/>
          <w:sz w:val="14"/>
          <w:szCs w:val="14"/>
        </w:rPr>
        <w:t xml:space="preserve"> </w:t>
      </w:r>
      <w:r>
        <w:rPr>
          <w:rFonts w:ascii="TimesNewRomanPSMT" w:hAnsi="TimesNewRomanPSMT" w:cs="TimesNewRomanPSMT"/>
          <w:color w:val="000000"/>
          <w:sz w:val="24"/>
          <w:szCs w:val="24"/>
        </w:rPr>
        <w:t>Beneficiarii / grupul țintă al proiectului (numărul, categoria);</w:t>
      </w:r>
      <w:r>
        <w:rPr>
          <w:color w:val="000000"/>
          <w:sz w:val="24"/>
          <w:szCs w:val="24"/>
        </w:rPr>
        <w:t xml:space="preserve">  </w:t>
      </w:r>
    </w:p>
    <w:p w:rsidR="00F376A3" w:rsidRDefault="00F376A3" w:rsidP="00F376A3">
      <w:pPr>
        <w:spacing w:line="265" w:lineRule="exact"/>
        <w:ind w:left="993" w:hanging="284"/>
        <w:rPr>
          <w:color w:val="010302"/>
        </w:rPr>
      </w:pPr>
      <w:r>
        <w:rPr>
          <w:color w:val="000000"/>
          <w:sz w:val="24"/>
          <w:szCs w:val="24"/>
        </w:rPr>
        <w:t>3.</w:t>
      </w:r>
      <w:r>
        <w:rPr>
          <w:color w:val="000000"/>
          <w:sz w:val="14"/>
          <w:szCs w:val="14"/>
        </w:rPr>
        <w:t xml:space="preserve"> </w:t>
      </w:r>
      <w:r>
        <w:rPr>
          <w:rFonts w:ascii="TimesNewRomanPSMT" w:hAnsi="TimesNewRomanPSMT" w:cs="TimesNewRomanPSMT"/>
          <w:color w:val="000000"/>
          <w:sz w:val="24"/>
          <w:szCs w:val="24"/>
        </w:rPr>
        <w:t>Descrierea</w:t>
      </w:r>
      <w:r>
        <w:rPr>
          <w:rFonts w:ascii="TimesNewRomanPSMT" w:hAnsi="TimesNewRomanPSMT" w:cs="TimesNewRomanPSMT"/>
          <w:color w:val="000000"/>
          <w:spacing w:val="6"/>
          <w:sz w:val="24"/>
          <w:szCs w:val="24"/>
        </w:rPr>
        <w:t xml:space="preserve"> </w:t>
      </w:r>
      <w:r>
        <w:rPr>
          <w:sz w:val="24"/>
          <w:szCs w:val="24"/>
        </w:rPr>
        <w:t>fiecărei</w:t>
      </w:r>
      <w:r>
        <w:rPr>
          <w:rFonts w:ascii="TimesNewRomanPSMT" w:hAnsi="TimesNewRomanPSMT" w:cs="TimesNewRomanPSMT"/>
          <w:color w:val="000000"/>
          <w:spacing w:val="5"/>
          <w:sz w:val="24"/>
          <w:szCs w:val="24"/>
        </w:rPr>
        <w:t xml:space="preserve"> </w:t>
      </w:r>
      <w:r>
        <w:rPr>
          <w:sz w:val="24"/>
          <w:szCs w:val="24"/>
        </w:rPr>
        <w:t>activități</w:t>
      </w:r>
      <w:r>
        <w:rPr>
          <w:rFonts w:ascii="TimesNewRomanPSMT" w:hAnsi="TimesNewRomanPSMT" w:cs="TimesNewRomanPSMT"/>
          <w:color w:val="000000"/>
          <w:spacing w:val="4"/>
          <w:sz w:val="24"/>
          <w:szCs w:val="24"/>
        </w:rPr>
        <w:t xml:space="preserve"> </w:t>
      </w:r>
      <w:r>
        <w:rPr>
          <w:sz w:val="24"/>
          <w:szCs w:val="24"/>
        </w:rPr>
        <w:t>în</w:t>
      </w:r>
      <w:r>
        <w:rPr>
          <w:rFonts w:ascii="TimesNewRomanPSMT" w:hAnsi="TimesNewRomanPSMT" w:cs="TimesNewRomanPSMT"/>
          <w:color w:val="000000"/>
          <w:spacing w:val="5"/>
          <w:sz w:val="24"/>
          <w:szCs w:val="24"/>
        </w:rPr>
        <w:t xml:space="preserve"> </w:t>
      </w:r>
      <w:r>
        <w:rPr>
          <w:sz w:val="24"/>
          <w:szCs w:val="24"/>
        </w:rPr>
        <w:t>parte</w:t>
      </w:r>
      <w:r>
        <w:rPr>
          <w:rFonts w:ascii="TimesNewRomanPSMT" w:hAnsi="TimesNewRomanPSMT" w:cs="TimesNewRomanPSMT"/>
          <w:color w:val="000000"/>
          <w:spacing w:val="4"/>
          <w:sz w:val="24"/>
          <w:szCs w:val="24"/>
        </w:rPr>
        <w:t xml:space="preserve"> </w:t>
      </w:r>
      <w:r>
        <w:rPr>
          <w:sz w:val="24"/>
          <w:szCs w:val="24"/>
        </w:rPr>
        <w:t>realizate</w:t>
      </w:r>
      <w:r>
        <w:rPr>
          <w:rFonts w:ascii="TimesNewRomanPSMT" w:hAnsi="TimesNewRomanPSMT" w:cs="TimesNewRomanPSMT"/>
          <w:color w:val="000000"/>
          <w:sz w:val="24"/>
          <w:szCs w:val="24"/>
        </w:rPr>
        <w:t>,</w:t>
      </w:r>
      <w:r>
        <w:rPr>
          <w:rFonts w:ascii="TimesNewRomanPSMT" w:hAnsi="TimesNewRomanPSMT" w:cs="TimesNewRomanPSMT"/>
          <w:color w:val="000000"/>
          <w:spacing w:val="4"/>
          <w:sz w:val="24"/>
          <w:szCs w:val="24"/>
        </w:rPr>
        <w:t xml:space="preserve"> </w:t>
      </w:r>
      <w:r>
        <w:rPr>
          <w:sz w:val="24"/>
          <w:szCs w:val="24"/>
        </w:rPr>
        <w:t>conform</w:t>
      </w:r>
      <w:r>
        <w:rPr>
          <w:rFonts w:ascii="TimesNewRomanPSMT" w:hAnsi="TimesNewRomanPSMT" w:cs="TimesNewRomanPSMT"/>
          <w:color w:val="000000"/>
          <w:spacing w:val="5"/>
          <w:sz w:val="24"/>
          <w:szCs w:val="24"/>
        </w:rPr>
        <w:t xml:space="preserve"> </w:t>
      </w:r>
      <w:r>
        <w:rPr>
          <w:sz w:val="24"/>
          <w:szCs w:val="24"/>
        </w:rPr>
        <w:t>с</w:t>
      </w:r>
      <w:r>
        <w:rPr>
          <w:rFonts w:ascii="TimesNewRomanPSMT" w:hAnsi="TimesNewRomanPSMT" w:cs="TimesNewRomanPSMT"/>
          <w:color w:val="000000"/>
          <w:sz w:val="24"/>
          <w:szCs w:val="24"/>
        </w:rPr>
        <w:t>ererii</w:t>
      </w:r>
      <w:r>
        <w:rPr>
          <w:rFonts w:ascii="TimesNewRomanPSMT" w:hAnsi="TimesNewRomanPSMT" w:cs="TimesNewRomanPSMT"/>
          <w:color w:val="000000"/>
          <w:spacing w:val="4"/>
          <w:sz w:val="24"/>
          <w:szCs w:val="24"/>
        </w:rPr>
        <w:t xml:space="preserve"> </w:t>
      </w:r>
      <w:r>
        <w:rPr>
          <w:sz w:val="24"/>
          <w:szCs w:val="24"/>
        </w:rPr>
        <w:t>de</w:t>
      </w:r>
      <w:r>
        <w:rPr>
          <w:rFonts w:ascii="TimesNewRomanPSMT" w:hAnsi="TimesNewRomanPSMT" w:cs="TimesNewRomanPSMT"/>
          <w:color w:val="000000"/>
          <w:spacing w:val="10"/>
          <w:sz w:val="24"/>
          <w:szCs w:val="24"/>
        </w:rPr>
        <w:t xml:space="preserve"> </w:t>
      </w:r>
      <w:r>
        <w:rPr>
          <w:sz w:val="24"/>
          <w:szCs w:val="24"/>
        </w:rPr>
        <w:t>participare</w:t>
      </w:r>
      <w:r>
        <w:rPr>
          <w:color w:val="000000"/>
          <w:spacing w:val="4"/>
          <w:sz w:val="24"/>
          <w:szCs w:val="24"/>
        </w:rPr>
        <w:t xml:space="preserve"> </w:t>
      </w:r>
      <w:r>
        <w:rPr>
          <w:sz w:val="24"/>
          <w:szCs w:val="24"/>
        </w:rPr>
        <w:t>la</w:t>
      </w:r>
      <w:r>
        <w:rPr>
          <w:color w:val="000000"/>
          <w:sz w:val="24"/>
          <w:szCs w:val="24"/>
        </w:rPr>
        <w:t xml:space="preserve"> </w:t>
      </w:r>
      <w:r>
        <w:rPr>
          <w:rFonts w:ascii="TimesNewRomanPSMT" w:hAnsi="TimesNewRomanPSMT" w:cs="TimesNewRomanPSMT"/>
          <w:color w:val="000000"/>
          <w:sz w:val="24"/>
          <w:szCs w:val="24"/>
        </w:rPr>
        <w:t>concurs</w:t>
      </w:r>
      <w:r>
        <w:rPr>
          <w:rFonts w:ascii="TimesNewRomanPSMT" w:hAnsi="TimesNewRomanPSMT" w:cs="TimesNewRomanPSMT"/>
          <w:color w:val="000000"/>
          <w:spacing w:val="49"/>
          <w:sz w:val="24"/>
          <w:szCs w:val="24"/>
        </w:rPr>
        <w:t xml:space="preserve"> </w:t>
      </w:r>
      <w:r>
        <w:rPr>
          <w:rFonts w:ascii="TimesNewRomanPSMT" w:hAnsi="TimesNewRomanPSMT" w:cs="TimesNewRomanPSMT"/>
          <w:color w:val="000000"/>
          <w:sz w:val="24"/>
          <w:szCs w:val="24"/>
        </w:rPr>
        <w:t>și</w:t>
      </w:r>
      <w:r>
        <w:rPr>
          <w:rFonts w:ascii="TimesNewRomanPSMT" w:hAnsi="TimesNewRomanPSMT" w:cs="TimesNewRomanPSMT"/>
          <w:color w:val="000000"/>
          <w:spacing w:val="50"/>
          <w:sz w:val="24"/>
          <w:szCs w:val="24"/>
        </w:rPr>
        <w:t xml:space="preserve"> </w:t>
      </w:r>
      <w:r>
        <w:rPr>
          <w:rFonts w:ascii="TimesNewRomanPSMT" w:hAnsi="TimesNewRomanPSMT" w:cs="TimesNewRomanPSMT"/>
          <w:color w:val="000000"/>
          <w:sz w:val="24"/>
          <w:szCs w:val="24"/>
        </w:rPr>
        <w:t>сalendarului</w:t>
      </w:r>
      <w:r>
        <w:rPr>
          <w:rFonts w:ascii="TimesNewRomanPSMT" w:hAnsi="TimesNewRomanPSMT" w:cs="TimesNewRomanPSMT"/>
          <w:color w:val="000000"/>
          <w:spacing w:val="50"/>
          <w:sz w:val="24"/>
          <w:szCs w:val="24"/>
        </w:rPr>
        <w:t xml:space="preserve"> </w:t>
      </w:r>
      <w:r>
        <w:rPr>
          <w:rFonts w:ascii="TimesNewRomanPSMT" w:hAnsi="TimesNewRomanPSMT" w:cs="TimesNewRomanPSMT"/>
          <w:color w:val="000000"/>
          <w:sz w:val="24"/>
          <w:szCs w:val="24"/>
        </w:rPr>
        <w:t>activităților</w:t>
      </w:r>
      <w:r>
        <w:rPr>
          <w:rFonts w:ascii="TimesNewRomanPSMT" w:hAnsi="TimesNewRomanPSMT" w:cs="TimesNewRomanPSMT"/>
          <w:color w:val="000000"/>
          <w:spacing w:val="49"/>
          <w:sz w:val="24"/>
          <w:szCs w:val="24"/>
        </w:rPr>
        <w:t xml:space="preserve"> </w:t>
      </w:r>
      <w:r>
        <w:rPr>
          <w:rFonts w:ascii="TimesNewRomanPSMT" w:hAnsi="TimesNewRomanPSMT" w:cs="TimesNewRomanPSMT"/>
          <w:color w:val="000000"/>
          <w:sz w:val="24"/>
          <w:szCs w:val="24"/>
        </w:rPr>
        <w:t>(de</w:t>
      </w:r>
      <w:r>
        <w:rPr>
          <w:rFonts w:ascii="TimesNewRomanPSMT" w:hAnsi="TimesNewRomanPSMT" w:cs="TimesNewRomanPSMT"/>
          <w:color w:val="000000"/>
          <w:spacing w:val="50"/>
          <w:sz w:val="24"/>
          <w:szCs w:val="24"/>
        </w:rPr>
        <w:t xml:space="preserve"> </w:t>
      </w:r>
      <w:r>
        <w:rPr>
          <w:rFonts w:ascii="TimesNewRomanPSMT" w:hAnsi="TimesNewRomanPSMT" w:cs="TimesNewRomanPSMT"/>
          <w:color w:val="000000"/>
          <w:sz w:val="24"/>
          <w:szCs w:val="24"/>
        </w:rPr>
        <w:t>menționat</w:t>
      </w:r>
      <w:r>
        <w:rPr>
          <w:rFonts w:ascii="TimesNewRomanPSMT" w:hAnsi="TimesNewRomanPSMT" w:cs="TimesNewRomanPSMT"/>
          <w:color w:val="000000"/>
          <w:spacing w:val="50"/>
          <w:sz w:val="24"/>
          <w:szCs w:val="24"/>
        </w:rPr>
        <w:t xml:space="preserve"> </w:t>
      </w:r>
      <w:r>
        <w:rPr>
          <w:rFonts w:ascii="TimesNewRomanPSMT" w:hAnsi="TimesNewRomanPSMT" w:cs="TimesNewRomanPSMT"/>
          <w:color w:val="000000"/>
          <w:sz w:val="24"/>
          <w:szCs w:val="24"/>
        </w:rPr>
        <w:t>ziua</w:t>
      </w:r>
      <w:r>
        <w:rPr>
          <w:rFonts w:ascii="TimesNewRomanPSMT" w:hAnsi="TimesNewRomanPSMT" w:cs="TimesNewRomanPSMT"/>
          <w:color w:val="000000"/>
          <w:spacing w:val="49"/>
          <w:sz w:val="24"/>
          <w:szCs w:val="24"/>
        </w:rPr>
        <w:t xml:space="preserve"> </w:t>
      </w:r>
      <w:r>
        <w:rPr>
          <w:rFonts w:ascii="TimesNewRomanPSMT" w:hAnsi="TimesNewRomanPSMT" w:cs="TimesNewRomanPSMT"/>
          <w:color w:val="000000"/>
          <w:sz w:val="24"/>
          <w:szCs w:val="24"/>
        </w:rPr>
        <w:t>și</w:t>
      </w:r>
      <w:r>
        <w:rPr>
          <w:rFonts w:ascii="TimesNewRomanPSMT" w:hAnsi="TimesNewRomanPSMT" w:cs="TimesNewRomanPSMT"/>
          <w:color w:val="000000"/>
          <w:spacing w:val="50"/>
          <w:sz w:val="24"/>
          <w:szCs w:val="24"/>
        </w:rPr>
        <w:t xml:space="preserve"> </w:t>
      </w:r>
      <w:r>
        <w:rPr>
          <w:rFonts w:ascii="TimesNewRomanPSMT" w:hAnsi="TimesNewRomanPSMT" w:cs="TimesNewRomanPSMT"/>
          <w:color w:val="000000"/>
          <w:sz w:val="24"/>
          <w:szCs w:val="24"/>
        </w:rPr>
        <w:t>ora</w:t>
      </w:r>
      <w:r>
        <w:rPr>
          <w:rFonts w:ascii="TimesNewRomanPSMT" w:hAnsi="TimesNewRomanPSMT" w:cs="TimesNewRomanPSMT"/>
          <w:color w:val="000000"/>
          <w:spacing w:val="50"/>
          <w:sz w:val="24"/>
          <w:szCs w:val="24"/>
        </w:rPr>
        <w:t xml:space="preserve"> </w:t>
      </w:r>
      <w:r>
        <w:rPr>
          <w:rFonts w:ascii="TimesNewRomanPSMT" w:hAnsi="TimesNewRomanPSMT" w:cs="TimesNewRomanPSMT"/>
          <w:color w:val="000000"/>
          <w:sz w:val="24"/>
          <w:szCs w:val="24"/>
        </w:rPr>
        <w:t>realizării</w:t>
      </w:r>
      <w:r>
        <w:rPr>
          <w:rFonts w:ascii="TimesNewRomanPSMT" w:hAnsi="TimesNewRomanPSMT" w:cs="TimesNewRomanPSMT"/>
          <w:color w:val="000000"/>
          <w:spacing w:val="52"/>
          <w:sz w:val="24"/>
          <w:szCs w:val="24"/>
        </w:rPr>
        <w:t xml:space="preserve"> </w:t>
      </w:r>
      <w:r>
        <w:rPr>
          <w:rFonts w:ascii="TimesNewRomanPSMT" w:hAnsi="TimesNewRomanPSMT" w:cs="TimesNewRomanPSMT"/>
          <w:color w:val="000000"/>
          <w:sz w:val="24"/>
          <w:szCs w:val="24"/>
        </w:rPr>
        <w:t>activității,</w:t>
      </w:r>
      <w:r>
        <w:rPr>
          <w:rFonts w:ascii="TimesNewRomanPSMT" w:hAnsi="TimesNewRomanPSMT" w:cs="TimesNewRomanPSMT"/>
          <w:color w:val="000000"/>
          <w:spacing w:val="50"/>
          <w:sz w:val="24"/>
          <w:szCs w:val="24"/>
        </w:rPr>
        <w:t xml:space="preserve"> </w:t>
      </w:r>
      <w:r>
        <w:rPr>
          <w:rFonts w:ascii="TimesNewRomanPSMT" w:hAnsi="TimesNewRomanPSMT" w:cs="TimesNewRomanPSMT"/>
          <w:color w:val="000000"/>
          <w:sz w:val="24"/>
          <w:szCs w:val="24"/>
        </w:rPr>
        <w:t>rezultatel</w:t>
      </w:r>
      <w:r>
        <w:rPr>
          <w:rFonts w:ascii="TimesNewRomanPSMT" w:hAnsi="TimesNewRomanPSMT" w:cs="TimesNewRomanPSMT"/>
          <w:color w:val="000000"/>
          <w:spacing w:val="-3"/>
          <w:sz w:val="24"/>
          <w:szCs w:val="24"/>
        </w:rPr>
        <w:t>e</w:t>
      </w:r>
      <w:r>
        <w:rPr>
          <w:rFonts w:ascii="TimesNewRomanPSMT" w:hAnsi="TimesNewRomanPSMT" w:cs="TimesNewRomanPSMT"/>
          <w:color w:val="000000"/>
          <w:sz w:val="24"/>
          <w:szCs w:val="24"/>
        </w:rPr>
        <w:t xml:space="preserve"> obținute, resursele utilizate, indicatorii realizați, etc.). </w:t>
      </w:r>
      <w:r>
        <w:rPr>
          <w:rFonts w:ascii="TimesNewRomanPSMT" w:hAnsi="TimesNewRomanPSMT" w:cs="TimesNewRomanPSMT"/>
          <w:color w:val="000000"/>
          <w:spacing w:val="-3"/>
          <w:sz w:val="24"/>
          <w:szCs w:val="24"/>
        </w:rPr>
        <w:t>Î</w:t>
      </w:r>
      <w:r>
        <w:rPr>
          <w:rFonts w:ascii="TimesNewRomanPSMT" w:hAnsi="TimesNewRomanPSMT" w:cs="TimesNewRomanPSMT"/>
          <w:color w:val="000000"/>
          <w:sz w:val="24"/>
          <w:szCs w:val="24"/>
        </w:rPr>
        <w:t>n cazul neexecutării activității planificate sau</w:t>
      </w:r>
      <w:r>
        <w:rPr>
          <w:color w:val="000000"/>
          <w:sz w:val="24"/>
          <w:szCs w:val="24"/>
        </w:rPr>
        <w:t xml:space="preserve"> altor necorespunderi intervenite - </w:t>
      </w:r>
      <w:r>
        <w:rPr>
          <w:rFonts w:ascii="TimesNewRomanPSMT" w:hAnsi="TimesNewRomanPSMT" w:cs="TimesNewRomanPSMT"/>
          <w:color w:val="000000"/>
          <w:sz w:val="24"/>
          <w:szCs w:val="24"/>
        </w:rPr>
        <w:t>de indicat motivul și de anexat acte justificative;</w:t>
      </w:r>
      <w:r>
        <w:rPr>
          <w:color w:val="000000"/>
          <w:sz w:val="24"/>
          <w:szCs w:val="24"/>
        </w:rPr>
        <w:t xml:space="preserve">  </w:t>
      </w:r>
    </w:p>
    <w:p w:rsidR="00F376A3" w:rsidRDefault="00F376A3" w:rsidP="00F376A3">
      <w:pPr>
        <w:tabs>
          <w:tab w:val="left" w:pos="2599"/>
        </w:tabs>
        <w:spacing w:line="316" w:lineRule="exact"/>
        <w:ind w:left="993" w:right="22" w:hanging="284"/>
      </w:pPr>
      <w:r>
        <w:rPr>
          <w:color w:val="000000"/>
          <w:sz w:val="24"/>
          <w:szCs w:val="24"/>
        </w:rPr>
        <w:t>4.</w:t>
      </w:r>
      <w:r>
        <w:rPr>
          <w:color w:val="000000"/>
          <w:sz w:val="14"/>
          <w:szCs w:val="14"/>
        </w:rPr>
        <w:t xml:space="preserve"> </w:t>
      </w:r>
      <w:r>
        <w:rPr>
          <w:rFonts w:ascii="TimesNewRomanPSMT" w:hAnsi="TimesNewRomanPSMT" w:cs="TimesNewRomanPSMT"/>
          <w:color w:val="000000"/>
          <w:sz w:val="24"/>
          <w:szCs w:val="24"/>
        </w:rPr>
        <w:t>Partenerii implicați, după caz;</w:t>
      </w:r>
    </w:p>
    <w:p w:rsidR="00F376A3" w:rsidRDefault="00F376A3" w:rsidP="00F376A3">
      <w:pPr>
        <w:tabs>
          <w:tab w:val="left" w:pos="2599"/>
        </w:tabs>
        <w:spacing w:line="316" w:lineRule="exact"/>
        <w:ind w:left="993" w:right="22" w:hanging="284"/>
        <w:rPr>
          <w:color w:val="010302"/>
        </w:rPr>
      </w:pPr>
      <w:r>
        <w:rPr>
          <w:color w:val="000000"/>
          <w:sz w:val="24"/>
          <w:szCs w:val="24"/>
        </w:rPr>
        <w:t>5.</w:t>
      </w:r>
      <w:r>
        <w:rPr>
          <w:color w:val="000000"/>
          <w:sz w:val="14"/>
          <w:szCs w:val="14"/>
        </w:rPr>
        <w:t xml:space="preserve"> </w:t>
      </w:r>
      <w:r>
        <w:rPr>
          <w:rFonts w:ascii="TimesNewRomanPSMT" w:hAnsi="TimesNewRomanPSMT" w:cs="TimesNewRomanPSMT"/>
          <w:color w:val="000000"/>
          <w:sz w:val="24"/>
          <w:szCs w:val="24"/>
        </w:rPr>
        <w:t>Alte informații relevante.</w:t>
      </w:r>
      <w:r>
        <w:rPr>
          <w:color w:val="000000"/>
          <w:sz w:val="24"/>
          <w:szCs w:val="24"/>
        </w:rPr>
        <w:t xml:space="preserve">  </w:t>
      </w:r>
    </w:p>
    <w:p w:rsidR="00F376A3" w:rsidRDefault="00F376A3" w:rsidP="00F376A3">
      <w:pPr>
        <w:spacing w:line="265" w:lineRule="exact"/>
        <w:ind w:left="1465" w:hanging="756"/>
        <w:rPr>
          <w:color w:val="010302"/>
        </w:rPr>
      </w:pPr>
      <w:r>
        <w:rPr>
          <w:color w:val="000000"/>
          <w:sz w:val="24"/>
          <w:szCs w:val="24"/>
        </w:rPr>
        <w:t xml:space="preserve">   </w:t>
      </w:r>
    </w:p>
    <w:p w:rsidR="00F376A3" w:rsidRDefault="00F376A3" w:rsidP="00F376A3">
      <w:pPr>
        <w:spacing w:line="265" w:lineRule="exact"/>
        <w:ind w:left="1465" w:hanging="756"/>
        <w:rPr>
          <w:color w:val="010302"/>
        </w:rPr>
      </w:pPr>
      <w:r>
        <w:rPr>
          <w:rFonts w:ascii="TimesNewRomanPSMT" w:hAnsi="TimesNewRomanPSMT" w:cs="TimesNewRomanPSMT"/>
          <w:color w:val="000000"/>
          <w:sz w:val="24"/>
          <w:szCs w:val="24"/>
        </w:rPr>
        <w:t>La raport se anexează:</w:t>
      </w:r>
      <w:r>
        <w:rPr>
          <w:color w:val="000000"/>
          <w:sz w:val="24"/>
          <w:szCs w:val="24"/>
        </w:rPr>
        <w:t xml:space="preserve">  </w:t>
      </w:r>
    </w:p>
    <w:p w:rsidR="00F376A3" w:rsidRDefault="00F376A3" w:rsidP="00F376A3">
      <w:pPr>
        <w:spacing w:line="265" w:lineRule="exact"/>
        <w:ind w:left="1465" w:hanging="756"/>
        <w:rPr>
          <w:color w:val="010302"/>
        </w:rPr>
      </w:pPr>
      <w:r>
        <w:rPr>
          <w:color w:val="000000"/>
          <w:sz w:val="24"/>
          <w:szCs w:val="24"/>
        </w:rPr>
        <w:t>a)</w:t>
      </w:r>
      <w:r>
        <w:rPr>
          <w:color w:val="000000"/>
          <w:sz w:val="14"/>
          <w:szCs w:val="14"/>
        </w:rPr>
        <w:t xml:space="preserve">  </w:t>
      </w:r>
      <w:r>
        <w:rPr>
          <w:color w:val="000000"/>
          <w:spacing w:val="8"/>
          <w:sz w:val="14"/>
          <w:szCs w:val="14"/>
        </w:rPr>
        <w:t xml:space="preserve"> </w:t>
      </w:r>
      <w:r>
        <w:rPr>
          <w:sz w:val="14"/>
          <w:szCs w:val="14"/>
        </w:rPr>
        <w:t xml:space="preserve">  </w:t>
      </w:r>
      <w:r>
        <w:rPr>
          <w:color w:val="000000"/>
          <w:sz w:val="24"/>
          <w:szCs w:val="24"/>
        </w:rPr>
        <w:t>procesele-</w:t>
      </w:r>
      <w:r>
        <w:rPr>
          <w:rFonts w:ascii="TimesNewRomanPSMT" w:hAnsi="TimesNewRomanPSMT" w:cs="TimesNewRomanPSMT"/>
          <w:color w:val="000000"/>
          <w:sz w:val="24"/>
          <w:szCs w:val="24"/>
        </w:rPr>
        <w:t>verbale (în original);</w:t>
      </w:r>
      <w:r>
        <w:rPr>
          <w:color w:val="000000"/>
          <w:sz w:val="24"/>
          <w:szCs w:val="24"/>
        </w:rPr>
        <w:t xml:space="preserve">  </w:t>
      </w:r>
    </w:p>
    <w:p w:rsidR="00F376A3" w:rsidRDefault="00F376A3" w:rsidP="00F376A3">
      <w:pPr>
        <w:spacing w:line="265" w:lineRule="exact"/>
        <w:ind w:left="1465" w:hanging="756"/>
        <w:rPr>
          <w:color w:val="010302"/>
        </w:rPr>
      </w:pPr>
      <w:r>
        <w:rPr>
          <w:color w:val="000000"/>
          <w:sz w:val="24"/>
          <w:szCs w:val="24"/>
        </w:rPr>
        <w:t>b)</w:t>
      </w:r>
      <w:r>
        <w:rPr>
          <w:color w:val="000000"/>
          <w:sz w:val="14"/>
          <w:szCs w:val="14"/>
        </w:rPr>
        <w:t xml:space="preserve">  </w:t>
      </w:r>
      <w:r>
        <w:rPr>
          <w:color w:val="000000"/>
          <w:spacing w:val="26"/>
          <w:sz w:val="14"/>
          <w:szCs w:val="14"/>
        </w:rPr>
        <w:t xml:space="preserve"> </w:t>
      </w:r>
      <w:r>
        <w:rPr>
          <w:sz w:val="14"/>
          <w:szCs w:val="14"/>
        </w:rPr>
        <w:t xml:space="preserve"> </w:t>
      </w:r>
      <w:r>
        <w:rPr>
          <w:rFonts w:ascii="TimesNewRomanPSMT" w:hAnsi="TimesNewRomanPSMT" w:cs="TimesNewRomanPSMT"/>
          <w:color w:val="000000"/>
          <w:sz w:val="24"/>
          <w:szCs w:val="24"/>
        </w:rPr>
        <w:t>notele explicative, justificative (în original);</w:t>
      </w:r>
      <w:r>
        <w:rPr>
          <w:color w:val="000000"/>
          <w:sz w:val="24"/>
          <w:szCs w:val="24"/>
        </w:rPr>
        <w:t xml:space="preserve">  </w:t>
      </w:r>
    </w:p>
    <w:bookmarkEnd w:id="10"/>
    <w:p w:rsidR="00F376A3" w:rsidRDefault="00F376A3" w:rsidP="00F376A3">
      <w:pPr>
        <w:spacing w:line="265" w:lineRule="exact"/>
        <w:ind w:left="1465" w:hanging="756"/>
        <w:rPr>
          <w:color w:val="010302"/>
        </w:rPr>
      </w:pPr>
      <w:r>
        <w:rPr>
          <w:color w:val="000000"/>
          <w:sz w:val="24"/>
          <w:szCs w:val="24"/>
        </w:rPr>
        <w:t>c)</w:t>
      </w:r>
      <w:r>
        <w:rPr>
          <w:color w:val="000000"/>
          <w:sz w:val="14"/>
          <w:szCs w:val="14"/>
        </w:rPr>
        <w:t xml:space="preserve">  </w:t>
      </w:r>
      <w:r>
        <w:rPr>
          <w:color w:val="000000"/>
          <w:spacing w:val="8"/>
          <w:sz w:val="14"/>
          <w:szCs w:val="14"/>
        </w:rPr>
        <w:t xml:space="preserve"> </w:t>
      </w:r>
      <w:r>
        <w:rPr>
          <w:sz w:val="14"/>
          <w:szCs w:val="14"/>
        </w:rPr>
        <w:t xml:space="preserve">  </w:t>
      </w:r>
      <w:r>
        <w:rPr>
          <w:color w:val="000000"/>
          <w:sz w:val="24"/>
          <w:szCs w:val="24"/>
        </w:rPr>
        <w:t>listele</w:t>
      </w:r>
      <w:r>
        <w:rPr>
          <w:color w:val="000000"/>
          <w:spacing w:val="20"/>
          <w:sz w:val="24"/>
          <w:szCs w:val="24"/>
        </w:rPr>
        <w:t xml:space="preserve"> </w:t>
      </w:r>
      <w:r>
        <w:rPr>
          <w:rFonts w:ascii="TimesNewRomanPSMT" w:hAnsi="TimesNewRomanPSMT" w:cs="TimesNewRomanPSMT"/>
          <w:color w:val="000000"/>
          <w:sz w:val="24"/>
          <w:szCs w:val="24"/>
        </w:rPr>
        <w:t>persoanelor invitate la</w:t>
      </w:r>
      <w:r>
        <w:rPr>
          <w:rFonts w:ascii="TimesNewRomanPSMT" w:hAnsi="TimesNewRomanPSMT" w:cs="TimesNewRomanPSMT"/>
          <w:color w:val="000000"/>
          <w:spacing w:val="20"/>
          <w:sz w:val="24"/>
          <w:szCs w:val="24"/>
        </w:rPr>
        <w:t xml:space="preserve"> </w:t>
      </w:r>
      <w:r>
        <w:rPr>
          <w:rFonts w:ascii="TimesNewRomanPSMT" w:hAnsi="TimesNewRomanPSMT" w:cs="TimesNewRomanPSMT"/>
          <w:color w:val="000000"/>
          <w:sz w:val="24"/>
          <w:szCs w:val="24"/>
        </w:rPr>
        <w:t>activități și listele de prezență, cu indicarea</w:t>
      </w:r>
      <w:r>
        <w:rPr>
          <w:rFonts w:ascii="TimesNewRomanPSMT" w:hAnsi="TimesNewRomanPSMT" w:cs="TimesNewRomanPSMT"/>
          <w:color w:val="000000"/>
          <w:spacing w:val="21"/>
          <w:sz w:val="24"/>
          <w:szCs w:val="24"/>
        </w:rPr>
        <w:t xml:space="preserve"> </w:t>
      </w:r>
      <w:r>
        <w:rPr>
          <w:rFonts w:ascii="TimesNewRomanPSMT" w:hAnsi="TimesNewRomanPSMT" w:cs="TimesNewRomanPSMT"/>
          <w:color w:val="000000"/>
          <w:sz w:val="24"/>
          <w:szCs w:val="24"/>
        </w:rPr>
        <w:t xml:space="preserve">datelor  </w:t>
      </w:r>
    </w:p>
    <w:p w:rsidR="00F376A3" w:rsidRDefault="00F376A3" w:rsidP="00F376A3">
      <w:pPr>
        <w:spacing w:line="275" w:lineRule="exact"/>
        <w:ind w:left="2544" w:right="22" w:hanging="756"/>
        <w:rPr>
          <w:color w:val="010302"/>
        </w:rPr>
      </w:pPr>
      <w:r>
        <w:rPr>
          <w:rFonts w:ascii="TimesNewRomanPSMT" w:hAnsi="TimesNewRomanPSMT" w:cs="TimesNewRomanPSMT"/>
          <w:color w:val="000000"/>
          <w:sz w:val="24"/>
          <w:szCs w:val="24"/>
        </w:rPr>
        <w:t>de contact, adrese, funcții ocupate, telefoane, e</w:t>
      </w:r>
      <w:r>
        <w:rPr>
          <w:color w:val="000000"/>
          <w:sz w:val="24"/>
          <w:szCs w:val="24"/>
        </w:rPr>
        <w:t>-</w:t>
      </w:r>
      <w:r>
        <w:rPr>
          <w:rFonts w:ascii="TimesNewRomanPSMT" w:hAnsi="TimesNewRomanPSMT" w:cs="TimesNewRomanPSMT"/>
          <w:color w:val="000000"/>
          <w:sz w:val="24"/>
          <w:szCs w:val="24"/>
        </w:rPr>
        <w:t>mail (în original);</w:t>
      </w:r>
      <w:r>
        <w:rPr>
          <w:color w:val="000000"/>
          <w:sz w:val="24"/>
          <w:szCs w:val="24"/>
        </w:rPr>
        <w:t xml:space="preserve">  </w:t>
      </w:r>
      <w:r>
        <w:br w:type="textWrapping" w:clear="all"/>
      </w:r>
      <w:r>
        <w:rPr>
          <w:color w:val="000000"/>
          <w:sz w:val="24"/>
          <w:szCs w:val="24"/>
        </w:rPr>
        <w:t>d)</w:t>
      </w:r>
      <w:r>
        <w:rPr>
          <w:color w:val="000000"/>
          <w:sz w:val="14"/>
          <w:szCs w:val="14"/>
        </w:rPr>
        <w:t xml:space="preserve">  </w:t>
      </w:r>
      <w:r>
        <w:rPr>
          <w:color w:val="000000"/>
          <w:spacing w:val="26"/>
          <w:sz w:val="14"/>
          <w:szCs w:val="14"/>
        </w:rPr>
        <w:t xml:space="preserve"> </w:t>
      </w:r>
      <w:r>
        <w:rPr>
          <w:sz w:val="14"/>
          <w:szCs w:val="14"/>
        </w:rPr>
        <w:t xml:space="preserve"> </w:t>
      </w:r>
      <w:r>
        <w:rPr>
          <w:rFonts w:ascii="TimesNewRomanPSMT" w:hAnsi="TimesNewRomanPSMT" w:cs="TimesNewRomanPSMT"/>
          <w:color w:val="000000"/>
          <w:sz w:val="24"/>
          <w:szCs w:val="24"/>
        </w:rPr>
        <w:t>materialele promoționale elaborate în cadrul proiectului, după caz;</w:t>
      </w:r>
      <w:r>
        <w:rPr>
          <w:color w:val="000000"/>
          <w:sz w:val="24"/>
          <w:szCs w:val="24"/>
        </w:rPr>
        <w:t xml:space="preserve">  </w:t>
      </w:r>
    </w:p>
    <w:p w:rsidR="00F376A3" w:rsidRDefault="00F376A3" w:rsidP="00F376A3">
      <w:pPr>
        <w:spacing w:line="265" w:lineRule="exact"/>
        <w:ind w:left="1465" w:hanging="756"/>
        <w:rPr>
          <w:color w:val="010302"/>
        </w:rPr>
      </w:pPr>
      <w:r>
        <w:rPr>
          <w:color w:val="000000"/>
          <w:sz w:val="24"/>
          <w:szCs w:val="24"/>
        </w:rPr>
        <w:t>e)</w:t>
      </w:r>
      <w:r>
        <w:rPr>
          <w:color w:val="000000"/>
          <w:sz w:val="14"/>
          <w:szCs w:val="14"/>
        </w:rPr>
        <w:t xml:space="preserve">  </w:t>
      </w:r>
      <w:r>
        <w:rPr>
          <w:color w:val="000000"/>
          <w:spacing w:val="8"/>
          <w:sz w:val="14"/>
          <w:szCs w:val="14"/>
        </w:rPr>
        <w:t xml:space="preserve"> </w:t>
      </w:r>
      <w:r>
        <w:rPr>
          <w:sz w:val="14"/>
          <w:szCs w:val="14"/>
        </w:rPr>
        <w:t xml:space="preserve">  </w:t>
      </w:r>
      <w:r>
        <w:rPr>
          <w:rFonts w:ascii="TimesNewRomanPSMT" w:hAnsi="TimesNewRomanPSMT" w:cs="TimesNewRomanPSMT"/>
          <w:color w:val="000000"/>
          <w:sz w:val="24"/>
          <w:szCs w:val="24"/>
        </w:rPr>
        <w:t xml:space="preserve">poze, materiale video, după </w:t>
      </w:r>
      <w:r>
        <w:rPr>
          <w:color w:val="000000"/>
          <w:sz w:val="24"/>
          <w:szCs w:val="24"/>
        </w:rPr>
        <w:t xml:space="preserve">caz;  </w:t>
      </w:r>
    </w:p>
    <w:p w:rsidR="00F376A3" w:rsidRDefault="00F376A3" w:rsidP="00F376A3">
      <w:pPr>
        <w:spacing w:line="265" w:lineRule="exact"/>
        <w:ind w:left="1465" w:hanging="756"/>
        <w:rPr>
          <w:color w:val="010302"/>
        </w:rPr>
      </w:pPr>
      <w:r>
        <w:rPr>
          <w:color w:val="000000"/>
          <w:sz w:val="24"/>
          <w:szCs w:val="24"/>
        </w:rPr>
        <w:t>f)</w:t>
      </w:r>
      <w:r>
        <w:rPr>
          <w:color w:val="000000"/>
          <w:sz w:val="14"/>
          <w:szCs w:val="14"/>
        </w:rPr>
        <w:t xml:space="preserve">   </w:t>
      </w:r>
      <w:r>
        <w:rPr>
          <w:color w:val="000000"/>
          <w:spacing w:val="1"/>
          <w:sz w:val="14"/>
          <w:szCs w:val="14"/>
        </w:rPr>
        <w:t xml:space="preserve"> </w:t>
      </w:r>
      <w:r>
        <w:rPr>
          <w:sz w:val="14"/>
          <w:szCs w:val="14"/>
        </w:rPr>
        <w:t xml:space="preserve">  </w:t>
      </w:r>
      <w:r>
        <w:rPr>
          <w:rFonts w:ascii="TimesNewRomanPSMT" w:hAnsi="TimesNewRomanPSMT" w:cs="TimesNewRomanPSMT"/>
          <w:color w:val="000000"/>
          <w:sz w:val="24"/>
          <w:szCs w:val="24"/>
        </w:rPr>
        <w:t>alte acte confirmative, ce justifică implementarea proiectului.</w:t>
      </w:r>
      <w:r>
        <w:rPr>
          <w:color w:val="000000"/>
          <w:sz w:val="24"/>
          <w:szCs w:val="24"/>
        </w:rPr>
        <w:t xml:space="preserve">  </w:t>
      </w:r>
    </w:p>
    <w:p w:rsidR="00F376A3" w:rsidRDefault="00F376A3" w:rsidP="00F376A3">
      <w:pPr>
        <w:spacing w:line="265" w:lineRule="exact"/>
        <w:ind w:left="1465" w:firstLine="359"/>
        <w:rPr>
          <w:color w:val="010302"/>
        </w:rPr>
      </w:pPr>
      <w:r>
        <w:rPr>
          <w:color w:val="000000"/>
          <w:sz w:val="24"/>
          <w:szCs w:val="24"/>
        </w:rPr>
        <w:t xml:space="preserve">   </w:t>
      </w:r>
    </w:p>
    <w:p w:rsidR="00F376A3" w:rsidRDefault="00F376A3" w:rsidP="00F376A3">
      <w:pPr>
        <w:spacing w:line="265" w:lineRule="exact"/>
        <w:ind w:left="1465"/>
        <w:rPr>
          <w:color w:val="010302"/>
        </w:rPr>
      </w:pPr>
      <w:r>
        <w:rPr>
          <w:color w:val="000000"/>
          <w:sz w:val="24"/>
          <w:szCs w:val="24"/>
        </w:rPr>
        <w:t xml:space="preserve">    </w:t>
      </w:r>
    </w:p>
    <w:p w:rsidR="00F376A3" w:rsidRDefault="00F376A3" w:rsidP="00F376A3">
      <w:pPr>
        <w:spacing w:line="275" w:lineRule="exact"/>
        <w:ind w:left="1465" w:right="22"/>
        <w:rPr>
          <w:color w:val="010302"/>
        </w:rPr>
      </w:pPr>
      <w:r>
        <w:rPr>
          <w:rFonts w:ascii="TimesNewRomanPS-ItalicMT" w:hAnsi="TimesNewRomanPS-ItalicMT" w:cs="TimesNewRomanPS-ItalicMT"/>
          <w:i/>
          <w:iCs/>
          <w:color w:val="000000"/>
          <w:sz w:val="24"/>
          <w:szCs w:val="24"/>
        </w:rPr>
        <w:t>Prin</w:t>
      </w:r>
      <w:r>
        <w:rPr>
          <w:rFonts w:ascii="TimesNewRomanPS-ItalicMT" w:hAnsi="TimesNewRomanPS-ItalicMT" w:cs="TimesNewRomanPS-ItalicMT"/>
          <w:i/>
          <w:iCs/>
          <w:color w:val="000000"/>
          <w:spacing w:val="57"/>
          <w:sz w:val="24"/>
          <w:szCs w:val="24"/>
        </w:rPr>
        <w:t xml:space="preserve"> </w:t>
      </w:r>
      <w:r>
        <w:rPr>
          <w:rFonts w:ascii="TimesNewRomanPS-ItalicMT" w:hAnsi="TimesNewRomanPS-ItalicMT" w:cs="TimesNewRomanPS-ItalicMT"/>
          <w:i/>
          <w:iCs/>
          <w:color w:val="000000"/>
          <w:sz w:val="24"/>
          <w:szCs w:val="24"/>
        </w:rPr>
        <w:t>semnătura</w:t>
      </w:r>
      <w:r>
        <w:rPr>
          <w:rFonts w:ascii="TimesNewRomanPS-ItalicMT" w:hAnsi="TimesNewRomanPS-ItalicMT" w:cs="TimesNewRomanPS-ItalicMT"/>
          <w:i/>
          <w:iCs/>
          <w:color w:val="000000"/>
          <w:spacing w:val="57"/>
          <w:sz w:val="24"/>
          <w:szCs w:val="24"/>
        </w:rPr>
        <w:t xml:space="preserve"> </w:t>
      </w:r>
      <w:r>
        <w:rPr>
          <w:rFonts w:ascii="TimesNewRomanPS-ItalicMT" w:hAnsi="TimesNewRomanPS-ItalicMT" w:cs="TimesNewRomanPS-ItalicMT"/>
          <w:i/>
          <w:iCs/>
          <w:color w:val="000000"/>
          <w:sz w:val="24"/>
          <w:szCs w:val="24"/>
        </w:rPr>
        <w:t>de</w:t>
      </w:r>
      <w:r>
        <w:rPr>
          <w:rFonts w:ascii="TimesNewRomanPS-ItalicMT" w:hAnsi="TimesNewRomanPS-ItalicMT" w:cs="TimesNewRomanPS-ItalicMT"/>
          <w:i/>
          <w:iCs/>
          <w:color w:val="000000"/>
          <w:spacing w:val="57"/>
          <w:sz w:val="24"/>
          <w:szCs w:val="24"/>
        </w:rPr>
        <w:t xml:space="preserve"> </w:t>
      </w:r>
      <w:r>
        <w:rPr>
          <w:rFonts w:ascii="TimesNewRomanPS-ItalicMT" w:hAnsi="TimesNewRomanPS-ItalicMT" w:cs="TimesNewRomanPS-ItalicMT"/>
          <w:i/>
          <w:iCs/>
          <w:color w:val="000000"/>
          <w:sz w:val="24"/>
          <w:szCs w:val="24"/>
        </w:rPr>
        <w:t>mai</w:t>
      </w:r>
      <w:r>
        <w:rPr>
          <w:rFonts w:ascii="TimesNewRomanPS-ItalicMT" w:hAnsi="TimesNewRomanPS-ItalicMT" w:cs="TimesNewRomanPS-ItalicMT"/>
          <w:i/>
          <w:iCs/>
          <w:color w:val="000000"/>
          <w:spacing w:val="57"/>
          <w:sz w:val="24"/>
          <w:szCs w:val="24"/>
        </w:rPr>
        <w:t xml:space="preserve"> </w:t>
      </w:r>
      <w:r>
        <w:rPr>
          <w:rFonts w:ascii="TimesNewRomanPS-ItalicMT" w:hAnsi="TimesNewRomanPS-ItalicMT" w:cs="TimesNewRomanPS-ItalicMT"/>
          <w:i/>
          <w:iCs/>
          <w:color w:val="000000"/>
          <w:sz w:val="24"/>
          <w:szCs w:val="24"/>
        </w:rPr>
        <w:t>jos,</w:t>
      </w:r>
      <w:r>
        <w:rPr>
          <w:rFonts w:ascii="TimesNewRomanPS-ItalicMT" w:hAnsi="TimesNewRomanPS-ItalicMT" w:cs="TimesNewRomanPS-ItalicMT"/>
          <w:i/>
          <w:iCs/>
          <w:color w:val="000000"/>
          <w:spacing w:val="58"/>
          <w:sz w:val="24"/>
          <w:szCs w:val="24"/>
        </w:rPr>
        <w:t xml:space="preserve"> </w:t>
      </w:r>
      <w:r>
        <w:rPr>
          <w:rFonts w:ascii="TimesNewRomanPS-ItalicMT" w:hAnsi="TimesNewRomanPS-ItalicMT" w:cs="TimesNewRomanPS-ItalicMT"/>
          <w:i/>
          <w:iCs/>
          <w:color w:val="000000"/>
          <w:sz w:val="24"/>
          <w:szCs w:val="24"/>
        </w:rPr>
        <w:t>declar</w:t>
      </w:r>
      <w:r>
        <w:rPr>
          <w:rFonts w:ascii="TimesNewRomanPS-ItalicMT" w:hAnsi="TimesNewRomanPS-ItalicMT" w:cs="TimesNewRomanPS-ItalicMT"/>
          <w:i/>
          <w:iCs/>
          <w:color w:val="000000"/>
          <w:spacing w:val="58"/>
          <w:sz w:val="24"/>
          <w:szCs w:val="24"/>
        </w:rPr>
        <w:t xml:space="preserve"> </w:t>
      </w:r>
      <w:r>
        <w:rPr>
          <w:rFonts w:ascii="TimesNewRomanPS-ItalicMT" w:hAnsi="TimesNewRomanPS-ItalicMT" w:cs="TimesNewRomanPS-ItalicMT"/>
          <w:i/>
          <w:iCs/>
          <w:color w:val="000000"/>
          <w:sz w:val="24"/>
          <w:szCs w:val="24"/>
        </w:rPr>
        <w:t>în</w:t>
      </w:r>
      <w:r>
        <w:rPr>
          <w:rFonts w:ascii="TimesNewRomanPS-ItalicMT" w:hAnsi="TimesNewRomanPS-ItalicMT" w:cs="TimesNewRomanPS-ItalicMT"/>
          <w:i/>
          <w:iCs/>
          <w:color w:val="000000"/>
          <w:spacing w:val="57"/>
          <w:sz w:val="24"/>
          <w:szCs w:val="24"/>
        </w:rPr>
        <w:t xml:space="preserve"> </w:t>
      </w:r>
      <w:r>
        <w:rPr>
          <w:rFonts w:ascii="TimesNewRomanPS-ItalicMT" w:hAnsi="TimesNewRomanPS-ItalicMT" w:cs="TimesNewRomanPS-ItalicMT"/>
          <w:i/>
          <w:iCs/>
          <w:color w:val="000000"/>
          <w:sz w:val="24"/>
          <w:szCs w:val="24"/>
        </w:rPr>
        <w:t>deplină</w:t>
      </w:r>
      <w:r>
        <w:rPr>
          <w:rFonts w:ascii="TimesNewRomanPS-ItalicMT" w:hAnsi="TimesNewRomanPS-ItalicMT" w:cs="TimesNewRomanPS-ItalicMT"/>
          <w:i/>
          <w:iCs/>
          <w:color w:val="000000"/>
          <w:spacing w:val="57"/>
          <w:sz w:val="24"/>
          <w:szCs w:val="24"/>
        </w:rPr>
        <w:t xml:space="preserve"> </w:t>
      </w:r>
      <w:r>
        <w:rPr>
          <w:rFonts w:ascii="TimesNewRomanPS-ItalicMT" w:hAnsi="TimesNewRomanPS-ItalicMT" w:cs="TimesNewRomanPS-ItalicMT"/>
          <w:i/>
          <w:iCs/>
          <w:color w:val="000000"/>
          <w:sz w:val="24"/>
          <w:szCs w:val="24"/>
        </w:rPr>
        <w:t>cunoștință</w:t>
      </w:r>
      <w:r>
        <w:rPr>
          <w:rFonts w:ascii="TimesNewRomanPS-ItalicMT" w:hAnsi="TimesNewRomanPS-ItalicMT" w:cs="TimesNewRomanPS-ItalicMT"/>
          <w:i/>
          <w:iCs/>
          <w:color w:val="000000"/>
          <w:spacing w:val="57"/>
          <w:sz w:val="24"/>
          <w:szCs w:val="24"/>
        </w:rPr>
        <w:t xml:space="preserve"> </w:t>
      </w:r>
      <w:r>
        <w:rPr>
          <w:rFonts w:ascii="TimesNewRomanPS-ItalicMT" w:hAnsi="TimesNewRomanPS-ItalicMT" w:cs="TimesNewRomanPS-ItalicMT"/>
          <w:i/>
          <w:iCs/>
          <w:color w:val="000000"/>
          <w:sz w:val="24"/>
          <w:szCs w:val="24"/>
        </w:rPr>
        <w:t>de</w:t>
      </w:r>
      <w:r>
        <w:rPr>
          <w:rFonts w:ascii="TimesNewRomanPS-ItalicMT" w:hAnsi="TimesNewRomanPS-ItalicMT" w:cs="TimesNewRomanPS-ItalicMT"/>
          <w:i/>
          <w:iCs/>
          <w:color w:val="000000"/>
          <w:spacing w:val="57"/>
          <w:sz w:val="24"/>
          <w:szCs w:val="24"/>
        </w:rPr>
        <w:t xml:space="preserve"> </w:t>
      </w:r>
      <w:r>
        <w:rPr>
          <w:rFonts w:ascii="TimesNewRomanPS-ItalicMT" w:hAnsi="TimesNewRomanPS-ItalicMT" w:cs="TimesNewRomanPS-ItalicMT"/>
          <w:i/>
          <w:iCs/>
          <w:color w:val="000000"/>
          <w:sz w:val="24"/>
          <w:szCs w:val="24"/>
        </w:rPr>
        <w:t>cauză</w:t>
      </w:r>
      <w:r>
        <w:rPr>
          <w:rFonts w:ascii="TimesNewRomanPS-ItalicMT" w:hAnsi="TimesNewRomanPS-ItalicMT" w:cs="TimesNewRomanPS-ItalicMT"/>
          <w:i/>
          <w:iCs/>
          <w:color w:val="000000"/>
          <w:spacing w:val="57"/>
          <w:sz w:val="24"/>
          <w:szCs w:val="24"/>
        </w:rPr>
        <w:t xml:space="preserve"> </w:t>
      </w:r>
      <w:r>
        <w:rPr>
          <w:rFonts w:ascii="TimesNewRomanPS-ItalicMT" w:hAnsi="TimesNewRomanPS-ItalicMT" w:cs="TimesNewRomanPS-ItalicMT"/>
          <w:i/>
          <w:iCs/>
          <w:color w:val="000000"/>
          <w:sz w:val="24"/>
          <w:szCs w:val="24"/>
        </w:rPr>
        <w:t>și</w:t>
      </w:r>
      <w:r>
        <w:rPr>
          <w:rFonts w:ascii="TimesNewRomanPS-ItalicMT" w:hAnsi="TimesNewRomanPS-ItalicMT" w:cs="TimesNewRomanPS-ItalicMT"/>
          <w:i/>
          <w:iCs/>
          <w:color w:val="000000"/>
          <w:spacing w:val="58"/>
          <w:sz w:val="24"/>
          <w:szCs w:val="24"/>
        </w:rPr>
        <w:t xml:space="preserve"> </w:t>
      </w:r>
      <w:r>
        <w:rPr>
          <w:rFonts w:ascii="TimesNewRomanPS-ItalicMT" w:hAnsi="TimesNewRomanPS-ItalicMT" w:cs="TimesNewRomanPS-ItalicMT"/>
          <w:i/>
          <w:iCs/>
          <w:color w:val="000000"/>
          <w:sz w:val="24"/>
          <w:szCs w:val="24"/>
        </w:rPr>
        <w:t>cu</w:t>
      </w:r>
      <w:r>
        <w:rPr>
          <w:rFonts w:ascii="TimesNewRomanPS-ItalicMT" w:hAnsi="TimesNewRomanPS-ItalicMT" w:cs="TimesNewRomanPS-ItalicMT"/>
          <w:i/>
          <w:iCs/>
          <w:color w:val="000000"/>
          <w:spacing w:val="57"/>
          <w:sz w:val="24"/>
          <w:szCs w:val="24"/>
        </w:rPr>
        <w:t xml:space="preserve"> </w:t>
      </w:r>
      <w:r>
        <w:rPr>
          <w:rFonts w:ascii="TimesNewRomanPS-ItalicMT" w:hAnsi="TimesNewRomanPS-ItalicMT" w:cs="TimesNewRomanPS-ItalicMT"/>
          <w:i/>
          <w:iCs/>
          <w:color w:val="000000"/>
          <w:sz w:val="24"/>
          <w:szCs w:val="24"/>
        </w:rPr>
        <w:t>bună</w:t>
      </w:r>
      <w:r>
        <w:rPr>
          <w:i/>
          <w:iCs/>
          <w:color w:val="000000"/>
          <w:sz w:val="24"/>
          <w:szCs w:val="24"/>
        </w:rPr>
        <w:t>-</w:t>
      </w:r>
      <w:r>
        <w:rPr>
          <w:rFonts w:ascii="TimesNewRomanPS-ItalicMT" w:hAnsi="TimesNewRomanPS-ItalicMT" w:cs="TimesNewRomanPS-ItalicMT"/>
          <w:i/>
          <w:iCs/>
          <w:color w:val="000000"/>
          <w:sz w:val="24"/>
          <w:szCs w:val="24"/>
        </w:rPr>
        <w:t>credință,</w:t>
      </w:r>
      <w:r>
        <w:rPr>
          <w:rFonts w:ascii="TimesNewRomanPS-ItalicMT" w:hAnsi="TimesNewRomanPS-ItalicMT" w:cs="TimesNewRomanPS-ItalicMT"/>
          <w:i/>
          <w:iCs/>
          <w:color w:val="000000"/>
          <w:spacing w:val="59"/>
          <w:sz w:val="24"/>
          <w:szCs w:val="24"/>
        </w:rPr>
        <w:t xml:space="preserve"> </w:t>
      </w:r>
      <w:r>
        <w:rPr>
          <w:rFonts w:ascii="TimesNewRomanPS-ItalicMT" w:hAnsi="TimesNewRomanPS-ItalicMT" w:cs="TimesNewRomanPS-ItalicMT"/>
          <w:i/>
          <w:iCs/>
          <w:color w:val="000000"/>
          <w:sz w:val="24"/>
          <w:szCs w:val="24"/>
        </w:rPr>
        <w:t>că informațiile furniz</w:t>
      </w:r>
      <w:r>
        <w:rPr>
          <w:rFonts w:ascii="TimesNewRomanPS-ItalicMT" w:hAnsi="TimesNewRomanPS-ItalicMT" w:cs="TimesNewRomanPS-ItalicMT"/>
          <w:i/>
          <w:iCs/>
          <w:color w:val="000000"/>
          <w:spacing w:val="-2"/>
          <w:sz w:val="24"/>
          <w:szCs w:val="24"/>
        </w:rPr>
        <w:t>a</w:t>
      </w:r>
      <w:r>
        <w:rPr>
          <w:rFonts w:ascii="TimesNewRomanPS-ItalicMT" w:hAnsi="TimesNewRomanPS-ItalicMT" w:cs="TimesNewRomanPS-ItalicMT"/>
          <w:i/>
          <w:iCs/>
          <w:color w:val="000000"/>
          <w:sz w:val="24"/>
          <w:szCs w:val="24"/>
        </w:rPr>
        <w:t>te în acest raport sunt corecte și exacte.</w:t>
      </w:r>
      <w:r>
        <w:rPr>
          <w:i/>
          <w:iCs/>
          <w:color w:val="000000"/>
          <w:sz w:val="24"/>
          <w:szCs w:val="24"/>
        </w:rPr>
        <w:t xml:space="preserve">  </w:t>
      </w:r>
    </w:p>
    <w:p w:rsidR="00F376A3" w:rsidRDefault="00F376A3" w:rsidP="00F376A3">
      <w:pPr>
        <w:rPr>
          <w:color w:val="000000" w:themeColor="text1"/>
          <w:sz w:val="24"/>
          <w:szCs w:val="24"/>
        </w:rPr>
      </w:pPr>
    </w:p>
    <w:p w:rsidR="00F376A3" w:rsidRDefault="00F376A3" w:rsidP="00F376A3">
      <w:pPr>
        <w:rPr>
          <w:color w:val="000000" w:themeColor="text1"/>
          <w:sz w:val="24"/>
          <w:szCs w:val="24"/>
        </w:rPr>
      </w:pPr>
    </w:p>
    <w:p w:rsidR="00F376A3" w:rsidRDefault="00F376A3" w:rsidP="00F376A3">
      <w:pPr>
        <w:spacing w:after="11"/>
        <w:rPr>
          <w:color w:val="000000" w:themeColor="text1"/>
          <w:sz w:val="24"/>
          <w:szCs w:val="24"/>
        </w:rPr>
      </w:pPr>
    </w:p>
    <w:p w:rsidR="00F376A3" w:rsidRDefault="00F376A3" w:rsidP="00F376A3">
      <w:pPr>
        <w:spacing w:line="265" w:lineRule="exact"/>
        <w:rPr>
          <w:rFonts w:ascii="TimesNewRomanPSMT" w:hAnsi="TimesNewRomanPSMT" w:cs="TimesNewRomanPSMT"/>
          <w:color w:val="000000"/>
          <w:sz w:val="24"/>
          <w:szCs w:val="24"/>
        </w:rPr>
      </w:pPr>
      <w:r w:rsidRPr="00473E2F">
        <w:rPr>
          <w:b/>
          <w:color w:val="000000"/>
          <w:sz w:val="24"/>
          <w:szCs w:val="24"/>
        </w:rPr>
        <w:t xml:space="preserve">Numele, </w:t>
      </w:r>
      <w:r w:rsidRPr="00473E2F">
        <w:rPr>
          <w:rFonts w:ascii="TimesNewRomanPSMT" w:hAnsi="TimesNewRomanPSMT" w:cs="TimesNewRomanPSMT"/>
          <w:b/>
          <w:color w:val="000000"/>
          <w:sz w:val="24"/>
          <w:szCs w:val="24"/>
        </w:rPr>
        <w:t xml:space="preserve">prenumele președintelui organizației </w:t>
      </w:r>
      <w:r>
        <w:rPr>
          <w:rFonts w:ascii="TimesNewRomanPSMT" w:hAnsi="TimesNewRomanPSMT" w:cs="TimesNewRomanPSMT"/>
          <w:color w:val="000000"/>
          <w:sz w:val="24"/>
          <w:szCs w:val="24"/>
        </w:rPr>
        <w:t>_________________________</w:t>
      </w:r>
    </w:p>
    <w:p w:rsidR="00F376A3" w:rsidRDefault="00F376A3" w:rsidP="00F376A3">
      <w:pPr>
        <w:spacing w:after="10"/>
        <w:rPr>
          <w:color w:val="000000" w:themeColor="text1"/>
          <w:sz w:val="24"/>
          <w:szCs w:val="24"/>
        </w:rPr>
      </w:pPr>
    </w:p>
    <w:p w:rsidR="00F376A3" w:rsidRDefault="00F376A3" w:rsidP="00F376A3">
      <w:pPr>
        <w:spacing w:line="265" w:lineRule="exact"/>
        <w:ind w:left="7331" w:hanging="1802"/>
        <w:rPr>
          <w:color w:val="000000"/>
          <w:sz w:val="24"/>
          <w:szCs w:val="24"/>
        </w:rPr>
      </w:pPr>
      <w:r>
        <w:rPr>
          <w:rFonts w:ascii="TimesNewRomanPSMT" w:hAnsi="TimesNewRomanPSMT" w:cs="TimesNewRomanPSMT"/>
          <w:color w:val="000000"/>
          <w:sz w:val="24"/>
          <w:szCs w:val="24"/>
        </w:rPr>
        <w:t>Semnătura ____________________</w:t>
      </w:r>
      <w:r>
        <w:rPr>
          <w:color w:val="000000"/>
          <w:sz w:val="24"/>
          <w:szCs w:val="24"/>
        </w:rPr>
        <w:t xml:space="preserve"> </w:t>
      </w:r>
    </w:p>
    <w:p w:rsidR="00F376A3" w:rsidRPr="00500DC8" w:rsidRDefault="00F376A3" w:rsidP="00F376A3">
      <w:pPr>
        <w:spacing w:line="265" w:lineRule="exact"/>
        <w:ind w:left="7331" w:hanging="1802"/>
        <w:rPr>
          <w:color w:val="010302"/>
        </w:rPr>
      </w:pPr>
    </w:p>
    <w:p w:rsidR="00F376A3" w:rsidRDefault="00F376A3" w:rsidP="00F376A3">
      <w:pPr>
        <w:spacing w:line="265" w:lineRule="exact"/>
        <w:ind w:left="7425" w:hanging="1802"/>
        <w:rPr>
          <w:color w:val="000000"/>
          <w:sz w:val="24"/>
          <w:szCs w:val="24"/>
        </w:rPr>
      </w:pPr>
      <w:r>
        <w:rPr>
          <w:color w:val="000000"/>
          <w:sz w:val="24"/>
          <w:szCs w:val="24"/>
        </w:rPr>
        <w:t xml:space="preserve">Data ________________________  </w:t>
      </w:r>
    </w:p>
    <w:p w:rsidR="00F376A3" w:rsidRDefault="00F376A3" w:rsidP="00F376A3">
      <w:pPr>
        <w:ind w:right="8" w:firstLine="284"/>
        <w:jc w:val="both"/>
        <w:rPr>
          <w:sz w:val="24"/>
          <w:szCs w:val="24"/>
          <w:lang w:val="ro-RO"/>
        </w:rPr>
      </w:pPr>
    </w:p>
    <w:p w:rsidR="00543C10" w:rsidRDefault="00543C10">
      <w:pPr>
        <w:ind w:right="8" w:firstLine="284"/>
        <w:jc w:val="both"/>
        <w:rPr>
          <w:sz w:val="24"/>
          <w:szCs w:val="24"/>
          <w:lang w:val="ro-RO"/>
        </w:rPr>
      </w:pPr>
    </w:p>
    <w:p w:rsidR="00F376A3" w:rsidRDefault="00F376A3">
      <w:pPr>
        <w:ind w:right="8" w:firstLine="284"/>
        <w:jc w:val="both"/>
        <w:rPr>
          <w:sz w:val="24"/>
          <w:szCs w:val="24"/>
          <w:lang w:val="ro-RO"/>
        </w:rPr>
      </w:pPr>
    </w:p>
    <w:p w:rsidR="00F376A3" w:rsidRDefault="00F376A3">
      <w:pPr>
        <w:ind w:right="8" w:firstLine="284"/>
        <w:jc w:val="both"/>
        <w:rPr>
          <w:sz w:val="24"/>
          <w:szCs w:val="24"/>
          <w:lang w:val="ro-RO"/>
        </w:rPr>
      </w:pPr>
    </w:p>
    <w:p w:rsidR="00F376A3" w:rsidRDefault="00F376A3">
      <w:pPr>
        <w:ind w:right="8" w:firstLine="284"/>
        <w:jc w:val="both"/>
        <w:rPr>
          <w:sz w:val="24"/>
          <w:szCs w:val="24"/>
          <w:lang w:val="ro-RO"/>
        </w:rPr>
      </w:pPr>
    </w:p>
    <w:p w:rsidR="00F376A3" w:rsidRDefault="00F376A3">
      <w:pPr>
        <w:ind w:right="8" w:firstLine="284"/>
        <w:jc w:val="both"/>
        <w:rPr>
          <w:sz w:val="24"/>
          <w:szCs w:val="24"/>
          <w:lang w:val="ro-RO"/>
        </w:rPr>
      </w:pPr>
    </w:p>
    <w:p w:rsidR="00F376A3" w:rsidRDefault="00F376A3">
      <w:pPr>
        <w:ind w:right="8" w:firstLine="284"/>
        <w:jc w:val="both"/>
        <w:rPr>
          <w:sz w:val="24"/>
          <w:szCs w:val="24"/>
          <w:lang w:val="ro-RO"/>
        </w:rPr>
      </w:pPr>
    </w:p>
    <w:p w:rsidR="00F376A3" w:rsidRDefault="00F376A3">
      <w:pPr>
        <w:ind w:right="8" w:firstLine="284"/>
        <w:jc w:val="both"/>
        <w:rPr>
          <w:sz w:val="24"/>
          <w:szCs w:val="24"/>
          <w:lang w:val="ro-RO"/>
        </w:rPr>
      </w:pPr>
    </w:p>
    <w:p w:rsidR="00F376A3" w:rsidRDefault="00F376A3">
      <w:pPr>
        <w:ind w:right="8" w:firstLine="284"/>
        <w:jc w:val="both"/>
        <w:rPr>
          <w:sz w:val="24"/>
          <w:szCs w:val="24"/>
          <w:lang w:val="ro-RO"/>
        </w:rPr>
      </w:pPr>
    </w:p>
    <w:p w:rsidR="00F376A3" w:rsidRDefault="00F376A3">
      <w:pPr>
        <w:ind w:right="8" w:firstLine="284"/>
        <w:jc w:val="both"/>
        <w:rPr>
          <w:sz w:val="24"/>
          <w:szCs w:val="24"/>
          <w:lang w:val="ro-RO"/>
        </w:rPr>
      </w:pPr>
    </w:p>
    <w:p w:rsidR="00F376A3" w:rsidRDefault="00F376A3">
      <w:pPr>
        <w:ind w:right="8" w:firstLine="284"/>
        <w:jc w:val="both"/>
        <w:rPr>
          <w:sz w:val="24"/>
          <w:szCs w:val="24"/>
          <w:lang w:val="ro-RO"/>
        </w:rPr>
      </w:pPr>
    </w:p>
    <w:p w:rsidR="00F376A3" w:rsidRPr="00F66BF2" w:rsidRDefault="00F376A3" w:rsidP="00F376A3">
      <w:pPr>
        <w:spacing w:line="276" w:lineRule="exact"/>
        <w:ind w:right="163" w:firstLine="5812"/>
        <w:rPr>
          <w:color w:val="000000"/>
        </w:rPr>
      </w:pPr>
      <w:r w:rsidRPr="00CB7987">
        <w:rPr>
          <w:b/>
          <w:color w:val="000000"/>
        </w:rPr>
        <w:lastRenderedPageBreak/>
        <w:t>Anexa nr. 9</w:t>
      </w:r>
      <w:r w:rsidRPr="00F66BF2">
        <w:rPr>
          <w:color w:val="000000"/>
        </w:rPr>
        <w:t xml:space="preserve"> </w:t>
      </w:r>
      <w:r w:rsidRPr="00F66BF2">
        <w:rPr>
          <w:lang w:val="ro-RO"/>
        </w:rPr>
        <w:t xml:space="preserve">la Regulamentul </w:t>
      </w:r>
    </w:p>
    <w:p w:rsidR="00F376A3" w:rsidRDefault="00F376A3" w:rsidP="00F376A3">
      <w:pPr>
        <w:pStyle w:val="Style6"/>
        <w:widowControl/>
        <w:ind w:firstLine="5812"/>
        <w:jc w:val="left"/>
        <w:rPr>
          <w:sz w:val="22"/>
          <w:szCs w:val="22"/>
          <w:lang w:val="ro-RO"/>
        </w:rPr>
      </w:pPr>
      <w:r w:rsidRPr="00F66BF2">
        <w:rPr>
          <w:sz w:val="22"/>
          <w:szCs w:val="22"/>
          <w:lang w:val="ro-RO"/>
        </w:rPr>
        <w:t xml:space="preserve">privind mecanismul de finanțare </w:t>
      </w:r>
    </w:p>
    <w:p w:rsidR="00F376A3" w:rsidRDefault="00F376A3" w:rsidP="00F376A3">
      <w:pPr>
        <w:pStyle w:val="Style6"/>
        <w:widowControl/>
        <w:ind w:firstLine="5812"/>
        <w:jc w:val="left"/>
        <w:rPr>
          <w:sz w:val="22"/>
          <w:szCs w:val="22"/>
          <w:lang w:val="ro-RO"/>
        </w:rPr>
      </w:pPr>
      <w:r w:rsidRPr="00F66BF2">
        <w:rPr>
          <w:sz w:val="22"/>
          <w:szCs w:val="22"/>
          <w:lang w:val="ro-RO"/>
        </w:rPr>
        <w:t>nerambursabilă</w:t>
      </w:r>
      <w:r>
        <w:rPr>
          <w:sz w:val="22"/>
          <w:szCs w:val="22"/>
          <w:lang w:val="ro-RO"/>
        </w:rPr>
        <w:t xml:space="preserve"> </w:t>
      </w:r>
      <w:r w:rsidRPr="00F66BF2">
        <w:rPr>
          <w:sz w:val="22"/>
          <w:szCs w:val="22"/>
          <w:lang w:val="ro-RO"/>
        </w:rPr>
        <w:t xml:space="preserve">a proiectelor în domeniul </w:t>
      </w:r>
    </w:p>
    <w:p w:rsidR="00F376A3" w:rsidRDefault="00F376A3" w:rsidP="004761C5">
      <w:pPr>
        <w:pStyle w:val="Style6"/>
        <w:widowControl/>
        <w:jc w:val="right"/>
        <w:rPr>
          <w:sz w:val="22"/>
          <w:szCs w:val="22"/>
          <w:lang w:val="ro-RO"/>
        </w:rPr>
      </w:pPr>
      <w:r w:rsidRPr="00F66BF2">
        <w:rPr>
          <w:sz w:val="22"/>
          <w:szCs w:val="22"/>
          <w:lang w:val="ro-RO"/>
        </w:rPr>
        <w:t xml:space="preserve">tineretului </w:t>
      </w:r>
      <w:r w:rsidRPr="00F66BF2">
        <w:rPr>
          <w:sz w:val="22"/>
          <w:szCs w:val="22"/>
          <w:lang w:val="en-US"/>
        </w:rPr>
        <w:t>implemen</w:t>
      </w:r>
      <w:r w:rsidRPr="000713BF">
        <w:rPr>
          <w:sz w:val="22"/>
          <w:szCs w:val="22"/>
          <w:lang w:val="en-US"/>
        </w:rPr>
        <w:t xml:space="preserve">tate de către </w:t>
      </w:r>
      <w:r w:rsidRPr="00F66BF2">
        <w:rPr>
          <w:sz w:val="22"/>
          <w:szCs w:val="22"/>
          <w:lang w:val="ro-RO"/>
        </w:rPr>
        <w:t xml:space="preserve">organizațiile </w:t>
      </w:r>
    </w:p>
    <w:p w:rsidR="00F376A3" w:rsidRPr="00F66BF2" w:rsidRDefault="00F376A3" w:rsidP="00F376A3">
      <w:pPr>
        <w:pStyle w:val="Style6"/>
        <w:widowControl/>
        <w:ind w:firstLine="5812"/>
        <w:jc w:val="left"/>
        <w:rPr>
          <w:sz w:val="22"/>
          <w:szCs w:val="22"/>
          <w:lang w:val="ro-RO"/>
        </w:rPr>
      </w:pPr>
      <w:r w:rsidRPr="00F66BF2">
        <w:rPr>
          <w:sz w:val="22"/>
          <w:szCs w:val="22"/>
          <w:lang w:val="ro-RO"/>
        </w:rPr>
        <w:t>necomerciale în raionul Ștefan Vodă</w:t>
      </w:r>
    </w:p>
    <w:p w:rsidR="00F376A3" w:rsidRDefault="00F376A3" w:rsidP="00F376A3">
      <w:pPr>
        <w:spacing w:after="214"/>
        <w:rPr>
          <w:color w:val="000000" w:themeColor="text1"/>
          <w:sz w:val="24"/>
          <w:szCs w:val="24"/>
        </w:rPr>
      </w:pPr>
    </w:p>
    <w:p w:rsidR="00F376A3" w:rsidRDefault="00F376A3" w:rsidP="00F376A3">
      <w:pPr>
        <w:spacing w:line="265" w:lineRule="exact"/>
        <w:jc w:val="center"/>
        <w:rPr>
          <w:color w:val="010302"/>
        </w:rPr>
      </w:pPr>
      <w:r>
        <w:rPr>
          <w:b/>
          <w:bCs/>
          <w:color w:val="000000"/>
          <w:sz w:val="24"/>
          <w:szCs w:val="24"/>
        </w:rPr>
        <w:t>RAPORTUL FINANCIAR</w:t>
      </w:r>
    </w:p>
    <w:p w:rsidR="00F376A3" w:rsidRDefault="00F376A3" w:rsidP="00F376A3">
      <w:pPr>
        <w:spacing w:line="265" w:lineRule="exact"/>
        <w:jc w:val="center"/>
        <w:rPr>
          <w:color w:val="010302"/>
        </w:rPr>
      </w:pPr>
      <w:r>
        <w:rPr>
          <w:b/>
          <w:bCs/>
          <w:color w:val="000000"/>
          <w:sz w:val="24"/>
          <w:szCs w:val="24"/>
        </w:rPr>
        <w:t>cu privire la realizarea proiectului _______________________________</w:t>
      </w:r>
    </w:p>
    <w:p w:rsidR="00F376A3" w:rsidRDefault="00F376A3" w:rsidP="00F376A3">
      <w:pPr>
        <w:spacing w:line="316" w:lineRule="exact"/>
        <w:ind w:right="992"/>
        <w:jc w:val="cente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de către organizația necomercială</w:t>
      </w:r>
    </w:p>
    <w:p w:rsidR="00F376A3" w:rsidRDefault="00F376A3" w:rsidP="00F376A3">
      <w:pPr>
        <w:spacing w:line="316" w:lineRule="exact"/>
        <w:ind w:right="992"/>
        <w:jc w:val="center"/>
        <w:rPr>
          <w:b/>
          <w:bCs/>
          <w:color w:val="000000"/>
          <w:sz w:val="24"/>
          <w:szCs w:val="24"/>
        </w:rPr>
      </w:pPr>
      <w:r>
        <w:rPr>
          <w:rFonts w:ascii="TimesNewRomanPS-BoldMT" w:hAnsi="TimesNewRomanPS-BoldMT" w:cs="TimesNewRomanPS-BoldMT"/>
          <w:b/>
          <w:bCs/>
          <w:color w:val="000000"/>
          <w:sz w:val="24"/>
          <w:szCs w:val="24"/>
        </w:rPr>
        <w:t>___________________________________________________</w:t>
      </w:r>
    </w:p>
    <w:p w:rsidR="00F376A3" w:rsidRDefault="00F376A3" w:rsidP="00F376A3">
      <w:pPr>
        <w:spacing w:line="316" w:lineRule="exact"/>
        <w:ind w:right="992"/>
        <w:jc w:val="center"/>
        <w:rPr>
          <w:color w:val="010302"/>
        </w:rPr>
      </w:pPr>
      <w:r>
        <w:rPr>
          <w:b/>
          <w:bCs/>
          <w:color w:val="000000"/>
          <w:sz w:val="24"/>
          <w:szCs w:val="24"/>
        </w:rPr>
        <w:t>de la __</w:t>
      </w:r>
      <w:r>
        <w:rPr>
          <w:rFonts w:ascii="TimesNewRomanPS-BoldMT" w:hAnsi="TimesNewRomanPS-BoldMT" w:cs="TimesNewRomanPS-BoldMT"/>
          <w:b/>
          <w:bCs/>
          <w:color w:val="000000"/>
          <w:sz w:val="24"/>
          <w:szCs w:val="24"/>
        </w:rPr>
        <w:t>_______________ pînă la ___________________</w:t>
      </w:r>
    </w:p>
    <w:p w:rsidR="00F376A3" w:rsidRDefault="00F376A3" w:rsidP="00F376A3">
      <w:pPr>
        <w:spacing w:line="265" w:lineRule="exact"/>
        <w:ind w:left="1465"/>
        <w:rPr>
          <w:color w:val="010302"/>
        </w:rPr>
      </w:pPr>
      <w:r>
        <w:rPr>
          <w:color w:val="000000"/>
          <w:sz w:val="24"/>
          <w:szCs w:val="24"/>
        </w:rPr>
        <w:t xml:space="preserve">   </w:t>
      </w:r>
    </w:p>
    <w:p w:rsidR="00F376A3" w:rsidRDefault="00F376A3" w:rsidP="00F376A3">
      <w:pPr>
        <w:tabs>
          <w:tab w:val="left" w:pos="2031"/>
        </w:tabs>
        <w:spacing w:line="317" w:lineRule="exact"/>
        <w:ind w:right="149"/>
        <w:rPr>
          <w:color w:val="000000"/>
          <w:sz w:val="24"/>
          <w:szCs w:val="24"/>
        </w:rPr>
      </w:pPr>
      <w:r>
        <w:rPr>
          <w:color w:val="000000"/>
          <w:sz w:val="24"/>
          <w:szCs w:val="24"/>
        </w:rPr>
        <w:t>1. Pentru perioada de raportare au fost p</w:t>
      </w:r>
      <w:r>
        <w:rPr>
          <w:rFonts w:ascii="TimesNewRomanPSMT" w:hAnsi="TimesNewRomanPSMT" w:cs="TimesNewRomanPSMT"/>
          <w:color w:val="000000"/>
          <w:sz w:val="24"/>
          <w:szCs w:val="24"/>
        </w:rPr>
        <w:t>rimite în total: _______________ (se indică în lei).</w:t>
      </w:r>
      <w:r>
        <w:rPr>
          <w:color w:val="000000"/>
          <w:sz w:val="24"/>
          <w:szCs w:val="24"/>
        </w:rPr>
        <w:t xml:space="preserve">   </w:t>
      </w:r>
      <w:r>
        <w:rPr>
          <w:color w:val="000000"/>
          <w:sz w:val="24"/>
          <w:szCs w:val="24"/>
        </w:rPr>
        <w:tab/>
      </w:r>
    </w:p>
    <w:p w:rsidR="00F376A3" w:rsidRDefault="00F376A3" w:rsidP="00F376A3">
      <w:pPr>
        <w:tabs>
          <w:tab w:val="left" w:pos="2031"/>
        </w:tabs>
        <w:spacing w:line="317" w:lineRule="exact"/>
        <w:ind w:right="149"/>
        <w:rPr>
          <w:color w:val="000000"/>
          <w:sz w:val="24"/>
          <w:szCs w:val="24"/>
        </w:rPr>
      </w:pPr>
      <w:r>
        <w:rPr>
          <w:rFonts w:ascii="TimesNewRomanPSMT" w:hAnsi="TimesNewRomanPSMT" w:cs="TimesNewRomanPSMT"/>
          <w:color w:val="000000"/>
          <w:sz w:val="24"/>
          <w:szCs w:val="24"/>
        </w:rPr>
        <w:t>2. Din ele au fost cheltuite în total: __________________________ (se indică în lei).</w:t>
      </w:r>
      <w:r>
        <w:rPr>
          <w:color w:val="000000"/>
          <w:sz w:val="24"/>
          <w:szCs w:val="24"/>
        </w:rPr>
        <w:t xml:space="preserve">  </w:t>
      </w:r>
    </w:p>
    <w:p w:rsidR="00F376A3" w:rsidRDefault="00F376A3" w:rsidP="00F376A3">
      <w:pPr>
        <w:tabs>
          <w:tab w:val="left" w:pos="2031"/>
        </w:tabs>
        <w:spacing w:line="317" w:lineRule="exact"/>
        <w:ind w:right="149"/>
        <w:rPr>
          <w:color w:val="010302"/>
        </w:rPr>
      </w:pPr>
      <w:r>
        <w:rPr>
          <w:color w:val="000000"/>
          <w:sz w:val="24"/>
          <w:szCs w:val="24"/>
        </w:rPr>
        <w:t xml:space="preserve">3. Soldul la </w:t>
      </w:r>
      <w:r>
        <w:rPr>
          <w:rFonts w:ascii="TimesNewRomanPSMT" w:hAnsi="TimesNewRomanPSMT" w:cs="TimesNewRomanPSMT"/>
          <w:color w:val="000000"/>
          <w:sz w:val="24"/>
          <w:szCs w:val="24"/>
        </w:rPr>
        <w:t>perioada de raportare __________________________ (se indică soldul liber în lei, obţinute şi neutilizate pentru perioada de raportare).</w:t>
      </w:r>
      <w:r>
        <w:rPr>
          <w:color w:val="000000"/>
          <w:sz w:val="24"/>
          <w:szCs w:val="24"/>
        </w:rPr>
        <w:t xml:space="preserve">  </w:t>
      </w:r>
    </w:p>
    <w:p w:rsidR="00F376A3" w:rsidRDefault="00F376A3" w:rsidP="00F376A3">
      <w:pPr>
        <w:spacing w:line="265" w:lineRule="exact"/>
        <w:ind w:left="1465"/>
        <w:rPr>
          <w:color w:val="010302"/>
        </w:rPr>
      </w:pPr>
    </w:p>
    <w:p w:rsidR="00F376A3" w:rsidRDefault="00F376A3" w:rsidP="00F376A3">
      <w:pPr>
        <w:pStyle w:val="Listparagraf"/>
        <w:numPr>
          <w:ilvl w:val="0"/>
          <w:numId w:val="29"/>
        </w:numPr>
        <w:tabs>
          <w:tab w:val="left" w:pos="2031"/>
        </w:tabs>
        <w:spacing w:line="316" w:lineRule="exact"/>
        <w:ind w:right="149"/>
        <w:jc w:val="both"/>
        <w:rPr>
          <w:color w:val="000000"/>
          <w:sz w:val="24"/>
          <w:szCs w:val="24"/>
        </w:rPr>
      </w:pPr>
      <w:r w:rsidRPr="00091263">
        <w:rPr>
          <w:rFonts w:ascii="TimesNewRomanPSMT" w:hAnsi="TimesNewRomanPSMT" w:cs="TimesNewRomanPSMT"/>
          <w:color w:val="000000"/>
          <w:sz w:val="24"/>
          <w:szCs w:val="24"/>
        </w:rPr>
        <w:t>Raportul</w:t>
      </w:r>
      <w:r w:rsidRPr="00091263">
        <w:rPr>
          <w:rFonts w:ascii="TimesNewRomanPSMT" w:hAnsi="TimesNewRomanPSMT" w:cs="TimesNewRomanPSMT"/>
          <w:color w:val="000000"/>
          <w:spacing w:val="21"/>
          <w:sz w:val="24"/>
          <w:szCs w:val="24"/>
        </w:rPr>
        <w:t xml:space="preserve"> </w:t>
      </w:r>
      <w:r w:rsidRPr="00091263">
        <w:rPr>
          <w:rFonts w:ascii="TimesNewRomanPSMT" w:hAnsi="TimesNewRomanPSMT" w:cs="TimesNewRomanPSMT"/>
          <w:color w:val="000000"/>
          <w:sz w:val="24"/>
          <w:szCs w:val="24"/>
        </w:rPr>
        <w:t>financiar</w:t>
      </w:r>
      <w:r w:rsidRPr="00091263">
        <w:rPr>
          <w:rFonts w:ascii="TimesNewRomanPSMT" w:hAnsi="TimesNewRomanPSMT" w:cs="TimesNewRomanPSMT"/>
          <w:color w:val="000000"/>
          <w:spacing w:val="21"/>
          <w:sz w:val="24"/>
          <w:szCs w:val="24"/>
        </w:rPr>
        <w:t xml:space="preserve"> </w:t>
      </w:r>
      <w:r w:rsidRPr="00091263">
        <w:rPr>
          <w:rFonts w:ascii="TimesNewRomanPSMT" w:hAnsi="TimesNewRomanPSMT" w:cs="TimesNewRomanPSMT"/>
          <w:color w:val="000000"/>
          <w:sz w:val="24"/>
          <w:szCs w:val="24"/>
        </w:rPr>
        <w:t>trebuie</w:t>
      </w:r>
      <w:r w:rsidRPr="00091263">
        <w:rPr>
          <w:rFonts w:ascii="TimesNewRomanPSMT" w:hAnsi="TimesNewRomanPSMT" w:cs="TimesNewRomanPSMT"/>
          <w:color w:val="000000"/>
          <w:spacing w:val="20"/>
          <w:sz w:val="24"/>
          <w:szCs w:val="24"/>
        </w:rPr>
        <w:t xml:space="preserve"> </w:t>
      </w:r>
      <w:r w:rsidRPr="00091263">
        <w:rPr>
          <w:rFonts w:ascii="TimesNewRomanPSMT" w:hAnsi="TimesNewRomanPSMT" w:cs="TimesNewRomanPSMT"/>
          <w:color w:val="000000"/>
          <w:sz w:val="24"/>
          <w:szCs w:val="24"/>
        </w:rPr>
        <w:t>să</w:t>
      </w:r>
      <w:r w:rsidRPr="00091263">
        <w:rPr>
          <w:rFonts w:ascii="TimesNewRomanPSMT" w:hAnsi="TimesNewRomanPSMT" w:cs="TimesNewRomanPSMT"/>
          <w:color w:val="000000"/>
          <w:spacing w:val="21"/>
          <w:sz w:val="24"/>
          <w:szCs w:val="24"/>
        </w:rPr>
        <w:t xml:space="preserve"> </w:t>
      </w:r>
      <w:r w:rsidRPr="00091263">
        <w:rPr>
          <w:rFonts w:ascii="TimesNewRomanPSMT" w:hAnsi="TimesNewRomanPSMT" w:cs="TimesNewRomanPSMT"/>
          <w:color w:val="000000"/>
          <w:sz w:val="24"/>
          <w:szCs w:val="24"/>
        </w:rPr>
        <w:t>conţină</w:t>
      </w:r>
      <w:r w:rsidRPr="00091263">
        <w:rPr>
          <w:rFonts w:ascii="TimesNewRomanPSMT" w:hAnsi="TimesNewRomanPSMT" w:cs="TimesNewRomanPSMT"/>
          <w:color w:val="000000"/>
          <w:spacing w:val="21"/>
          <w:sz w:val="24"/>
          <w:szCs w:val="24"/>
        </w:rPr>
        <w:t xml:space="preserve"> </w:t>
      </w:r>
      <w:r w:rsidRPr="00091263">
        <w:rPr>
          <w:rFonts w:ascii="TimesNewRomanPSMT" w:hAnsi="TimesNewRomanPSMT" w:cs="TimesNewRomanPSMT"/>
          <w:color w:val="000000"/>
          <w:sz w:val="24"/>
          <w:szCs w:val="24"/>
        </w:rPr>
        <w:t>o</w:t>
      </w:r>
      <w:r w:rsidRPr="00091263">
        <w:rPr>
          <w:rFonts w:ascii="TimesNewRomanPSMT" w:hAnsi="TimesNewRomanPSMT" w:cs="TimesNewRomanPSMT"/>
          <w:color w:val="000000"/>
          <w:spacing w:val="21"/>
          <w:sz w:val="24"/>
          <w:szCs w:val="24"/>
        </w:rPr>
        <w:t xml:space="preserve"> </w:t>
      </w:r>
      <w:r w:rsidRPr="00091263">
        <w:rPr>
          <w:rFonts w:ascii="TimesNewRomanPSMT" w:hAnsi="TimesNewRomanPSMT" w:cs="TimesNewRomanPSMT"/>
          <w:color w:val="000000"/>
          <w:sz w:val="24"/>
          <w:szCs w:val="24"/>
        </w:rPr>
        <w:t>informaţie</w:t>
      </w:r>
      <w:r w:rsidRPr="00091263">
        <w:rPr>
          <w:rFonts w:ascii="TimesNewRomanPSMT" w:hAnsi="TimesNewRomanPSMT" w:cs="TimesNewRomanPSMT"/>
          <w:color w:val="000000"/>
          <w:spacing w:val="20"/>
          <w:sz w:val="24"/>
          <w:szCs w:val="24"/>
        </w:rPr>
        <w:t xml:space="preserve"> </w:t>
      </w:r>
      <w:r w:rsidRPr="00091263">
        <w:rPr>
          <w:rFonts w:ascii="TimesNewRomanPSMT" w:hAnsi="TimesNewRomanPSMT" w:cs="TimesNewRomanPSMT"/>
          <w:color w:val="000000"/>
          <w:sz w:val="24"/>
          <w:szCs w:val="24"/>
        </w:rPr>
        <w:t>amplă</w:t>
      </w:r>
      <w:r w:rsidRPr="00091263">
        <w:rPr>
          <w:rFonts w:ascii="TimesNewRomanPSMT" w:hAnsi="TimesNewRomanPSMT" w:cs="TimesNewRomanPSMT"/>
          <w:color w:val="000000"/>
          <w:spacing w:val="21"/>
          <w:sz w:val="24"/>
          <w:szCs w:val="24"/>
        </w:rPr>
        <w:t xml:space="preserve"> </w:t>
      </w:r>
      <w:r w:rsidRPr="00091263">
        <w:rPr>
          <w:rFonts w:ascii="TimesNewRomanPSMT" w:hAnsi="TimesNewRomanPSMT" w:cs="TimesNewRomanPSMT"/>
          <w:color w:val="000000"/>
          <w:sz w:val="24"/>
          <w:szCs w:val="24"/>
        </w:rPr>
        <w:t>despre</w:t>
      </w:r>
      <w:r w:rsidRPr="00091263">
        <w:rPr>
          <w:rFonts w:ascii="TimesNewRomanPSMT" w:hAnsi="TimesNewRomanPSMT" w:cs="TimesNewRomanPSMT"/>
          <w:color w:val="000000"/>
          <w:spacing w:val="21"/>
          <w:sz w:val="24"/>
          <w:szCs w:val="24"/>
        </w:rPr>
        <w:t xml:space="preserve"> </w:t>
      </w:r>
      <w:r w:rsidRPr="00091263">
        <w:rPr>
          <w:rFonts w:ascii="TimesNewRomanPSMT" w:hAnsi="TimesNewRomanPSMT" w:cs="TimesNewRomanPSMT"/>
          <w:color w:val="000000"/>
          <w:sz w:val="24"/>
          <w:szCs w:val="24"/>
        </w:rPr>
        <w:t>cheltuirea</w:t>
      </w:r>
      <w:r w:rsidRPr="00091263">
        <w:rPr>
          <w:rFonts w:ascii="TimesNewRomanPSMT" w:hAnsi="TimesNewRomanPSMT" w:cs="TimesNewRomanPSMT"/>
          <w:color w:val="000000"/>
          <w:spacing w:val="21"/>
          <w:sz w:val="24"/>
          <w:szCs w:val="24"/>
        </w:rPr>
        <w:t xml:space="preserve"> </w:t>
      </w:r>
      <w:r w:rsidRPr="00091263">
        <w:rPr>
          <w:rFonts w:ascii="TimesNewRomanPSMT" w:hAnsi="TimesNewRomanPSMT" w:cs="TimesNewRomanPSMT"/>
          <w:color w:val="000000"/>
          <w:sz w:val="24"/>
          <w:szCs w:val="24"/>
        </w:rPr>
        <w:t>grantului</w:t>
      </w:r>
      <w:r w:rsidRPr="00091263">
        <w:rPr>
          <w:rFonts w:ascii="TimesNewRomanPSMT" w:hAnsi="TimesNewRomanPSMT" w:cs="TimesNewRomanPSMT"/>
          <w:color w:val="000000"/>
          <w:spacing w:val="21"/>
          <w:sz w:val="24"/>
          <w:szCs w:val="24"/>
        </w:rPr>
        <w:t xml:space="preserve"> </w:t>
      </w:r>
      <w:r w:rsidRPr="00091263">
        <w:rPr>
          <w:rFonts w:ascii="TimesNewRomanPSMT" w:hAnsi="TimesNewRomanPSMT" w:cs="TimesNewRomanPSMT"/>
          <w:color w:val="000000"/>
          <w:sz w:val="24"/>
          <w:szCs w:val="24"/>
        </w:rPr>
        <w:t xml:space="preserve">cu </w:t>
      </w:r>
      <w:r w:rsidRPr="00091263">
        <w:rPr>
          <w:color w:val="000000"/>
          <w:sz w:val="24"/>
          <w:szCs w:val="24"/>
        </w:rPr>
        <w:t>anexarea</w:t>
      </w:r>
      <w:r w:rsidRPr="00091263">
        <w:rPr>
          <w:color w:val="000000"/>
          <w:spacing w:val="6"/>
          <w:sz w:val="24"/>
          <w:szCs w:val="24"/>
        </w:rPr>
        <w:t xml:space="preserve"> </w:t>
      </w:r>
      <w:r w:rsidRPr="00091263">
        <w:rPr>
          <w:color w:val="000000"/>
          <w:sz w:val="24"/>
          <w:szCs w:val="24"/>
        </w:rPr>
        <w:t>copiilor</w:t>
      </w:r>
      <w:r w:rsidRPr="00091263">
        <w:rPr>
          <w:sz w:val="24"/>
          <w:szCs w:val="24"/>
        </w:rPr>
        <w:t xml:space="preserve"> </w:t>
      </w:r>
      <w:r w:rsidRPr="00091263">
        <w:rPr>
          <w:color w:val="000000"/>
          <w:sz w:val="24"/>
          <w:szCs w:val="24"/>
        </w:rPr>
        <w:t>autentif</w:t>
      </w:r>
      <w:r w:rsidRPr="00091263">
        <w:rPr>
          <w:rFonts w:ascii="TimesNewRomanPSMT" w:hAnsi="TimesNewRomanPSMT" w:cs="TimesNewRomanPSMT"/>
          <w:color w:val="000000"/>
          <w:sz w:val="24"/>
          <w:szCs w:val="24"/>
        </w:rPr>
        <w:t>icate</w:t>
      </w:r>
      <w:r w:rsidRPr="00091263">
        <w:rPr>
          <w:rFonts w:ascii="TimesNewRomanPSMT" w:hAnsi="TimesNewRomanPSMT" w:cs="TimesNewRomanPSMT"/>
          <w:color w:val="000000"/>
          <w:spacing w:val="6"/>
          <w:sz w:val="24"/>
          <w:szCs w:val="24"/>
        </w:rPr>
        <w:t xml:space="preserve"> </w:t>
      </w:r>
      <w:r w:rsidRPr="00091263">
        <w:rPr>
          <w:sz w:val="24"/>
          <w:szCs w:val="24"/>
        </w:rPr>
        <w:t>a</w:t>
      </w:r>
      <w:r w:rsidRPr="00091263">
        <w:rPr>
          <w:rFonts w:ascii="TimesNewRomanPSMT" w:hAnsi="TimesNewRomanPSMT" w:cs="TimesNewRomanPSMT"/>
          <w:color w:val="000000"/>
          <w:spacing w:val="6"/>
          <w:sz w:val="24"/>
          <w:szCs w:val="24"/>
        </w:rPr>
        <w:t xml:space="preserve"> </w:t>
      </w:r>
      <w:r w:rsidRPr="00091263">
        <w:rPr>
          <w:sz w:val="24"/>
          <w:szCs w:val="24"/>
        </w:rPr>
        <w:t>tuturor</w:t>
      </w:r>
      <w:r w:rsidRPr="00091263">
        <w:rPr>
          <w:rFonts w:ascii="TimesNewRomanPSMT" w:hAnsi="TimesNewRomanPSMT" w:cs="TimesNewRomanPSMT"/>
          <w:color w:val="000000"/>
          <w:spacing w:val="6"/>
          <w:sz w:val="24"/>
          <w:szCs w:val="24"/>
        </w:rPr>
        <w:t xml:space="preserve"> </w:t>
      </w:r>
      <w:r w:rsidRPr="00091263">
        <w:rPr>
          <w:sz w:val="24"/>
          <w:szCs w:val="24"/>
        </w:rPr>
        <w:t>documentelor</w:t>
      </w:r>
      <w:r w:rsidRPr="00091263">
        <w:rPr>
          <w:rFonts w:ascii="TimesNewRomanPSMT" w:hAnsi="TimesNewRomanPSMT" w:cs="TimesNewRomanPSMT"/>
          <w:color w:val="000000"/>
          <w:spacing w:val="6"/>
          <w:sz w:val="24"/>
          <w:szCs w:val="24"/>
        </w:rPr>
        <w:t xml:space="preserve"> </w:t>
      </w:r>
      <w:r w:rsidRPr="00091263">
        <w:rPr>
          <w:sz w:val="24"/>
          <w:szCs w:val="24"/>
        </w:rPr>
        <w:t>financiare</w:t>
      </w:r>
      <w:r w:rsidRPr="00091263">
        <w:rPr>
          <w:rFonts w:ascii="TimesNewRomanPSMT" w:hAnsi="TimesNewRomanPSMT" w:cs="TimesNewRomanPSMT"/>
          <w:color w:val="000000"/>
          <w:sz w:val="24"/>
          <w:szCs w:val="24"/>
        </w:rPr>
        <w:t>,</w:t>
      </w:r>
      <w:r w:rsidRPr="00091263">
        <w:rPr>
          <w:rFonts w:ascii="TimesNewRomanPSMT" w:hAnsi="TimesNewRomanPSMT" w:cs="TimesNewRomanPSMT"/>
          <w:color w:val="000000"/>
          <w:spacing w:val="6"/>
          <w:sz w:val="24"/>
          <w:szCs w:val="24"/>
        </w:rPr>
        <w:t xml:space="preserve"> </w:t>
      </w:r>
      <w:r w:rsidRPr="00091263">
        <w:rPr>
          <w:sz w:val="24"/>
          <w:szCs w:val="24"/>
        </w:rPr>
        <w:t>care</w:t>
      </w:r>
      <w:r w:rsidRPr="00091263">
        <w:rPr>
          <w:rFonts w:ascii="TimesNewRomanPSMT" w:hAnsi="TimesNewRomanPSMT" w:cs="TimesNewRomanPSMT"/>
          <w:color w:val="000000"/>
          <w:spacing w:val="6"/>
          <w:sz w:val="24"/>
          <w:szCs w:val="24"/>
        </w:rPr>
        <w:t xml:space="preserve"> </w:t>
      </w:r>
      <w:r w:rsidRPr="00091263">
        <w:rPr>
          <w:sz w:val="24"/>
          <w:szCs w:val="24"/>
        </w:rPr>
        <w:t>confirmă</w:t>
      </w:r>
      <w:r w:rsidRPr="00091263">
        <w:rPr>
          <w:rFonts w:ascii="TimesNewRomanPSMT" w:hAnsi="TimesNewRomanPSMT" w:cs="TimesNewRomanPSMT"/>
          <w:color w:val="000000"/>
          <w:spacing w:val="6"/>
          <w:sz w:val="24"/>
          <w:szCs w:val="24"/>
        </w:rPr>
        <w:t xml:space="preserve"> </w:t>
      </w:r>
      <w:r w:rsidRPr="00091263">
        <w:rPr>
          <w:sz w:val="24"/>
          <w:szCs w:val="24"/>
        </w:rPr>
        <w:t>cheltuielile</w:t>
      </w:r>
      <w:r w:rsidRPr="00091263">
        <w:rPr>
          <w:rFonts w:ascii="TimesNewRomanPSMT" w:hAnsi="TimesNewRomanPSMT" w:cs="TimesNewRomanPSMT"/>
          <w:color w:val="000000"/>
          <w:sz w:val="24"/>
          <w:szCs w:val="24"/>
        </w:rPr>
        <w:t xml:space="preserve"> efectuate în conformitate cu cerinţele legislaţiei în vigoare.</w:t>
      </w:r>
      <w:r w:rsidRPr="00091263">
        <w:rPr>
          <w:color w:val="000000"/>
          <w:sz w:val="24"/>
          <w:szCs w:val="24"/>
        </w:rPr>
        <w:t xml:space="preserve">  </w:t>
      </w:r>
    </w:p>
    <w:p w:rsidR="00F376A3" w:rsidRPr="00091263" w:rsidRDefault="00F376A3" w:rsidP="00F376A3">
      <w:pPr>
        <w:pStyle w:val="Listparagraf"/>
        <w:tabs>
          <w:tab w:val="left" w:pos="2031"/>
        </w:tabs>
        <w:spacing w:line="316" w:lineRule="exact"/>
        <w:ind w:left="720" w:right="149"/>
        <w:jc w:val="both"/>
        <w:rPr>
          <w:color w:val="000000"/>
          <w:sz w:val="24"/>
          <w:szCs w:val="24"/>
        </w:rPr>
      </w:pPr>
    </w:p>
    <w:tbl>
      <w:tblPr>
        <w:tblStyle w:val="GrilTabel"/>
        <w:tblW w:w="0" w:type="auto"/>
        <w:tblLook w:val="04A0"/>
      </w:tblPr>
      <w:tblGrid>
        <w:gridCol w:w="686"/>
        <w:gridCol w:w="2510"/>
        <w:gridCol w:w="1196"/>
        <w:gridCol w:w="2030"/>
        <w:gridCol w:w="1609"/>
        <w:gridCol w:w="1618"/>
      </w:tblGrid>
      <w:tr w:rsidR="00F376A3" w:rsidTr="001A2C96">
        <w:tc>
          <w:tcPr>
            <w:tcW w:w="704" w:type="dxa"/>
          </w:tcPr>
          <w:p w:rsidR="00F376A3" w:rsidRPr="00091263" w:rsidRDefault="00F376A3" w:rsidP="001A2C96">
            <w:pPr>
              <w:tabs>
                <w:tab w:val="left" w:pos="2031"/>
              </w:tabs>
              <w:spacing w:line="316" w:lineRule="exact"/>
              <w:ind w:right="149"/>
              <w:jc w:val="center"/>
              <w:rPr>
                <w:b/>
                <w:color w:val="010302"/>
                <w:sz w:val="20"/>
                <w:szCs w:val="20"/>
              </w:rPr>
            </w:pPr>
            <w:r w:rsidRPr="00091263">
              <w:rPr>
                <w:b/>
                <w:color w:val="010302"/>
                <w:sz w:val="20"/>
                <w:szCs w:val="20"/>
              </w:rPr>
              <w:t xml:space="preserve">Nr. </w:t>
            </w:r>
          </w:p>
          <w:p w:rsidR="00F376A3" w:rsidRPr="00091263" w:rsidRDefault="00F376A3" w:rsidP="001A2C96">
            <w:pPr>
              <w:tabs>
                <w:tab w:val="left" w:pos="2031"/>
              </w:tabs>
              <w:spacing w:line="316" w:lineRule="exact"/>
              <w:ind w:right="149"/>
              <w:jc w:val="center"/>
              <w:rPr>
                <w:b/>
                <w:color w:val="010302"/>
                <w:sz w:val="20"/>
                <w:szCs w:val="20"/>
              </w:rPr>
            </w:pPr>
            <w:r w:rsidRPr="00091263">
              <w:rPr>
                <w:b/>
                <w:color w:val="010302"/>
                <w:sz w:val="20"/>
                <w:szCs w:val="20"/>
              </w:rPr>
              <w:t>d/o</w:t>
            </w:r>
          </w:p>
        </w:tc>
        <w:tc>
          <w:tcPr>
            <w:tcW w:w="2602" w:type="dxa"/>
          </w:tcPr>
          <w:p w:rsidR="00F376A3" w:rsidRPr="00091263" w:rsidRDefault="00F376A3" w:rsidP="001A2C96">
            <w:pPr>
              <w:tabs>
                <w:tab w:val="left" w:pos="2031"/>
              </w:tabs>
              <w:spacing w:line="316" w:lineRule="exact"/>
              <w:ind w:right="149"/>
              <w:jc w:val="center"/>
              <w:rPr>
                <w:b/>
                <w:color w:val="010302"/>
                <w:sz w:val="20"/>
                <w:szCs w:val="20"/>
              </w:rPr>
            </w:pPr>
            <w:r w:rsidRPr="00091263">
              <w:rPr>
                <w:b/>
                <w:color w:val="010302"/>
                <w:sz w:val="20"/>
                <w:szCs w:val="20"/>
              </w:rPr>
              <w:t>Articol de cheltuieli în conformitate cu devizul de cheltuieli aprobat al proiectului</w:t>
            </w:r>
          </w:p>
        </w:tc>
        <w:tc>
          <w:tcPr>
            <w:tcW w:w="1225" w:type="dxa"/>
          </w:tcPr>
          <w:p w:rsidR="00F376A3" w:rsidRDefault="00F376A3" w:rsidP="001A2C96">
            <w:pPr>
              <w:tabs>
                <w:tab w:val="left" w:pos="2031"/>
              </w:tabs>
              <w:spacing w:line="316" w:lineRule="exact"/>
              <w:ind w:right="149"/>
              <w:jc w:val="center"/>
              <w:rPr>
                <w:b/>
                <w:color w:val="010302"/>
                <w:sz w:val="20"/>
                <w:szCs w:val="20"/>
              </w:rPr>
            </w:pPr>
            <w:r w:rsidRPr="00091263">
              <w:rPr>
                <w:b/>
                <w:color w:val="010302"/>
                <w:sz w:val="20"/>
                <w:szCs w:val="20"/>
              </w:rPr>
              <w:t xml:space="preserve">Alocate </w:t>
            </w:r>
          </w:p>
          <w:p w:rsidR="00F376A3" w:rsidRPr="00091263" w:rsidRDefault="00F376A3" w:rsidP="001A2C96">
            <w:pPr>
              <w:tabs>
                <w:tab w:val="left" w:pos="2031"/>
              </w:tabs>
              <w:spacing w:line="316" w:lineRule="exact"/>
              <w:ind w:right="149"/>
              <w:jc w:val="center"/>
              <w:rPr>
                <w:b/>
                <w:color w:val="010302"/>
                <w:sz w:val="20"/>
                <w:szCs w:val="20"/>
              </w:rPr>
            </w:pPr>
            <w:r w:rsidRPr="00091263">
              <w:rPr>
                <w:b/>
                <w:color w:val="010302"/>
                <w:sz w:val="20"/>
                <w:szCs w:val="20"/>
              </w:rPr>
              <w:t>(lei)</w:t>
            </w:r>
          </w:p>
        </w:tc>
        <w:tc>
          <w:tcPr>
            <w:tcW w:w="2081" w:type="dxa"/>
          </w:tcPr>
          <w:p w:rsidR="00F376A3" w:rsidRPr="00091263" w:rsidRDefault="00F376A3" w:rsidP="001A2C96">
            <w:pPr>
              <w:tabs>
                <w:tab w:val="left" w:pos="2031"/>
              </w:tabs>
              <w:spacing w:line="316" w:lineRule="exact"/>
              <w:ind w:right="149"/>
              <w:jc w:val="center"/>
              <w:rPr>
                <w:b/>
                <w:color w:val="010302"/>
                <w:sz w:val="20"/>
                <w:szCs w:val="20"/>
              </w:rPr>
            </w:pPr>
            <w:r w:rsidRPr="00091263">
              <w:rPr>
                <w:b/>
                <w:color w:val="010302"/>
                <w:sz w:val="20"/>
                <w:szCs w:val="20"/>
              </w:rPr>
              <w:t>Denumirea, numărul și data documentului financiar, facturii</w:t>
            </w:r>
          </w:p>
        </w:tc>
        <w:tc>
          <w:tcPr>
            <w:tcW w:w="1654" w:type="dxa"/>
          </w:tcPr>
          <w:p w:rsidR="00F376A3" w:rsidRDefault="00F376A3" w:rsidP="001A2C96">
            <w:pPr>
              <w:tabs>
                <w:tab w:val="left" w:pos="2031"/>
              </w:tabs>
              <w:spacing w:line="316" w:lineRule="exact"/>
              <w:ind w:right="149"/>
              <w:jc w:val="center"/>
              <w:rPr>
                <w:b/>
                <w:color w:val="010302"/>
                <w:sz w:val="20"/>
                <w:szCs w:val="20"/>
              </w:rPr>
            </w:pPr>
            <w:r w:rsidRPr="00091263">
              <w:rPr>
                <w:b/>
                <w:color w:val="010302"/>
                <w:sz w:val="20"/>
                <w:szCs w:val="20"/>
              </w:rPr>
              <w:t xml:space="preserve">Cheltuieli </w:t>
            </w:r>
          </w:p>
          <w:p w:rsidR="00F376A3" w:rsidRDefault="00F376A3" w:rsidP="001A2C96">
            <w:pPr>
              <w:tabs>
                <w:tab w:val="left" w:pos="2031"/>
              </w:tabs>
              <w:spacing w:line="316" w:lineRule="exact"/>
              <w:ind w:right="149"/>
              <w:jc w:val="center"/>
              <w:rPr>
                <w:b/>
                <w:color w:val="010302"/>
                <w:sz w:val="20"/>
                <w:szCs w:val="20"/>
              </w:rPr>
            </w:pPr>
            <w:r w:rsidRPr="00091263">
              <w:rPr>
                <w:b/>
                <w:color w:val="010302"/>
                <w:sz w:val="20"/>
                <w:szCs w:val="20"/>
              </w:rPr>
              <w:t xml:space="preserve">de facto </w:t>
            </w:r>
          </w:p>
          <w:p w:rsidR="00F376A3" w:rsidRPr="00091263" w:rsidRDefault="00F376A3" w:rsidP="001A2C96">
            <w:pPr>
              <w:tabs>
                <w:tab w:val="left" w:pos="2031"/>
              </w:tabs>
              <w:spacing w:line="316" w:lineRule="exact"/>
              <w:ind w:right="149"/>
              <w:jc w:val="center"/>
              <w:rPr>
                <w:b/>
                <w:color w:val="010302"/>
                <w:sz w:val="20"/>
                <w:szCs w:val="20"/>
              </w:rPr>
            </w:pPr>
            <w:r w:rsidRPr="00091263">
              <w:rPr>
                <w:b/>
                <w:color w:val="010302"/>
                <w:sz w:val="20"/>
                <w:szCs w:val="20"/>
              </w:rPr>
              <w:t>(lei)</w:t>
            </w:r>
          </w:p>
        </w:tc>
        <w:tc>
          <w:tcPr>
            <w:tcW w:w="1654" w:type="dxa"/>
          </w:tcPr>
          <w:p w:rsidR="00F376A3" w:rsidRPr="00091263" w:rsidRDefault="00F376A3" w:rsidP="001A2C96">
            <w:pPr>
              <w:tabs>
                <w:tab w:val="left" w:pos="2031"/>
              </w:tabs>
              <w:spacing w:line="316" w:lineRule="exact"/>
              <w:ind w:right="149"/>
              <w:jc w:val="center"/>
              <w:rPr>
                <w:b/>
                <w:color w:val="010302"/>
                <w:sz w:val="20"/>
                <w:szCs w:val="20"/>
              </w:rPr>
            </w:pPr>
            <w:r w:rsidRPr="00091263">
              <w:rPr>
                <w:b/>
                <w:color w:val="010302"/>
                <w:sz w:val="20"/>
                <w:szCs w:val="20"/>
              </w:rPr>
              <w:t>Soldul mijloacelor după realizarea proiectului (lei)</w:t>
            </w:r>
          </w:p>
        </w:tc>
      </w:tr>
      <w:tr w:rsidR="00F376A3" w:rsidTr="001A2C96">
        <w:tc>
          <w:tcPr>
            <w:tcW w:w="704" w:type="dxa"/>
          </w:tcPr>
          <w:p w:rsidR="00F376A3" w:rsidRDefault="00F376A3" w:rsidP="001A2C96">
            <w:pPr>
              <w:tabs>
                <w:tab w:val="left" w:pos="2031"/>
              </w:tabs>
              <w:spacing w:line="316" w:lineRule="exact"/>
              <w:ind w:right="149"/>
              <w:jc w:val="both"/>
              <w:rPr>
                <w:color w:val="010302"/>
              </w:rPr>
            </w:pPr>
          </w:p>
        </w:tc>
        <w:tc>
          <w:tcPr>
            <w:tcW w:w="2602" w:type="dxa"/>
          </w:tcPr>
          <w:p w:rsidR="00F376A3" w:rsidRDefault="00F376A3" w:rsidP="001A2C96">
            <w:pPr>
              <w:tabs>
                <w:tab w:val="left" w:pos="2031"/>
              </w:tabs>
              <w:spacing w:line="316" w:lineRule="exact"/>
              <w:ind w:right="149"/>
              <w:jc w:val="both"/>
              <w:rPr>
                <w:color w:val="010302"/>
              </w:rPr>
            </w:pPr>
          </w:p>
        </w:tc>
        <w:tc>
          <w:tcPr>
            <w:tcW w:w="1225" w:type="dxa"/>
          </w:tcPr>
          <w:p w:rsidR="00F376A3" w:rsidRDefault="00F376A3" w:rsidP="001A2C96">
            <w:pPr>
              <w:tabs>
                <w:tab w:val="left" w:pos="2031"/>
              </w:tabs>
              <w:spacing w:line="316" w:lineRule="exact"/>
              <w:ind w:right="149"/>
              <w:jc w:val="both"/>
              <w:rPr>
                <w:color w:val="010302"/>
              </w:rPr>
            </w:pPr>
          </w:p>
        </w:tc>
        <w:tc>
          <w:tcPr>
            <w:tcW w:w="2081" w:type="dxa"/>
          </w:tcPr>
          <w:p w:rsidR="00F376A3" w:rsidRDefault="00F376A3" w:rsidP="001A2C96">
            <w:pPr>
              <w:tabs>
                <w:tab w:val="left" w:pos="2031"/>
              </w:tabs>
              <w:spacing w:line="316" w:lineRule="exact"/>
              <w:ind w:right="149"/>
              <w:jc w:val="both"/>
              <w:rPr>
                <w:color w:val="010302"/>
              </w:rPr>
            </w:pPr>
          </w:p>
        </w:tc>
        <w:tc>
          <w:tcPr>
            <w:tcW w:w="1654" w:type="dxa"/>
          </w:tcPr>
          <w:p w:rsidR="00F376A3" w:rsidRDefault="00F376A3" w:rsidP="001A2C96">
            <w:pPr>
              <w:tabs>
                <w:tab w:val="left" w:pos="2031"/>
              </w:tabs>
              <w:spacing w:line="316" w:lineRule="exact"/>
              <w:ind w:right="149"/>
              <w:jc w:val="both"/>
              <w:rPr>
                <w:color w:val="010302"/>
              </w:rPr>
            </w:pPr>
          </w:p>
        </w:tc>
        <w:tc>
          <w:tcPr>
            <w:tcW w:w="1654" w:type="dxa"/>
          </w:tcPr>
          <w:p w:rsidR="00F376A3" w:rsidRDefault="00F376A3" w:rsidP="001A2C96">
            <w:pPr>
              <w:tabs>
                <w:tab w:val="left" w:pos="2031"/>
              </w:tabs>
              <w:spacing w:line="316" w:lineRule="exact"/>
              <w:ind w:right="149"/>
              <w:jc w:val="both"/>
              <w:rPr>
                <w:color w:val="010302"/>
              </w:rPr>
            </w:pPr>
          </w:p>
        </w:tc>
      </w:tr>
      <w:tr w:rsidR="00F376A3" w:rsidTr="001A2C96">
        <w:tc>
          <w:tcPr>
            <w:tcW w:w="704" w:type="dxa"/>
          </w:tcPr>
          <w:p w:rsidR="00F376A3" w:rsidRDefault="00F376A3" w:rsidP="001A2C96">
            <w:pPr>
              <w:tabs>
                <w:tab w:val="left" w:pos="2031"/>
              </w:tabs>
              <w:spacing w:line="316" w:lineRule="exact"/>
              <w:ind w:right="149"/>
              <w:jc w:val="both"/>
              <w:rPr>
                <w:color w:val="010302"/>
              </w:rPr>
            </w:pPr>
          </w:p>
        </w:tc>
        <w:tc>
          <w:tcPr>
            <w:tcW w:w="2602" w:type="dxa"/>
          </w:tcPr>
          <w:p w:rsidR="00F376A3" w:rsidRDefault="00F376A3" w:rsidP="001A2C96">
            <w:pPr>
              <w:tabs>
                <w:tab w:val="left" w:pos="2031"/>
              </w:tabs>
              <w:spacing w:line="316" w:lineRule="exact"/>
              <w:ind w:right="149"/>
              <w:jc w:val="both"/>
              <w:rPr>
                <w:color w:val="010302"/>
              </w:rPr>
            </w:pPr>
          </w:p>
        </w:tc>
        <w:tc>
          <w:tcPr>
            <w:tcW w:w="1225" w:type="dxa"/>
          </w:tcPr>
          <w:p w:rsidR="00F376A3" w:rsidRDefault="00F376A3" w:rsidP="001A2C96">
            <w:pPr>
              <w:tabs>
                <w:tab w:val="left" w:pos="2031"/>
              </w:tabs>
              <w:spacing w:line="316" w:lineRule="exact"/>
              <w:ind w:right="149"/>
              <w:jc w:val="both"/>
              <w:rPr>
                <w:color w:val="010302"/>
              </w:rPr>
            </w:pPr>
          </w:p>
        </w:tc>
        <w:tc>
          <w:tcPr>
            <w:tcW w:w="2081" w:type="dxa"/>
          </w:tcPr>
          <w:p w:rsidR="00F376A3" w:rsidRDefault="00F376A3" w:rsidP="001A2C96">
            <w:pPr>
              <w:tabs>
                <w:tab w:val="left" w:pos="2031"/>
              </w:tabs>
              <w:spacing w:line="316" w:lineRule="exact"/>
              <w:ind w:right="149"/>
              <w:jc w:val="both"/>
              <w:rPr>
                <w:color w:val="010302"/>
              </w:rPr>
            </w:pPr>
          </w:p>
        </w:tc>
        <w:tc>
          <w:tcPr>
            <w:tcW w:w="1654" w:type="dxa"/>
          </w:tcPr>
          <w:p w:rsidR="00F376A3" w:rsidRDefault="00F376A3" w:rsidP="001A2C96">
            <w:pPr>
              <w:tabs>
                <w:tab w:val="left" w:pos="2031"/>
              </w:tabs>
              <w:spacing w:line="316" w:lineRule="exact"/>
              <w:ind w:right="149"/>
              <w:jc w:val="both"/>
              <w:rPr>
                <w:color w:val="010302"/>
              </w:rPr>
            </w:pPr>
          </w:p>
        </w:tc>
        <w:tc>
          <w:tcPr>
            <w:tcW w:w="1654" w:type="dxa"/>
          </w:tcPr>
          <w:p w:rsidR="00F376A3" w:rsidRDefault="00F376A3" w:rsidP="001A2C96">
            <w:pPr>
              <w:tabs>
                <w:tab w:val="left" w:pos="2031"/>
              </w:tabs>
              <w:spacing w:line="316" w:lineRule="exact"/>
              <w:ind w:right="149"/>
              <w:jc w:val="both"/>
              <w:rPr>
                <w:color w:val="010302"/>
              </w:rPr>
            </w:pPr>
          </w:p>
        </w:tc>
      </w:tr>
    </w:tbl>
    <w:p w:rsidR="00F376A3" w:rsidRDefault="00F376A3" w:rsidP="00F376A3">
      <w:pPr>
        <w:tabs>
          <w:tab w:val="left" w:pos="2031"/>
        </w:tabs>
        <w:spacing w:line="316" w:lineRule="exact"/>
        <w:ind w:right="149"/>
        <w:jc w:val="both"/>
        <w:rPr>
          <w:color w:val="010302"/>
        </w:rPr>
      </w:pPr>
    </w:p>
    <w:p w:rsidR="00F376A3" w:rsidRPr="00F66BF2" w:rsidRDefault="00F376A3" w:rsidP="00F376A3">
      <w:pPr>
        <w:tabs>
          <w:tab w:val="left" w:pos="2031"/>
        </w:tabs>
        <w:spacing w:line="265" w:lineRule="exact"/>
        <w:rPr>
          <w:color w:val="010302"/>
        </w:rPr>
      </w:pPr>
      <w:r w:rsidRPr="00F66BF2">
        <w:rPr>
          <w:color w:val="000000"/>
          <w:sz w:val="24"/>
          <w:szCs w:val="24"/>
        </w:rPr>
        <w:t xml:space="preserve">2. Documentele financiare pot fi:  </w:t>
      </w:r>
    </w:p>
    <w:p w:rsidR="00F376A3" w:rsidRPr="00F66BF2" w:rsidRDefault="00F376A3" w:rsidP="00F376A3">
      <w:pPr>
        <w:tabs>
          <w:tab w:val="left" w:pos="2031"/>
        </w:tabs>
        <w:spacing w:line="316" w:lineRule="exact"/>
        <w:ind w:left="567" w:right="145" w:hanging="141"/>
        <w:jc w:val="both"/>
        <w:rPr>
          <w:color w:val="010302"/>
        </w:rPr>
      </w:pPr>
      <w:r w:rsidRPr="00F66BF2">
        <w:rPr>
          <w:color w:val="000000"/>
          <w:sz w:val="24"/>
          <w:szCs w:val="24"/>
        </w:rPr>
        <w:t>-</w:t>
      </w:r>
      <w:r w:rsidRPr="00F66BF2">
        <w:rPr>
          <w:color w:val="000000"/>
          <w:spacing w:val="52"/>
          <w:sz w:val="24"/>
          <w:szCs w:val="24"/>
        </w:rPr>
        <w:t xml:space="preserve"> </w:t>
      </w:r>
      <w:r w:rsidRPr="00F66BF2">
        <w:rPr>
          <w:color w:val="000000"/>
          <w:sz w:val="24"/>
          <w:szCs w:val="24"/>
        </w:rPr>
        <w:t>la</w:t>
      </w:r>
      <w:r w:rsidRPr="00F66BF2">
        <w:rPr>
          <w:color w:val="000000"/>
          <w:spacing w:val="52"/>
          <w:sz w:val="24"/>
          <w:szCs w:val="24"/>
        </w:rPr>
        <w:t xml:space="preserve"> </w:t>
      </w:r>
      <w:r w:rsidRPr="00F66BF2">
        <w:rPr>
          <w:color w:val="000000"/>
          <w:sz w:val="24"/>
          <w:szCs w:val="24"/>
        </w:rPr>
        <w:t>plată</w:t>
      </w:r>
      <w:r w:rsidRPr="00F66BF2">
        <w:rPr>
          <w:color w:val="000000"/>
          <w:spacing w:val="52"/>
          <w:sz w:val="24"/>
          <w:szCs w:val="24"/>
        </w:rPr>
        <w:t xml:space="preserve"> </w:t>
      </w:r>
      <w:r w:rsidRPr="00F66BF2">
        <w:rPr>
          <w:color w:val="000000"/>
          <w:sz w:val="24"/>
          <w:szCs w:val="24"/>
        </w:rPr>
        <w:t>prin</w:t>
      </w:r>
      <w:r w:rsidRPr="00F66BF2">
        <w:rPr>
          <w:color w:val="000000"/>
          <w:spacing w:val="52"/>
          <w:sz w:val="24"/>
          <w:szCs w:val="24"/>
        </w:rPr>
        <w:t xml:space="preserve"> </w:t>
      </w:r>
      <w:r w:rsidRPr="00F66BF2">
        <w:rPr>
          <w:color w:val="000000"/>
          <w:sz w:val="24"/>
          <w:szCs w:val="24"/>
        </w:rPr>
        <w:t>virament:</w:t>
      </w:r>
      <w:r w:rsidRPr="00F66BF2">
        <w:rPr>
          <w:color w:val="000000"/>
          <w:spacing w:val="53"/>
          <w:sz w:val="24"/>
          <w:szCs w:val="24"/>
        </w:rPr>
        <w:t xml:space="preserve"> </w:t>
      </w:r>
      <w:r w:rsidRPr="00F66BF2">
        <w:rPr>
          <w:color w:val="000000"/>
          <w:sz w:val="24"/>
          <w:szCs w:val="24"/>
        </w:rPr>
        <w:t>contractul</w:t>
      </w:r>
      <w:r w:rsidRPr="00F66BF2">
        <w:rPr>
          <w:color w:val="000000"/>
          <w:spacing w:val="52"/>
          <w:sz w:val="24"/>
          <w:szCs w:val="24"/>
        </w:rPr>
        <w:t xml:space="preserve"> </w:t>
      </w:r>
      <w:r w:rsidRPr="00F66BF2">
        <w:rPr>
          <w:color w:val="000000"/>
          <w:sz w:val="24"/>
          <w:szCs w:val="24"/>
        </w:rPr>
        <w:t>pentru</w:t>
      </w:r>
      <w:r w:rsidRPr="00F66BF2">
        <w:rPr>
          <w:color w:val="000000"/>
          <w:spacing w:val="55"/>
          <w:sz w:val="24"/>
          <w:szCs w:val="24"/>
        </w:rPr>
        <w:t xml:space="preserve"> </w:t>
      </w:r>
      <w:r w:rsidRPr="00F66BF2">
        <w:rPr>
          <w:color w:val="000000"/>
          <w:sz w:val="24"/>
          <w:szCs w:val="24"/>
        </w:rPr>
        <w:t>prestarea</w:t>
      </w:r>
      <w:r w:rsidRPr="00F66BF2">
        <w:rPr>
          <w:color w:val="000000"/>
          <w:spacing w:val="52"/>
          <w:sz w:val="24"/>
          <w:szCs w:val="24"/>
        </w:rPr>
        <w:t xml:space="preserve"> </w:t>
      </w:r>
      <w:r w:rsidRPr="00F66BF2">
        <w:rPr>
          <w:color w:val="000000"/>
          <w:sz w:val="24"/>
          <w:szCs w:val="24"/>
        </w:rPr>
        <w:t>serviciilor</w:t>
      </w:r>
      <w:r w:rsidRPr="00F66BF2">
        <w:rPr>
          <w:color w:val="000000"/>
          <w:spacing w:val="52"/>
          <w:sz w:val="24"/>
          <w:szCs w:val="24"/>
        </w:rPr>
        <w:t xml:space="preserve"> </w:t>
      </w:r>
      <w:r w:rsidRPr="00F66BF2">
        <w:rPr>
          <w:color w:val="000000"/>
          <w:sz w:val="24"/>
          <w:szCs w:val="24"/>
        </w:rPr>
        <w:t>şi</w:t>
      </w:r>
      <w:r w:rsidRPr="00F66BF2">
        <w:rPr>
          <w:color w:val="000000"/>
          <w:spacing w:val="53"/>
          <w:sz w:val="24"/>
          <w:szCs w:val="24"/>
        </w:rPr>
        <w:t xml:space="preserve"> </w:t>
      </w:r>
      <w:r w:rsidRPr="00F66BF2">
        <w:rPr>
          <w:color w:val="000000"/>
          <w:sz w:val="24"/>
          <w:szCs w:val="24"/>
        </w:rPr>
        <w:t>actul</w:t>
      </w:r>
      <w:r w:rsidRPr="00F66BF2">
        <w:rPr>
          <w:color w:val="000000"/>
          <w:spacing w:val="54"/>
          <w:sz w:val="24"/>
          <w:szCs w:val="24"/>
        </w:rPr>
        <w:t xml:space="preserve"> </w:t>
      </w:r>
      <w:r w:rsidRPr="00F66BF2">
        <w:rPr>
          <w:color w:val="000000"/>
          <w:sz w:val="24"/>
          <w:szCs w:val="24"/>
        </w:rPr>
        <w:t>de</w:t>
      </w:r>
      <w:r w:rsidRPr="00F66BF2">
        <w:rPr>
          <w:color w:val="000000"/>
          <w:spacing w:val="52"/>
          <w:sz w:val="24"/>
          <w:szCs w:val="24"/>
        </w:rPr>
        <w:t xml:space="preserve"> </w:t>
      </w:r>
      <w:r w:rsidRPr="00F66BF2">
        <w:rPr>
          <w:color w:val="000000"/>
          <w:sz w:val="24"/>
          <w:szCs w:val="24"/>
        </w:rPr>
        <w:t>executare</w:t>
      </w:r>
      <w:r w:rsidRPr="00F66BF2">
        <w:rPr>
          <w:color w:val="000000"/>
          <w:spacing w:val="52"/>
          <w:sz w:val="24"/>
          <w:szCs w:val="24"/>
        </w:rPr>
        <w:t xml:space="preserve"> </w:t>
      </w:r>
      <w:r w:rsidRPr="00F66BF2">
        <w:rPr>
          <w:color w:val="000000"/>
          <w:sz w:val="24"/>
          <w:szCs w:val="24"/>
        </w:rPr>
        <w:t>a serviciilor, contul, cont-factură, factură pentru bunurile materiale şi copia dispoziţiei de plată c</w:t>
      </w:r>
      <w:r w:rsidRPr="00F66BF2">
        <w:rPr>
          <w:color w:val="000000"/>
          <w:spacing w:val="-2"/>
          <w:sz w:val="24"/>
          <w:szCs w:val="24"/>
        </w:rPr>
        <w:t>u</w:t>
      </w:r>
      <w:r w:rsidRPr="00F66BF2">
        <w:rPr>
          <w:color w:val="000000"/>
          <w:sz w:val="24"/>
          <w:szCs w:val="24"/>
        </w:rPr>
        <w:t xml:space="preserve"> menţiunea băncii;  </w:t>
      </w:r>
    </w:p>
    <w:p w:rsidR="00F376A3" w:rsidRPr="00F66BF2" w:rsidRDefault="00F376A3" w:rsidP="00F376A3">
      <w:pPr>
        <w:tabs>
          <w:tab w:val="left" w:pos="2031"/>
        </w:tabs>
        <w:spacing w:line="319" w:lineRule="exact"/>
        <w:ind w:left="567" w:right="145" w:hanging="141"/>
        <w:jc w:val="both"/>
        <w:rPr>
          <w:color w:val="010302"/>
        </w:rPr>
      </w:pPr>
      <w:r w:rsidRPr="00F66BF2">
        <w:rPr>
          <w:color w:val="000000"/>
          <w:sz w:val="24"/>
          <w:szCs w:val="24"/>
        </w:rPr>
        <w:t>- la retribuirea muncii lucrătorilor contractaţi: contractul de comodat, actul de</w:t>
      </w:r>
      <w:r w:rsidRPr="00F66BF2">
        <w:rPr>
          <w:color w:val="000000"/>
          <w:spacing w:val="22"/>
          <w:sz w:val="24"/>
          <w:szCs w:val="24"/>
        </w:rPr>
        <w:t xml:space="preserve"> </w:t>
      </w:r>
      <w:r w:rsidRPr="00F66BF2">
        <w:rPr>
          <w:color w:val="000000"/>
          <w:sz w:val="24"/>
          <w:szCs w:val="24"/>
        </w:rPr>
        <w:t>executare a lucrărilor, borderou de decontare şi plată, dispoziţiile de plată, care confirmă plata impozitelor.</w:t>
      </w:r>
    </w:p>
    <w:p w:rsidR="00F376A3" w:rsidRPr="00F66BF2" w:rsidRDefault="00F376A3" w:rsidP="00F376A3">
      <w:pPr>
        <w:spacing w:line="265" w:lineRule="exact"/>
        <w:ind w:left="1465"/>
        <w:jc w:val="center"/>
        <w:rPr>
          <w:color w:val="010302"/>
        </w:rPr>
      </w:pPr>
    </w:p>
    <w:p w:rsidR="00F376A3" w:rsidRPr="00F66BF2" w:rsidRDefault="00F376A3" w:rsidP="00F376A3">
      <w:pPr>
        <w:spacing w:line="316" w:lineRule="exact"/>
        <w:ind w:left="1465" w:right="145"/>
        <w:rPr>
          <w:color w:val="010302"/>
        </w:rPr>
      </w:pPr>
      <w:r w:rsidRPr="00F66BF2">
        <w:rPr>
          <w:i/>
          <w:iCs/>
          <w:color w:val="000000"/>
          <w:sz w:val="24"/>
          <w:szCs w:val="24"/>
        </w:rPr>
        <w:t>Prin</w:t>
      </w:r>
      <w:r w:rsidRPr="00F66BF2">
        <w:rPr>
          <w:i/>
          <w:iCs/>
          <w:color w:val="000000"/>
          <w:spacing w:val="57"/>
          <w:sz w:val="24"/>
          <w:szCs w:val="24"/>
        </w:rPr>
        <w:t xml:space="preserve"> </w:t>
      </w:r>
      <w:r w:rsidRPr="00F66BF2">
        <w:rPr>
          <w:i/>
          <w:iCs/>
          <w:color w:val="000000"/>
          <w:sz w:val="24"/>
          <w:szCs w:val="24"/>
        </w:rPr>
        <w:t>semnătura</w:t>
      </w:r>
      <w:r w:rsidRPr="00F66BF2">
        <w:rPr>
          <w:i/>
          <w:iCs/>
          <w:color w:val="000000"/>
          <w:spacing w:val="57"/>
          <w:sz w:val="24"/>
          <w:szCs w:val="24"/>
        </w:rPr>
        <w:t xml:space="preserve"> </w:t>
      </w:r>
      <w:r w:rsidRPr="00F66BF2">
        <w:rPr>
          <w:i/>
          <w:iCs/>
          <w:color w:val="000000"/>
          <w:sz w:val="24"/>
          <w:szCs w:val="24"/>
        </w:rPr>
        <w:t>de</w:t>
      </w:r>
      <w:r w:rsidRPr="00F66BF2">
        <w:rPr>
          <w:i/>
          <w:iCs/>
          <w:color w:val="000000"/>
          <w:spacing w:val="57"/>
          <w:sz w:val="24"/>
          <w:szCs w:val="24"/>
        </w:rPr>
        <w:t xml:space="preserve"> </w:t>
      </w:r>
      <w:r w:rsidRPr="00F66BF2">
        <w:rPr>
          <w:i/>
          <w:iCs/>
          <w:color w:val="000000"/>
          <w:sz w:val="24"/>
          <w:szCs w:val="24"/>
        </w:rPr>
        <w:t>mai</w:t>
      </w:r>
      <w:r w:rsidRPr="00F66BF2">
        <w:rPr>
          <w:i/>
          <w:iCs/>
          <w:color w:val="000000"/>
          <w:spacing w:val="57"/>
          <w:sz w:val="24"/>
          <w:szCs w:val="24"/>
        </w:rPr>
        <w:t xml:space="preserve"> </w:t>
      </w:r>
      <w:r w:rsidRPr="00F66BF2">
        <w:rPr>
          <w:i/>
          <w:iCs/>
          <w:color w:val="000000"/>
          <w:sz w:val="24"/>
          <w:szCs w:val="24"/>
        </w:rPr>
        <w:t>jos,</w:t>
      </w:r>
      <w:r w:rsidRPr="00F66BF2">
        <w:rPr>
          <w:i/>
          <w:iCs/>
          <w:color w:val="000000"/>
          <w:spacing w:val="58"/>
          <w:sz w:val="24"/>
          <w:szCs w:val="24"/>
        </w:rPr>
        <w:t xml:space="preserve"> </w:t>
      </w:r>
      <w:r w:rsidRPr="00F66BF2">
        <w:rPr>
          <w:i/>
          <w:iCs/>
          <w:color w:val="000000"/>
          <w:sz w:val="24"/>
          <w:szCs w:val="24"/>
        </w:rPr>
        <w:t>declar</w:t>
      </w:r>
      <w:r w:rsidRPr="00F66BF2">
        <w:rPr>
          <w:i/>
          <w:iCs/>
          <w:color w:val="000000"/>
          <w:spacing w:val="58"/>
          <w:sz w:val="24"/>
          <w:szCs w:val="24"/>
        </w:rPr>
        <w:t xml:space="preserve"> </w:t>
      </w:r>
      <w:r w:rsidRPr="00F66BF2">
        <w:rPr>
          <w:i/>
          <w:iCs/>
          <w:color w:val="000000"/>
          <w:sz w:val="24"/>
          <w:szCs w:val="24"/>
        </w:rPr>
        <w:t>în</w:t>
      </w:r>
      <w:r w:rsidRPr="00F66BF2">
        <w:rPr>
          <w:i/>
          <w:iCs/>
          <w:color w:val="000000"/>
          <w:spacing w:val="57"/>
          <w:sz w:val="24"/>
          <w:szCs w:val="24"/>
        </w:rPr>
        <w:t xml:space="preserve"> </w:t>
      </w:r>
      <w:r w:rsidRPr="00F66BF2">
        <w:rPr>
          <w:i/>
          <w:iCs/>
          <w:color w:val="000000"/>
          <w:sz w:val="24"/>
          <w:szCs w:val="24"/>
        </w:rPr>
        <w:t>deplină</w:t>
      </w:r>
      <w:r w:rsidRPr="00F66BF2">
        <w:rPr>
          <w:i/>
          <w:iCs/>
          <w:color w:val="000000"/>
          <w:spacing w:val="57"/>
          <w:sz w:val="24"/>
          <w:szCs w:val="24"/>
        </w:rPr>
        <w:t xml:space="preserve"> </w:t>
      </w:r>
      <w:r w:rsidRPr="00F66BF2">
        <w:rPr>
          <w:i/>
          <w:iCs/>
          <w:color w:val="000000"/>
          <w:sz w:val="24"/>
          <w:szCs w:val="24"/>
        </w:rPr>
        <w:t>cunoștință</w:t>
      </w:r>
      <w:r w:rsidRPr="00F66BF2">
        <w:rPr>
          <w:i/>
          <w:iCs/>
          <w:color w:val="000000"/>
          <w:spacing w:val="57"/>
          <w:sz w:val="24"/>
          <w:szCs w:val="24"/>
        </w:rPr>
        <w:t xml:space="preserve"> </w:t>
      </w:r>
      <w:r w:rsidRPr="00F66BF2">
        <w:rPr>
          <w:i/>
          <w:iCs/>
          <w:color w:val="000000"/>
          <w:sz w:val="24"/>
          <w:szCs w:val="24"/>
        </w:rPr>
        <w:t>de</w:t>
      </w:r>
      <w:r w:rsidRPr="00F66BF2">
        <w:rPr>
          <w:i/>
          <w:iCs/>
          <w:color w:val="000000"/>
          <w:spacing w:val="57"/>
          <w:sz w:val="24"/>
          <w:szCs w:val="24"/>
        </w:rPr>
        <w:t xml:space="preserve"> </w:t>
      </w:r>
      <w:r w:rsidRPr="00F66BF2">
        <w:rPr>
          <w:i/>
          <w:iCs/>
          <w:color w:val="000000"/>
          <w:sz w:val="24"/>
          <w:szCs w:val="24"/>
        </w:rPr>
        <w:t>cauză</w:t>
      </w:r>
      <w:r w:rsidRPr="00F66BF2">
        <w:rPr>
          <w:i/>
          <w:iCs/>
          <w:color w:val="000000"/>
          <w:spacing w:val="57"/>
          <w:sz w:val="24"/>
          <w:szCs w:val="24"/>
        </w:rPr>
        <w:t xml:space="preserve"> </w:t>
      </w:r>
      <w:r w:rsidRPr="00F66BF2">
        <w:rPr>
          <w:i/>
          <w:iCs/>
          <w:color w:val="000000"/>
          <w:sz w:val="24"/>
          <w:szCs w:val="24"/>
        </w:rPr>
        <w:t>și</w:t>
      </w:r>
      <w:r w:rsidRPr="00F66BF2">
        <w:rPr>
          <w:i/>
          <w:iCs/>
          <w:color w:val="000000"/>
          <w:spacing w:val="58"/>
          <w:sz w:val="24"/>
          <w:szCs w:val="24"/>
        </w:rPr>
        <w:t xml:space="preserve"> </w:t>
      </w:r>
      <w:r w:rsidRPr="00F66BF2">
        <w:rPr>
          <w:i/>
          <w:iCs/>
          <w:color w:val="000000"/>
          <w:sz w:val="24"/>
          <w:szCs w:val="24"/>
        </w:rPr>
        <w:t>cu</w:t>
      </w:r>
      <w:r w:rsidRPr="00F66BF2">
        <w:rPr>
          <w:i/>
          <w:iCs/>
          <w:color w:val="000000"/>
          <w:spacing w:val="57"/>
          <w:sz w:val="24"/>
          <w:szCs w:val="24"/>
        </w:rPr>
        <w:t xml:space="preserve"> </w:t>
      </w:r>
      <w:r w:rsidRPr="00F66BF2">
        <w:rPr>
          <w:i/>
          <w:iCs/>
          <w:color w:val="000000"/>
          <w:sz w:val="24"/>
          <w:szCs w:val="24"/>
        </w:rPr>
        <w:t>bună-credință,</w:t>
      </w:r>
      <w:r w:rsidRPr="00F66BF2">
        <w:rPr>
          <w:i/>
          <w:iCs/>
          <w:color w:val="000000"/>
          <w:spacing w:val="59"/>
          <w:sz w:val="24"/>
          <w:szCs w:val="24"/>
        </w:rPr>
        <w:t xml:space="preserve"> </w:t>
      </w:r>
      <w:r>
        <w:rPr>
          <w:i/>
          <w:iCs/>
          <w:color w:val="000000"/>
          <w:sz w:val="24"/>
          <w:szCs w:val="24"/>
        </w:rPr>
        <w:t xml:space="preserve">că </w:t>
      </w:r>
      <w:r w:rsidRPr="00F66BF2">
        <w:rPr>
          <w:i/>
          <w:iCs/>
          <w:color w:val="000000"/>
          <w:sz w:val="24"/>
          <w:szCs w:val="24"/>
        </w:rPr>
        <w:t>informațiile furniz</w:t>
      </w:r>
      <w:r w:rsidRPr="00F66BF2">
        <w:rPr>
          <w:i/>
          <w:iCs/>
          <w:color w:val="000000"/>
          <w:spacing w:val="-2"/>
          <w:sz w:val="24"/>
          <w:szCs w:val="24"/>
        </w:rPr>
        <w:t>a</w:t>
      </w:r>
      <w:r w:rsidRPr="00F66BF2">
        <w:rPr>
          <w:i/>
          <w:iCs/>
          <w:color w:val="000000"/>
          <w:sz w:val="24"/>
          <w:szCs w:val="24"/>
        </w:rPr>
        <w:t xml:space="preserve">te în această cerere sunt corecte și exacte.  </w:t>
      </w:r>
    </w:p>
    <w:p w:rsidR="00F376A3" w:rsidRPr="00F66BF2" w:rsidRDefault="00F376A3" w:rsidP="00F376A3">
      <w:pPr>
        <w:spacing w:line="265" w:lineRule="exact"/>
        <w:ind w:left="1465"/>
        <w:rPr>
          <w:color w:val="010302"/>
        </w:rPr>
      </w:pPr>
      <w:r w:rsidRPr="00F66BF2">
        <w:rPr>
          <w:color w:val="000000"/>
          <w:sz w:val="24"/>
          <w:szCs w:val="24"/>
        </w:rPr>
        <w:t xml:space="preserve">   </w:t>
      </w:r>
    </w:p>
    <w:p w:rsidR="00F376A3" w:rsidRPr="00F66BF2" w:rsidRDefault="00F376A3" w:rsidP="00F376A3">
      <w:pPr>
        <w:spacing w:after="49"/>
        <w:rPr>
          <w:color w:val="000000" w:themeColor="text1"/>
          <w:sz w:val="24"/>
          <w:szCs w:val="24"/>
        </w:rPr>
      </w:pPr>
    </w:p>
    <w:p w:rsidR="00F376A3" w:rsidRPr="00F66BF2" w:rsidRDefault="00F376A3" w:rsidP="00F376A3">
      <w:pPr>
        <w:tabs>
          <w:tab w:val="left" w:pos="2237"/>
        </w:tabs>
        <w:spacing w:line="316" w:lineRule="exact"/>
        <w:ind w:left="1671" w:right="145" w:firstLine="16"/>
        <w:rPr>
          <w:color w:val="000000"/>
          <w:sz w:val="24"/>
          <w:szCs w:val="24"/>
        </w:rPr>
      </w:pPr>
      <w:r w:rsidRPr="00F66BF2">
        <w:rPr>
          <w:b/>
          <w:color w:val="000000"/>
          <w:sz w:val="24"/>
          <w:szCs w:val="24"/>
        </w:rPr>
        <w:t xml:space="preserve">Preşedintele organizației necomerciale </w:t>
      </w:r>
      <w:r>
        <w:rPr>
          <w:color w:val="000000"/>
          <w:sz w:val="24"/>
          <w:szCs w:val="24"/>
        </w:rPr>
        <w:t xml:space="preserve">       </w:t>
      </w:r>
      <w:r w:rsidRPr="00F66BF2">
        <w:rPr>
          <w:sz w:val="24"/>
          <w:szCs w:val="24"/>
        </w:rPr>
        <w:t xml:space="preserve"> </w:t>
      </w:r>
      <w:r w:rsidRPr="00F66BF2">
        <w:rPr>
          <w:color w:val="000000"/>
          <w:sz w:val="24"/>
          <w:szCs w:val="24"/>
        </w:rPr>
        <w:t>_____________________________</w:t>
      </w:r>
    </w:p>
    <w:p w:rsidR="00F376A3" w:rsidRPr="00F66BF2" w:rsidRDefault="00F376A3" w:rsidP="00F376A3">
      <w:pPr>
        <w:tabs>
          <w:tab w:val="left" w:pos="2237"/>
        </w:tabs>
        <w:spacing w:line="316" w:lineRule="exact"/>
        <w:ind w:left="1671" w:right="145" w:firstLine="16"/>
        <w:jc w:val="center"/>
        <w:rPr>
          <w:color w:val="000000"/>
          <w:sz w:val="20"/>
          <w:szCs w:val="20"/>
        </w:rPr>
      </w:pPr>
      <w:r w:rsidRPr="00F66BF2">
        <w:rPr>
          <w:color w:val="000000"/>
          <w:sz w:val="20"/>
          <w:szCs w:val="20"/>
        </w:rPr>
        <w:t xml:space="preserve">                                                                                (numele, prenumele, semnătura şi ştampila)</w:t>
      </w:r>
    </w:p>
    <w:p w:rsidR="00F376A3" w:rsidRPr="00CB7987" w:rsidRDefault="00F376A3" w:rsidP="00F376A3">
      <w:pPr>
        <w:ind w:right="8" w:firstLine="284"/>
        <w:jc w:val="both"/>
        <w:rPr>
          <w:sz w:val="24"/>
          <w:szCs w:val="24"/>
        </w:rPr>
      </w:pPr>
    </w:p>
    <w:p w:rsidR="00F376A3" w:rsidRPr="0072318E" w:rsidRDefault="00F376A3" w:rsidP="00F376A3">
      <w:pPr>
        <w:ind w:right="8" w:firstLine="284"/>
        <w:jc w:val="both"/>
        <w:rPr>
          <w:sz w:val="24"/>
          <w:szCs w:val="24"/>
          <w:lang w:val="ro-RO"/>
        </w:rPr>
      </w:pPr>
    </w:p>
    <w:p w:rsidR="00F376A3" w:rsidRDefault="00F376A3">
      <w:pPr>
        <w:ind w:right="8" w:firstLine="284"/>
        <w:jc w:val="both"/>
        <w:rPr>
          <w:sz w:val="24"/>
          <w:szCs w:val="24"/>
          <w:lang w:val="ro-RO"/>
        </w:rPr>
      </w:pPr>
    </w:p>
    <w:sectPr w:rsidR="00F376A3" w:rsidSect="001A2C96">
      <w:pgSz w:w="11915" w:h="16847"/>
      <w:pgMar w:top="851" w:right="858" w:bottom="567"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5B5" w:rsidRDefault="000235B5" w:rsidP="007113EB">
      <w:r>
        <w:separator/>
      </w:r>
    </w:p>
  </w:endnote>
  <w:endnote w:type="continuationSeparator" w:id="0">
    <w:p w:rsidR="000235B5" w:rsidRDefault="000235B5" w:rsidP="00711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MT">
    <w:altName w:val="Times New Roman"/>
    <w:charset w:val="00"/>
    <w:family w:val="auto"/>
    <w:pitch w:val="variable"/>
    <w:sig w:usb0="8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PS-ItalicMT">
    <w:altName w:val="Times New Roman"/>
    <w:charset w:val="00"/>
    <w:family w:val="auto"/>
    <w:pitch w:val="variable"/>
    <w:sig w:usb0="80000000" w:usb1="00000000" w:usb2="00000000" w:usb3="00000000" w:csb0="00000000" w:csb1="00000000"/>
  </w:font>
  <w:font w:name="TimesNewRomanPS-BoldMT">
    <w:altName w:val="Times New Roman"/>
    <w:charset w:val="00"/>
    <w:family w:val="auto"/>
    <w:pitch w:val="variable"/>
    <w:sig w:usb0="8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5B5" w:rsidRDefault="000235B5" w:rsidP="007113EB">
      <w:r>
        <w:separator/>
      </w:r>
    </w:p>
  </w:footnote>
  <w:footnote w:type="continuationSeparator" w:id="0">
    <w:p w:rsidR="000235B5" w:rsidRDefault="000235B5" w:rsidP="007113EB">
      <w:r>
        <w:continuationSeparator/>
      </w:r>
    </w:p>
  </w:footnote>
  <w:footnote w:id="1">
    <w:p w:rsidR="001A2C96" w:rsidRPr="00A143C1" w:rsidRDefault="001A2C96" w:rsidP="007113EB">
      <w:pPr>
        <w:pStyle w:val="Textnotdesubsol"/>
        <w:jc w:val="both"/>
        <w:rPr>
          <w:lang w:val="ro-RO"/>
        </w:rPr>
      </w:pPr>
      <w:r w:rsidRPr="00A143C1">
        <w:rPr>
          <w:rStyle w:val="Referinnotdesubsol"/>
          <w:lang w:val="ro-RO"/>
        </w:rPr>
        <w:footnoteRef/>
      </w:r>
      <w:r w:rsidRPr="00A143C1">
        <w:rPr>
          <w:lang w:val="ro-RO"/>
        </w:rPr>
        <w:t xml:space="preserve">Contractul de finanțare va putea fi adaptat în funcție de specificul fiecărui proiect și </w:t>
      </w:r>
      <w:r>
        <w:rPr>
          <w:lang w:val="ro-RO"/>
        </w:rPr>
        <w:t>de</w:t>
      </w:r>
      <w:r w:rsidRPr="00A143C1">
        <w:rPr>
          <w:lang w:val="ro-RO"/>
        </w:rPr>
        <w:t xml:space="preserve"> acțiunil</w:t>
      </w:r>
      <w:r>
        <w:rPr>
          <w:lang w:val="ro-RO"/>
        </w:rPr>
        <w:t>e</w:t>
      </w:r>
      <w:r w:rsidRPr="00A143C1">
        <w:rPr>
          <w:lang w:val="ro-RO"/>
        </w:rPr>
        <w:t xml:space="preserve"> aferente derulate.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030"/>
    <w:multiLevelType w:val="hybridMultilevel"/>
    <w:tmpl w:val="286AE672"/>
    <w:lvl w:ilvl="0" w:tplc="FFFFFFFF">
      <w:start w:val="1"/>
      <w:numFmt w:val="decimal"/>
      <w:lvlText w:val="%1."/>
      <w:lvlJc w:val="left"/>
      <w:pPr>
        <w:ind w:left="436" w:hanging="360"/>
      </w:pPr>
    </w:lvl>
    <w:lvl w:ilvl="1" w:tplc="0409000F">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
    <w:nsid w:val="02053330"/>
    <w:multiLevelType w:val="hybridMultilevel"/>
    <w:tmpl w:val="CE669C24"/>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23676E5"/>
    <w:multiLevelType w:val="hybridMultilevel"/>
    <w:tmpl w:val="2FA8CE86"/>
    <w:lvl w:ilvl="0" w:tplc="FAAC26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38C48C0"/>
    <w:multiLevelType w:val="hybridMultilevel"/>
    <w:tmpl w:val="483CB05C"/>
    <w:lvl w:ilvl="0" w:tplc="5222549C">
      <w:start w:val="1"/>
      <w:numFmt w:val="decimal"/>
      <w:lvlText w:val="%1."/>
      <w:lvlJc w:val="left"/>
      <w:pPr>
        <w:ind w:left="360" w:hanging="360"/>
      </w:pPr>
      <w:rPr>
        <w:rFonts w:hint="default"/>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5A7850"/>
    <w:multiLevelType w:val="multilevel"/>
    <w:tmpl w:val="B4BE6B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0FC76BB4"/>
    <w:multiLevelType w:val="hybridMultilevel"/>
    <w:tmpl w:val="2E6673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B5A16"/>
    <w:multiLevelType w:val="hybridMultilevel"/>
    <w:tmpl w:val="B31CE0D2"/>
    <w:lvl w:ilvl="0" w:tplc="C95674F0">
      <w:start w:val="1"/>
      <w:numFmt w:val="decimal"/>
      <w:lvlText w:val="%1."/>
      <w:lvlJc w:val="left"/>
      <w:pPr>
        <w:ind w:left="720" w:hanging="360"/>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668F8"/>
    <w:multiLevelType w:val="hybridMultilevel"/>
    <w:tmpl w:val="2F308914"/>
    <w:lvl w:ilvl="0" w:tplc="04090017">
      <w:start w:val="1"/>
      <w:numFmt w:val="lowerLetter"/>
      <w:lvlText w:val="%1)"/>
      <w:lvlJc w:val="left"/>
      <w:pPr>
        <w:ind w:left="1080" w:hanging="360"/>
      </w:pPr>
      <w:rPr>
        <w:rFonts w:hint="default"/>
      </w:rPr>
    </w:lvl>
    <w:lvl w:ilvl="1" w:tplc="67AA80A6">
      <w:start w:val="1"/>
      <w:numFmt w:val="decimal"/>
      <w:lvlText w:val="%2."/>
      <w:lvlJc w:val="left"/>
      <w:pPr>
        <w:ind w:left="1800" w:hanging="360"/>
      </w:pPr>
      <w:rPr>
        <w:rFonts w:hint="default"/>
        <w:w w:val="81"/>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353929"/>
    <w:multiLevelType w:val="hybridMultilevel"/>
    <w:tmpl w:val="3B64C7DC"/>
    <w:lvl w:ilvl="0" w:tplc="04090017">
      <w:start w:val="1"/>
      <w:numFmt w:val="lowerLetter"/>
      <w:lvlText w:val="%1)"/>
      <w:lvlJc w:val="left"/>
      <w:pPr>
        <w:ind w:left="786" w:hanging="360"/>
      </w:pPr>
      <w:rPr>
        <w:rFonts w:hint="default"/>
        <w:b w:val="0"/>
        <w:bCs w:val="0"/>
        <w:i w:val="0"/>
        <w:iCs w:val="0"/>
        <w:color w:val="000000" w:themeColor="text1"/>
        <w:sz w:val="24"/>
        <w:szCs w:val="24"/>
      </w:rPr>
    </w:lvl>
    <w:lvl w:ilvl="1" w:tplc="04190019">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9">
    <w:nsid w:val="1A740BCC"/>
    <w:multiLevelType w:val="hybridMultilevel"/>
    <w:tmpl w:val="9E909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64D3C"/>
    <w:multiLevelType w:val="multilevel"/>
    <w:tmpl w:val="73C821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nsid w:val="24C12C9C"/>
    <w:multiLevelType w:val="hybridMultilevel"/>
    <w:tmpl w:val="4C0A9D48"/>
    <w:lvl w:ilvl="0" w:tplc="04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9B251C"/>
    <w:multiLevelType w:val="hybridMultilevel"/>
    <w:tmpl w:val="3D86990C"/>
    <w:lvl w:ilvl="0" w:tplc="08180017">
      <w:start w:val="6"/>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nsid w:val="2FA22746"/>
    <w:multiLevelType w:val="hybridMultilevel"/>
    <w:tmpl w:val="B3A07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040B8"/>
    <w:multiLevelType w:val="hybridMultilevel"/>
    <w:tmpl w:val="38FCA6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C1960"/>
    <w:multiLevelType w:val="hybridMultilevel"/>
    <w:tmpl w:val="515E00CA"/>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397A478D"/>
    <w:multiLevelType w:val="hybridMultilevel"/>
    <w:tmpl w:val="9C867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3D7D50"/>
    <w:multiLevelType w:val="hybridMultilevel"/>
    <w:tmpl w:val="28DCD848"/>
    <w:lvl w:ilvl="0" w:tplc="F07C67FE">
      <w:start w:val="1"/>
      <w:numFmt w:val="decimal"/>
      <w:lvlText w:val="%1."/>
      <w:lvlJc w:val="left"/>
      <w:pPr>
        <w:ind w:left="1080" w:hanging="360"/>
      </w:pPr>
      <w:rPr>
        <w:rFonts w:hint="default"/>
        <w:strike w:val="0"/>
      </w:rPr>
    </w:lvl>
    <w:lvl w:ilvl="1" w:tplc="AAF4C02C">
      <w:start w:val="1"/>
      <w:numFmt w:val="lowerLett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7D50AB"/>
    <w:multiLevelType w:val="hybridMultilevel"/>
    <w:tmpl w:val="F32ED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896753"/>
    <w:multiLevelType w:val="hybridMultilevel"/>
    <w:tmpl w:val="764224E8"/>
    <w:lvl w:ilvl="0" w:tplc="618EF2BC">
      <w:start w:val="1"/>
      <w:numFmt w:val="decimal"/>
      <w:lvlText w:val="%1."/>
      <w:lvlJc w:val="left"/>
      <w:pPr>
        <w:ind w:left="786" w:hanging="360"/>
      </w:pPr>
      <w:rPr>
        <w:rFonts w:hint="default"/>
        <w:b w:val="0"/>
        <w:bCs w:val="0"/>
        <w:i w:val="0"/>
        <w:iCs w:val="0"/>
        <w:color w:val="000000" w:themeColor="text1"/>
        <w:sz w:val="24"/>
        <w:szCs w:val="24"/>
      </w:rPr>
    </w:lvl>
    <w:lvl w:ilvl="1" w:tplc="04190019">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20">
    <w:nsid w:val="546F6A45"/>
    <w:multiLevelType w:val="hybridMultilevel"/>
    <w:tmpl w:val="A9826A60"/>
    <w:lvl w:ilvl="0" w:tplc="04090017">
      <w:start w:val="1"/>
      <w:numFmt w:val="lowerLetter"/>
      <w:lvlText w:val="%1)"/>
      <w:lvlJc w:val="left"/>
      <w:pPr>
        <w:ind w:left="108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854117"/>
    <w:multiLevelType w:val="hybridMultilevel"/>
    <w:tmpl w:val="9FDC5ECE"/>
    <w:lvl w:ilvl="0" w:tplc="04090017">
      <w:start w:val="1"/>
      <w:numFmt w:val="lowerLetter"/>
      <w:lvlText w:val="%1)"/>
      <w:lvlJc w:val="left"/>
      <w:pPr>
        <w:ind w:left="862"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5DB47C62"/>
    <w:multiLevelType w:val="hybridMultilevel"/>
    <w:tmpl w:val="856AA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6108A1"/>
    <w:multiLevelType w:val="hybridMultilevel"/>
    <w:tmpl w:val="AE8CD310"/>
    <w:lvl w:ilvl="0" w:tplc="8F624F4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9199D"/>
    <w:multiLevelType w:val="hybridMultilevel"/>
    <w:tmpl w:val="9E641184"/>
    <w:lvl w:ilvl="0" w:tplc="48F2D5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FA6AD4"/>
    <w:multiLevelType w:val="multilevel"/>
    <w:tmpl w:val="0A3612A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70D912CC"/>
    <w:multiLevelType w:val="hybridMultilevel"/>
    <w:tmpl w:val="6B6A4F88"/>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770F3C"/>
    <w:multiLevelType w:val="multilevel"/>
    <w:tmpl w:val="53404EF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7D8C2ADA"/>
    <w:multiLevelType w:val="hybridMultilevel"/>
    <w:tmpl w:val="48A8E1B0"/>
    <w:lvl w:ilvl="0" w:tplc="04090017">
      <w:start w:val="1"/>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25"/>
  </w:num>
  <w:num w:numId="3">
    <w:abstractNumId w:val="16"/>
  </w:num>
  <w:num w:numId="4">
    <w:abstractNumId w:val="19"/>
  </w:num>
  <w:num w:numId="5">
    <w:abstractNumId w:val="2"/>
  </w:num>
  <w:num w:numId="6">
    <w:abstractNumId w:val="17"/>
  </w:num>
  <w:num w:numId="7">
    <w:abstractNumId w:val="7"/>
  </w:num>
  <w:num w:numId="8">
    <w:abstractNumId w:val="21"/>
  </w:num>
  <w:num w:numId="9">
    <w:abstractNumId w:val="1"/>
  </w:num>
  <w:num w:numId="10">
    <w:abstractNumId w:val="28"/>
  </w:num>
  <w:num w:numId="11">
    <w:abstractNumId w:val="11"/>
  </w:num>
  <w:num w:numId="12">
    <w:abstractNumId w:val="8"/>
  </w:num>
  <w:num w:numId="13">
    <w:abstractNumId w:val="22"/>
  </w:num>
  <w:num w:numId="14">
    <w:abstractNumId w:val="5"/>
  </w:num>
  <w:num w:numId="15">
    <w:abstractNumId w:val="15"/>
  </w:num>
  <w:num w:numId="16">
    <w:abstractNumId w:val="18"/>
  </w:num>
  <w:num w:numId="17">
    <w:abstractNumId w:val="13"/>
  </w:num>
  <w:num w:numId="18">
    <w:abstractNumId w:val="9"/>
  </w:num>
  <w:num w:numId="19">
    <w:abstractNumId w:val="14"/>
  </w:num>
  <w:num w:numId="20">
    <w:abstractNumId w:val="24"/>
  </w:num>
  <w:num w:numId="21">
    <w:abstractNumId w:val="3"/>
  </w:num>
  <w:num w:numId="22">
    <w:abstractNumId w:val="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27"/>
  </w:num>
  <w:num w:numId="29">
    <w:abstractNumId w:val="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853C43"/>
    <w:rsid w:val="000235B5"/>
    <w:rsid w:val="00047D24"/>
    <w:rsid w:val="000713BF"/>
    <w:rsid w:val="000912B1"/>
    <w:rsid w:val="000920DF"/>
    <w:rsid w:val="0009476F"/>
    <w:rsid w:val="000A6D00"/>
    <w:rsid w:val="000A7241"/>
    <w:rsid w:val="001600B8"/>
    <w:rsid w:val="00171BAB"/>
    <w:rsid w:val="00172286"/>
    <w:rsid w:val="00191F88"/>
    <w:rsid w:val="001A2C96"/>
    <w:rsid w:val="001C2BB0"/>
    <w:rsid w:val="001D244D"/>
    <w:rsid w:val="001D70B2"/>
    <w:rsid w:val="00294895"/>
    <w:rsid w:val="002C118C"/>
    <w:rsid w:val="00372063"/>
    <w:rsid w:val="00400C98"/>
    <w:rsid w:val="00445C64"/>
    <w:rsid w:val="00455C5C"/>
    <w:rsid w:val="004761C5"/>
    <w:rsid w:val="00481646"/>
    <w:rsid w:val="004E15B8"/>
    <w:rsid w:val="005007FB"/>
    <w:rsid w:val="00514F93"/>
    <w:rsid w:val="00543C10"/>
    <w:rsid w:val="005512B0"/>
    <w:rsid w:val="00570626"/>
    <w:rsid w:val="00574E10"/>
    <w:rsid w:val="005C43E1"/>
    <w:rsid w:val="00603DC7"/>
    <w:rsid w:val="0063319E"/>
    <w:rsid w:val="006A0ECC"/>
    <w:rsid w:val="006B4B57"/>
    <w:rsid w:val="006B5A02"/>
    <w:rsid w:val="006E4346"/>
    <w:rsid w:val="00705808"/>
    <w:rsid w:val="007113EB"/>
    <w:rsid w:val="00713161"/>
    <w:rsid w:val="0072318E"/>
    <w:rsid w:val="00742FDB"/>
    <w:rsid w:val="00747A9E"/>
    <w:rsid w:val="0078625B"/>
    <w:rsid w:val="007C16BB"/>
    <w:rsid w:val="007F530B"/>
    <w:rsid w:val="00807E00"/>
    <w:rsid w:val="00827158"/>
    <w:rsid w:val="00853C43"/>
    <w:rsid w:val="00876A65"/>
    <w:rsid w:val="008C2228"/>
    <w:rsid w:val="009344B1"/>
    <w:rsid w:val="00940586"/>
    <w:rsid w:val="00997B87"/>
    <w:rsid w:val="009A5997"/>
    <w:rsid w:val="009F308A"/>
    <w:rsid w:val="00A26A3E"/>
    <w:rsid w:val="00A477F6"/>
    <w:rsid w:val="00A67C29"/>
    <w:rsid w:val="00A7650A"/>
    <w:rsid w:val="00AC1C5A"/>
    <w:rsid w:val="00B04591"/>
    <w:rsid w:val="00B25380"/>
    <w:rsid w:val="00B6370A"/>
    <w:rsid w:val="00BA2B5B"/>
    <w:rsid w:val="00BC76F9"/>
    <w:rsid w:val="00C37D78"/>
    <w:rsid w:val="00C71E07"/>
    <w:rsid w:val="00C86943"/>
    <w:rsid w:val="00C9503E"/>
    <w:rsid w:val="00CB5BCA"/>
    <w:rsid w:val="00CB7987"/>
    <w:rsid w:val="00D07FF9"/>
    <w:rsid w:val="00D62BD3"/>
    <w:rsid w:val="00DA652F"/>
    <w:rsid w:val="00DB009F"/>
    <w:rsid w:val="00DB1087"/>
    <w:rsid w:val="00E236EC"/>
    <w:rsid w:val="00E253D3"/>
    <w:rsid w:val="00E3315D"/>
    <w:rsid w:val="00E62964"/>
    <w:rsid w:val="00EE13D7"/>
    <w:rsid w:val="00F376A3"/>
    <w:rsid w:val="00FC3C85"/>
    <w:rsid w:val="00FD4277"/>
    <w:rsid w:val="00FD7036"/>
    <w:rsid w:val="00FF105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5C5C"/>
  </w:style>
  <w:style w:type="paragraph" w:styleId="Titlu1">
    <w:name w:val="heading 1"/>
    <w:basedOn w:val="Normal"/>
    <w:next w:val="Normal"/>
    <w:link w:val="Titlu1Caracter"/>
    <w:uiPriority w:val="9"/>
    <w:qFormat/>
    <w:rsid w:val="00455C5C"/>
    <w:pPr>
      <w:keepNext/>
      <w:keepLines/>
      <w:spacing w:before="480" w:after="120"/>
      <w:outlineLvl w:val="0"/>
    </w:pPr>
    <w:rPr>
      <w:b/>
      <w:sz w:val="48"/>
      <w:szCs w:val="48"/>
    </w:rPr>
  </w:style>
  <w:style w:type="paragraph" w:styleId="Titlu2">
    <w:name w:val="heading 2"/>
    <w:basedOn w:val="Normal"/>
    <w:next w:val="Normal"/>
    <w:link w:val="Titlu2Caracter"/>
    <w:qFormat/>
    <w:rsid w:val="00455C5C"/>
    <w:pPr>
      <w:keepNext/>
      <w:keepLines/>
      <w:spacing w:before="360" w:after="80"/>
      <w:outlineLvl w:val="1"/>
    </w:pPr>
    <w:rPr>
      <w:b/>
      <w:sz w:val="36"/>
      <w:szCs w:val="36"/>
    </w:rPr>
  </w:style>
  <w:style w:type="paragraph" w:styleId="Titlu3">
    <w:name w:val="heading 3"/>
    <w:basedOn w:val="Normal"/>
    <w:next w:val="Normal"/>
    <w:link w:val="Titlu3Caracter"/>
    <w:qFormat/>
    <w:rsid w:val="00455C5C"/>
    <w:pPr>
      <w:keepNext/>
      <w:keepLines/>
      <w:spacing w:before="280" w:after="80"/>
      <w:outlineLvl w:val="2"/>
    </w:pPr>
    <w:rPr>
      <w:b/>
      <w:sz w:val="28"/>
      <w:szCs w:val="28"/>
    </w:rPr>
  </w:style>
  <w:style w:type="paragraph" w:styleId="Titlu4">
    <w:name w:val="heading 4"/>
    <w:basedOn w:val="Normal"/>
    <w:next w:val="Normal"/>
    <w:link w:val="Titlu4Caracter"/>
    <w:uiPriority w:val="9"/>
    <w:qFormat/>
    <w:rsid w:val="00455C5C"/>
    <w:pPr>
      <w:keepNext/>
      <w:keepLines/>
      <w:spacing w:before="240" w:after="40"/>
      <w:outlineLvl w:val="3"/>
    </w:pPr>
    <w:rPr>
      <w:b/>
      <w:sz w:val="24"/>
      <w:szCs w:val="24"/>
    </w:rPr>
  </w:style>
  <w:style w:type="paragraph" w:styleId="Titlu5">
    <w:name w:val="heading 5"/>
    <w:basedOn w:val="Normal"/>
    <w:next w:val="Normal"/>
    <w:link w:val="Titlu5Caracter"/>
    <w:qFormat/>
    <w:rsid w:val="00455C5C"/>
    <w:pPr>
      <w:keepNext/>
      <w:keepLines/>
      <w:spacing w:before="220" w:after="40"/>
      <w:outlineLvl w:val="4"/>
    </w:pPr>
    <w:rPr>
      <w:b/>
    </w:rPr>
  </w:style>
  <w:style w:type="paragraph" w:styleId="Titlu6">
    <w:name w:val="heading 6"/>
    <w:basedOn w:val="Normal"/>
    <w:next w:val="Normal"/>
    <w:link w:val="Titlu6Caracter"/>
    <w:qFormat/>
    <w:rsid w:val="00455C5C"/>
    <w:pPr>
      <w:keepNext/>
      <w:keepLines/>
      <w:spacing w:before="200" w:after="40"/>
      <w:outlineLvl w:val="5"/>
    </w:pPr>
    <w:rPr>
      <w:b/>
      <w:sz w:val="20"/>
      <w:szCs w:val="20"/>
    </w:rPr>
  </w:style>
  <w:style w:type="paragraph" w:styleId="Titlu7">
    <w:name w:val="heading 7"/>
    <w:basedOn w:val="Normal"/>
    <w:next w:val="Normal"/>
    <w:link w:val="Titlu7Caracter"/>
    <w:qFormat/>
    <w:rsid w:val="007113EB"/>
    <w:pPr>
      <w:keepNext/>
      <w:widowControl/>
      <w:ind w:firstLine="709"/>
      <w:jc w:val="center"/>
      <w:outlineLvl w:val="6"/>
    </w:pPr>
    <w:rPr>
      <w:rFonts w:ascii="Garamond" w:hAnsi="Garamond"/>
      <w:b/>
      <w:sz w:val="28"/>
      <w:szCs w:val="20"/>
      <w:lang w:eastAsia="en-US"/>
    </w:rPr>
  </w:style>
  <w:style w:type="paragraph" w:styleId="Titlu8">
    <w:name w:val="heading 8"/>
    <w:basedOn w:val="Normal"/>
    <w:next w:val="Normal"/>
    <w:link w:val="Titlu8Caracter"/>
    <w:unhideWhenUsed/>
    <w:qFormat/>
    <w:rsid w:val="00405B62"/>
    <w:pPr>
      <w:keepNext/>
      <w:keepLines/>
      <w:widowControl/>
      <w:spacing w:before="200" w:line="276" w:lineRule="auto"/>
      <w:outlineLvl w:val="7"/>
    </w:pPr>
    <w:rPr>
      <w:rFonts w:asciiTheme="majorHAnsi" w:eastAsiaTheme="majorEastAsia" w:hAnsiTheme="majorHAnsi" w:cstheme="majorBidi"/>
      <w:color w:val="404040" w:themeColor="text1" w:themeTint="BF"/>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rsid w:val="00455C5C"/>
    <w:tblPr>
      <w:tblCellMar>
        <w:top w:w="0" w:type="dxa"/>
        <w:left w:w="0" w:type="dxa"/>
        <w:bottom w:w="0" w:type="dxa"/>
        <w:right w:w="0" w:type="dxa"/>
      </w:tblCellMar>
    </w:tblPr>
  </w:style>
  <w:style w:type="paragraph" w:styleId="Titlu">
    <w:name w:val="Title"/>
    <w:basedOn w:val="Normal"/>
    <w:next w:val="Normal"/>
    <w:rsid w:val="00455C5C"/>
    <w:pPr>
      <w:keepNext/>
      <w:keepLines/>
      <w:spacing w:before="480" w:after="120"/>
    </w:pPr>
    <w:rPr>
      <w:b/>
      <w:sz w:val="72"/>
      <w:szCs w:val="72"/>
    </w:rPr>
  </w:style>
  <w:style w:type="table" w:customStyle="1" w:styleId="TableNormal0">
    <w:name w:val="Table Normal"/>
    <w:uiPriority w:val="2"/>
    <w:semiHidden/>
    <w:unhideWhenUsed/>
    <w:qFormat/>
    <w:rsid w:val="00455C5C"/>
    <w:tblPr>
      <w:tblInd w:w="0" w:type="dxa"/>
      <w:tblCellMar>
        <w:top w:w="0" w:type="dxa"/>
        <w:left w:w="0" w:type="dxa"/>
        <w:bottom w:w="0" w:type="dxa"/>
        <w:right w:w="0" w:type="dxa"/>
      </w:tblCellMar>
    </w:tblPr>
  </w:style>
  <w:style w:type="paragraph" w:styleId="Corptext">
    <w:name w:val="Body Text"/>
    <w:basedOn w:val="Normal"/>
    <w:uiPriority w:val="1"/>
    <w:qFormat/>
    <w:rsid w:val="00455C5C"/>
    <w:pPr>
      <w:spacing w:before="159"/>
      <w:ind w:left="511"/>
    </w:pPr>
    <w:rPr>
      <w:rFonts w:ascii="Algerian" w:eastAsia="Algerian" w:hAnsi="Algerian"/>
      <w:sz w:val="24"/>
      <w:szCs w:val="24"/>
    </w:rPr>
  </w:style>
  <w:style w:type="paragraph" w:styleId="Listparagraf">
    <w:name w:val="List Paragraph"/>
    <w:basedOn w:val="Normal"/>
    <w:uiPriority w:val="34"/>
    <w:qFormat/>
    <w:rsid w:val="00455C5C"/>
  </w:style>
  <w:style w:type="paragraph" w:customStyle="1" w:styleId="TableParagraph">
    <w:name w:val="Table Paragraph"/>
    <w:basedOn w:val="Normal"/>
    <w:uiPriority w:val="1"/>
    <w:qFormat/>
    <w:rsid w:val="00455C5C"/>
  </w:style>
  <w:style w:type="table" w:styleId="GrilTabel">
    <w:name w:val="Table Grid"/>
    <w:basedOn w:val="TableNormal0"/>
    <w:uiPriority w:val="3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Titlu8Caracter">
    <w:name w:val="Titlu 8 Caracter"/>
    <w:basedOn w:val="Fontdeparagrafimplicit"/>
    <w:link w:val="Titlu8"/>
    <w:rsid w:val="00405B62"/>
    <w:rPr>
      <w:rFonts w:asciiTheme="majorHAnsi" w:eastAsiaTheme="majorEastAsia" w:hAnsiTheme="majorHAnsi" w:cstheme="majorBidi"/>
      <w:color w:val="404040" w:themeColor="text1" w:themeTint="BF"/>
      <w:sz w:val="20"/>
      <w:szCs w:val="20"/>
      <w:lang w:val="ro-RO"/>
    </w:rPr>
  </w:style>
  <w:style w:type="paragraph" w:styleId="Legend">
    <w:name w:val="caption"/>
    <w:basedOn w:val="Normal"/>
    <w:next w:val="Normal"/>
    <w:semiHidden/>
    <w:unhideWhenUsed/>
    <w:qFormat/>
    <w:rsid w:val="00405B62"/>
    <w:pPr>
      <w:widowControl/>
    </w:pPr>
    <w:rPr>
      <w:sz w:val="32"/>
      <w:szCs w:val="20"/>
    </w:rPr>
  </w:style>
  <w:style w:type="paragraph" w:customStyle="1" w:styleId="tt">
    <w:name w:val="tt"/>
    <w:basedOn w:val="Normal"/>
    <w:rsid w:val="002B4DB0"/>
    <w:pPr>
      <w:widowControl/>
      <w:jc w:val="center"/>
    </w:pPr>
    <w:rPr>
      <w:rFonts w:eastAsia="Calibri"/>
      <w:b/>
      <w:bCs/>
      <w:sz w:val="24"/>
      <w:szCs w:val="24"/>
      <w:lang w:val="ru-RU"/>
    </w:rPr>
  </w:style>
  <w:style w:type="paragraph" w:styleId="NormalWeb">
    <w:name w:val="Normal (Web)"/>
    <w:basedOn w:val="Normal"/>
    <w:uiPriority w:val="99"/>
    <w:unhideWhenUsed/>
    <w:rsid w:val="00DC273A"/>
    <w:pPr>
      <w:widowControl/>
      <w:spacing w:before="100" w:beforeAutospacing="1" w:after="100" w:afterAutospacing="1"/>
    </w:pPr>
    <w:rPr>
      <w:sz w:val="24"/>
      <w:szCs w:val="24"/>
      <w:lang w:val="ru-RU"/>
    </w:rPr>
  </w:style>
  <w:style w:type="character" w:styleId="Robust">
    <w:name w:val="Strong"/>
    <w:basedOn w:val="Fontdeparagrafimplicit"/>
    <w:uiPriority w:val="22"/>
    <w:qFormat/>
    <w:rsid w:val="00DC273A"/>
    <w:rPr>
      <w:b/>
      <w:bCs/>
    </w:rPr>
  </w:style>
  <w:style w:type="character" w:styleId="Hyperlink">
    <w:name w:val="Hyperlink"/>
    <w:basedOn w:val="Fontdeparagrafimplicit"/>
    <w:uiPriority w:val="99"/>
    <w:unhideWhenUsed/>
    <w:rsid w:val="009037AA"/>
    <w:rPr>
      <w:color w:val="0000FF" w:themeColor="hyperlink"/>
      <w:u w:val="single"/>
    </w:rPr>
  </w:style>
  <w:style w:type="paragraph" w:styleId="Subtitlu">
    <w:name w:val="Subtitle"/>
    <w:basedOn w:val="Normal"/>
    <w:next w:val="Normal"/>
    <w:rsid w:val="00455C5C"/>
    <w:pPr>
      <w:keepNext/>
      <w:keepLines/>
      <w:spacing w:before="360" w:after="80"/>
    </w:pPr>
    <w:rPr>
      <w:rFonts w:ascii="Georgia" w:eastAsia="Georgia" w:hAnsi="Georgia" w:cs="Georgia"/>
      <w:i/>
      <w:color w:val="666666"/>
      <w:sz w:val="48"/>
      <w:szCs w:val="48"/>
    </w:rPr>
  </w:style>
  <w:style w:type="paragraph" w:styleId="Frspaiere">
    <w:name w:val="No Spacing"/>
    <w:uiPriority w:val="1"/>
    <w:qFormat/>
    <w:rsid w:val="0072318E"/>
    <w:pPr>
      <w:widowControl/>
    </w:pPr>
    <w:rPr>
      <w:sz w:val="24"/>
      <w:szCs w:val="24"/>
      <w:lang w:eastAsia="en-US"/>
    </w:rPr>
  </w:style>
  <w:style w:type="paragraph" w:customStyle="1" w:styleId="Style6">
    <w:name w:val="Style6"/>
    <w:basedOn w:val="Normal"/>
    <w:rsid w:val="0072318E"/>
    <w:pPr>
      <w:autoSpaceDE w:val="0"/>
      <w:autoSpaceDN w:val="0"/>
      <w:adjustRightInd w:val="0"/>
      <w:jc w:val="center"/>
    </w:pPr>
    <w:rPr>
      <w:sz w:val="24"/>
      <w:szCs w:val="24"/>
      <w:lang w:val="ru-RU"/>
    </w:rPr>
  </w:style>
  <w:style w:type="character" w:customStyle="1" w:styleId="FontStyle21">
    <w:name w:val="Font Style21"/>
    <w:rsid w:val="0072318E"/>
    <w:rPr>
      <w:rFonts w:ascii="Times New Roman" w:hAnsi="Times New Roman" w:cs="Times New Roman" w:hint="default"/>
      <w:b/>
      <w:bCs/>
      <w:sz w:val="28"/>
      <w:szCs w:val="28"/>
    </w:rPr>
  </w:style>
  <w:style w:type="paragraph" w:customStyle="1" w:styleId="Style8">
    <w:name w:val="Style8"/>
    <w:basedOn w:val="Normal"/>
    <w:rsid w:val="00BA2B5B"/>
    <w:pPr>
      <w:autoSpaceDE w:val="0"/>
      <w:autoSpaceDN w:val="0"/>
      <w:adjustRightInd w:val="0"/>
      <w:spacing w:line="317" w:lineRule="exact"/>
    </w:pPr>
    <w:rPr>
      <w:rFonts w:eastAsiaTheme="minorEastAsia"/>
      <w:sz w:val="24"/>
      <w:szCs w:val="24"/>
      <w:lang w:val="ru-RU"/>
    </w:rPr>
  </w:style>
  <w:style w:type="paragraph" w:customStyle="1" w:styleId="Style4">
    <w:name w:val="Style4"/>
    <w:basedOn w:val="Normal"/>
    <w:rsid w:val="00BA2B5B"/>
    <w:pPr>
      <w:autoSpaceDE w:val="0"/>
      <w:autoSpaceDN w:val="0"/>
      <w:adjustRightInd w:val="0"/>
      <w:spacing w:line="346" w:lineRule="exact"/>
      <w:ind w:firstLine="1027"/>
      <w:jc w:val="both"/>
    </w:pPr>
    <w:rPr>
      <w:sz w:val="24"/>
      <w:szCs w:val="24"/>
      <w:lang w:val="ru-RU"/>
    </w:rPr>
  </w:style>
  <w:style w:type="paragraph" w:customStyle="1" w:styleId="Style16">
    <w:name w:val="Style16"/>
    <w:basedOn w:val="Normal"/>
    <w:rsid w:val="00BA2B5B"/>
    <w:pPr>
      <w:autoSpaceDE w:val="0"/>
      <w:autoSpaceDN w:val="0"/>
      <w:adjustRightInd w:val="0"/>
    </w:pPr>
    <w:rPr>
      <w:sz w:val="24"/>
      <w:szCs w:val="24"/>
      <w:lang w:val="ru-RU"/>
    </w:rPr>
  </w:style>
  <w:style w:type="character" w:customStyle="1" w:styleId="FontStyle22">
    <w:name w:val="Font Style22"/>
    <w:rsid w:val="00BA2B5B"/>
    <w:rPr>
      <w:rFonts w:ascii="Times New Roman" w:hAnsi="Times New Roman" w:cs="Times New Roman"/>
      <w:sz w:val="28"/>
      <w:szCs w:val="28"/>
    </w:rPr>
  </w:style>
  <w:style w:type="character" w:customStyle="1" w:styleId="FontStyle23">
    <w:name w:val="Font Style23"/>
    <w:rsid w:val="00BA2B5B"/>
    <w:rPr>
      <w:rFonts w:ascii="Constantia" w:hAnsi="Constantia" w:cs="Constantia"/>
      <w:b/>
      <w:bCs/>
      <w:sz w:val="8"/>
      <w:szCs w:val="8"/>
    </w:rPr>
  </w:style>
  <w:style w:type="character" w:customStyle="1" w:styleId="FontStyle24">
    <w:name w:val="Font Style24"/>
    <w:rsid w:val="00BA2B5B"/>
    <w:rPr>
      <w:rFonts w:ascii="Times New Roman" w:hAnsi="Times New Roman" w:cs="Times New Roman"/>
      <w:i/>
      <w:iCs/>
      <w:sz w:val="22"/>
      <w:szCs w:val="22"/>
    </w:rPr>
  </w:style>
  <w:style w:type="paragraph" w:customStyle="1" w:styleId="al">
    <w:name w:val="a_l"/>
    <w:basedOn w:val="Normal"/>
    <w:rsid w:val="00DB1087"/>
    <w:pPr>
      <w:widowControl/>
      <w:spacing w:before="100" w:beforeAutospacing="1" w:after="100" w:afterAutospacing="1"/>
    </w:pPr>
    <w:rPr>
      <w:sz w:val="24"/>
      <w:szCs w:val="24"/>
      <w:lang w:eastAsia="en-US"/>
    </w:rPr>
  </w:style>
  <w:style w:type="paragraph" w:customStyle="1" w:styleId="youthaff">
    <w:name w:val="youth.af.f"/>
    <w:basedOn w:val="Normal"/>
    <w:rsid w:val="00A26A3E"/>
    <w:pPr>
      <w:keepNext/>
      <w:widowControl/>
      <w:tabs>
        <w:tab w:val="left" w:pos="284"/>
      </w:tabs>
      <w:spacing w:before="60" w:after="60"/>
    </w:pPr>
    <w:rPr>
      <w:rFonts w:ascii="Arial" w:hAnsi="Arial" w:cs="Arial"/>
      <w:noProof/>
      <w:sz w:val="20"/>
      <w:szCs w:val="20"/>
      <w:lang w:eastAsia="en-US"/>
    </w:rPr>
  </w:style>
  <w:style w:type="paragraph" w:customStyle="1" w:styleId="youthaf2subtopic">
    <w:name w:val="youth.af.2.subtopic"/>
    <w:basedOn w:val="Normal"/>
    <w:rsid w:val="00A26A3E"/>
    <w:pPr>
      <w:keepNext/>
      <w:widowControl/>
      <w:tabs>
        <w:tab w:val="left" w:pos="284"/>
      </w:tabs>
      <w:spacing w:before="80" w:after="60"/>
    </w:pPr>
    <w:rPr>
      <w:rFonts w:ascii="Arial" w:hAnsi="Arial" w:cs="Arial"/>
      <w:b/>
      <w:bCs/>
      <w:i/>
      <w:iCs/>
      <w:noProof/>
      <w:sz w:val="20"/>
      <w:szCs w:val="20"/>
      <w:lang w:eastAsia="en-US"/>
    </w:rPr>
  </w:style>
  <w:style w:type="paragraph" w:customStyle="1" w:styleId="youthaf4subcomment">
    <w:name w:val="youth.af.4.subcomment"/>
    <w:basedOn w:val="Normal"/>
    <w:rsid w:val="00A26A3E"/>
    <w:pPr>
      <w:keepNext/>
      <w:widowControl/>
      <w:tabs>
        <w:tab w:val="left" w:pos="284"/>
      </w:tabs>
      <w:spacing w:before="60" w:after="100"/>
    </w:pPr>
    <w:rPr>
      <w:rFonts w:ascii="Arial" w:hAnsi="Arial" w:cs="Arial"/>
      <w:i/>
      <w:iCs/>
      <w:noProof/>
      <w:sz w:val="16"/>
      <w:szCs w:val="16"/>
      <w:lang w:eastAsia="en-US"/>
    </w:rPr>
  </w:style>
  <w:style w:type="paragraph" w:customStyle="1" w:styleId="youthaftitem">
    <w:name w:val="youth.af.t.item"/>
    <w:basedOn w:val="Normal"/>
    <w:rsid w:val="00A26A3E"/>
    <w:pPr>
      <w:keepNext/>
      <w:widowControl/>
      <w:tabs>
        <w:tab w:val="left" w:pos="425"/>
      </w:tabs>
      <w:spacing w:before="80" w:after="60"/>
      <w:ind w:left="142"/>
    </w:pPr>
    <w:rPr>
      <w:rFonts w:ascii="Arial" w:hAnsi="Arial" w:cs="Arial"/>
      <w:noProof/>
      <w:sz w:val="18"/>
      <w:szCs w:val="18"/>
      <w:lang w:eastAsia="en-US"/>
    </w:rPr>
  </w:style>
  <w:style w:type="paragraph" w:customStyle="1" w:styleId="instruct">
    <w:name w:val="instruct"/>
    <w:basedOn w:val="Normal"/>
    <w:rsid w:val="00A26A3E"/>
    <w:pPr>
      <w:autoSpaceDE w:val="0"/>
      <w:autoSpaceDN w:val="0"/>
      <w:adjustRightInd w:val="0"/>
      <w:spacing w:before="40" w:after="40"/>
    </w:pPr>
    <w:rPr>
      <w:rFonts w:ascii="Trebuchet MS" w:hAnsi="Trebuchet MS" w:cs="Arial"/>
      <w:i/>
      <w:iCs/>
      <w:sz w:val="20"/>
      <w:szCs w:val="21"/>
      <w:lang w:val="ro-RO" w:eastAsia="sk-SK"/>
    </w:rPr>
  </w:style>
  <w:style w:type="character" w:customStyle="1" w:styleId="Titlu7Caracter">
    <w:name w:val="Titlu 7 Caracter"/>
    <w:basedOn w:val="Fontdeparagrafimplicit"/>
    <w:link w:val="Titlu7"/>
    <w:rsid w:val="007113EB"/>
    <w:rPr>
      <w:rFonts w:ascii="Garamond" w:hAnsi="Garamond"/>
      <w:b/>
      <w:sz w:val="28"/>
      <w:szCs w:val="20"/>
      <w:lang w:eastAsia="en-US"/>
    </w:rPr>
  </w:style>
  <w:style w:type="character" w:customStyle="1" w:styleId="Titlu1Caracter">
    <w:name w:val="Titlu 1 Caracter"/>
    <w:basedOn w:val="Fontdeparagrafimplicit"/>
    <w:link w:val="Titlu1"/>
    <w:uiPriority w:val="9"/>
    <w:rsid w:val="007113EB"/>
    <w:rPr>
      <w:b/>
      <w:sz w:val="48"/>
      <w:szCs w:val="48"/>
    </w:rPr>
  </w:style>
  <w:style w:type="character" w:customStyle="1" w:styleId="Titlu2Caracter">
    <w:name w:val="Titlu 2 Caracter"/>
    <w:basedOn w:val="Fontdeparagrafimplicit"/>
    <w:link w:val="Titlu2"/>
    <w:rsid w:val="007113EB"/>
    <w:rPr>
      <w:b/>
      <w:sz w:val="36"/>
      <w:szCs w:val="36"/>
    </w:rPr>
  </w:style>
  <w:style w:type="character" w:customStyle="1" w:styleId="Titlu3Caracter">
    <w:name w:val="Titlu 3 Caracter"/>
    <w:basedOn w:val="Fontdeparagrafimplicit"/>
    <w:link w:val="Titlu3"/>
    <w:rsid w:val="007113EB"/>
    <w:rPr>
      <w:b/>
      <w:sz w:val="28"/>
      <w:szCs w:val="28"/>
    </w:rPr>
  </w:style>
  <w:style w:type="character" w:customStyle="1" w:styleId="Titlu4Caracter">
    <w:name w:val="Titlu 4 Caracter"/>
    <w:basedOn w:val="Fontdeparagrafimplicit"/>
    <w:link w:val="Titlu4"/>
    <w:uiPriority w:val="9"/>
    <w:rsid w:val="007113EB"/>
    <w:rPr>
      <w:b/>
      <w:sz w:val="24"/>
      <w:szCs w:val="24"/>
    </w:rPr>
  </w:style>
  <w:style w:type="character" w:customStyle="1" w:styleId="Titlu5Caracter">
    <w:name w:val="Titlu 5 Caracter"/>
    <w:basedOn w:val="Fontdeparagrafimplicit"/>
    <w:link w:val="Titlu5"/>
    <w:rsid w:val="007113EB"/>
    <w:rPr>
      <w:b/>
    </w:rPr>
  </w:style>
  <w:style w:type="character" w:customStyle="1" w:styleId="Titlu6Caracter">
    <w:name w:val="Titlu 6 Caracter"/>
    <w:basedOn w:val="Fontdeparagrafimplicit"/>
    <w:link w:val="Titlu6"/>
    <w:rsid w:val="007113EB"/>
    <w:rPr>
      <w:b/>
      <w:sz w:val="20"/>
      <w:szCs w:val="20"/>
    </w:rPr>
  </w:style>
  <w:style w:type="paragraph" w:styleId="TextnBalon">
    <w:name w:val="Balloon Text"/>
    <w:basedOn w:val="Normal"/>
    <w:link w:val="TextnBalonCaracter"/>
    <w:uiPriority w:val="99"/>
    <w:rsid w:val="007113EB"/>
    <w:pPr>
      <w:widowControl/>
      <w:ind w:firstLine="709"/>
      <w:jc w:val="both"/>
    </w:pPr>
    <w:rPr>
      <w:rFonts w:ascii="Tahoma" w:hAnsi="Tahoma"/>
      <w:sz w:val="16"/>
      <w:szCs w:val="16"/>
      <w:lang w:eastAsia="en-US"/>
    </w:rPr>
  </w:style>
  <w:style w:type="character" w:customStyle="1" w:styleId="TextnBalonCaracter">
    <w:name w:val="Text în Balon Caracter"/>
    <w:basedOn w:val="Fontdeparagrafimplicit"/>
    <w:link w:val="TextnBalon"/>
    <w:uiPriority w:val="99"/>
    <w:rsid w:val="007113EB"/>
    <w:rPr>
      <w:rFonts w:ascii="Tahoma" w:hAnsi="Tahoma"/>
      <w:sz w:val="16"/>
      <w:szCs w:val="16"/>
      <w:lang w:eastAsia="en-US"/>
    </w:rPr>
  </w:style>
  <w:style w:type="paragraph" w:customStyle="1" w:styleId="CharChar">
    <w:name w:val="Знак Знак Char Char Знак"/>
    <w:basedOn w:val="Normal"/>
    <w:rsid w:val="007113EB"/>
    <w:pPr>
      <w:widowControl/>
      <w:spacing w:after="160" w:line="240" w:lineRule="exact"/>
    </w:pPr>
    <w:rPr>
      <w:rFonts w:ascii="Arial" w:eastAsia="Batang" w:hAnsi="Arial" w:cs="Arial"/>
      <w:sz w:val="20"/>
      <w:szCs w:val="20"/>
      <w:lang w:eastAsia="en-US"/>
    </w:rPr>
  </w:style>
  <w:style w:type="paragraph" w:customStyle="1" w:styleId="cn">
    <w:name w:val="cn"/>
    <w:basedOn w:val="Normal"/>
    <w:rsid w:val="007113EB"/>
    <w:pPr>
      <w:widowControl/>
      <w:jc w:val="center"/>
    </w:pPr>
    <w:rPr>
      <w:sz w:val="24"/>
      <w:szCs w:val="24"/>
      <w:lang w:val="ru-RU"/>
    </w:rPr>
  </w:style>
  <w:style w:type="paragraph" w:customStyle="1" w:styleId="cb">
    <w:name w:val="cb"/>
    <w:basedOn w:val="Normal"/>
    <w:uiPriority w:val="99"/>
    <w:semiHidden/>
    <w:rsid w:val="007113EB"/>
    <w:pPr>
      <w:widowControl/>
      <w:jc w:val="center"/>
    </w:pPr>
    <w:rPr>
      <w:b/>
      <w:bCs/>
      <w:sz w:val="24"/>
      <w:szCs w:val="24"/>
      <w:lang w:val="ru-RU"/>
    </w:rPr>
  </w:style>
  <w:style w:type="paragraph" w:styleId="Antet">
    <w:name w:val="header"/>
    <w:basedOn w:val="Normal"/>
    <w:link w:val="AntetCaracter"/>
    <w:uiPriority w:val="99"/>
    <w:rsid w:val="007113EB"/>
    <w:pPr>
      <w:widowControl/>
      <w:tabs>
        <w:tab w:val="center" w:pos="4677"/>
        <w:tab w:val="right" w:pos="9355"/>
      </w:tabs>
      <w:ind w:firstLine="709"/>
      <w:jc w:val="both"/>
    </w:pPr>
    <w:rPr>
      <w:sz w:val="20"/>
      <w:szCs w:val="20"/>
      <w:lang w:eastAsia="en-US"/>
    </w:rPr>
  </w:style>
  <w:style w:type="character" w:customStyle="1" w:styleId="AntetCaracter">
    <w:name w:val="Antet Caracter"/>
    <w:basedOn w:val="Fontdeparagrafimplicit"/>
    <w:link w:val="Antet"/>
    <w:uiPriority w:val="99"/>
    <w:rsid w:val="007113EB"/>
    <w:rPr>
      <w:sz w:val="20"/>
      <w:szCs w:val="20"/>
      <w:lang w:eastAsia="en-US"/>
    </w:rPr>
  </w:style>
  <w:style w:type="paragraph" w:styleId="Subsol">
    <w:name w:val="footer"/>
    <w:basedOn w:val="Normal"/>
    <w:link w:val="SubsolCaracter"/>
    <w:uiPriority w:val="99"/>
    <w:rsid w:val="007113EB"/>
    <w:pPr>
      <w:widowControl/>
      <w:tabs>
        <w:tab w:val="center" w:pos="4677"/>
        <w:tab w:val="right" w:pos="9355"/>
      </w:tabs>
      <w:ind w:firstLine="709"/>
      <w:jc w:val="both"/>
    </w:pPr>
    <w:rPr>
      <w:sz w:val="20"/>
      <w:szCs w:val="20"/>
      <w:lang w:eastAsia="en-US"/>
    </w:rPr>
  </w:style>
  <w:style w:type="character" w:customStyle="1" w:styleId="SubsolCaracter">
    <w:name w:val="Subsol Caracter"/>
    <w:basedOn w:val="Fontdeparagrafimplicit"/>
    <w:link w:val="Subsol"/>
    <w:uiPriority w:val="99"/>
    <w:rsid w:val="007113EB"/>
    <w:rPr>
      <w:sz w:val="20"/>
      <w:szCs w:val="20"/>
      <w:lang w:eastAsia="en-US"/>
    </w:rPr>
  </w:style>
  <w:style w:type="paragraph" w:customStyle="1" w:styleId="news">
    <w:name w:val="news"/>
    <w:basedOn w:val="Normal"/>
    <w:rsid w:val="007113EB"/>
    <w:pPr>
      <w:widowControl/>
    </w:pPr>
    <w:rPr>
      <w:rFonts w:ascii="Arial" w:hAnsi="Arial" w:cs="Arial"/>
      <w:sz w:val="20"/>
      <w:szCs w:val="20"/>
      <w:lang w:val="ru-RU"/>
    </w:rPr>
  </w:style>
  <w:style w:type="table" w:customStyle="1" w:styleId="GrilTabel1">
    <w:name w:val="Grilă Tabel1"/>
    <w:basedOn w:val="TabelNormal"/>
    <w:next w:val="GrilTabel"/>
    <w:uiPriority w:val="59"/>
    <w:rsid w:val="007113EB"/>
    <w:pPr>
      <w:widowControl/>
      <w:ind w:firstLine="709"/>
      <w:jc w:val="both"/>
    </w:pPr>
    <w:rPr>
      <w:rFonts w:ascii="Calibri" w:eastAsia="Calibri" w:hAnsi="Calibri"/>
      <w:lang w:val="ro-RO"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FrListare1">
    <w:name w:val="Fără Listare1"/>
    <w:next w:val="FrListare"/>
    <w:semiHidden/>
    <w:rsid w:val="007113EB"/>
  </w:style>
  <w:style w:type="character" w:styleId="Numrdepagin">
    <w:name w:val="page number"/>
    <w:basedOn w:val="Fontdeparagrafimplicit"/>
    <w:uiPriority w:val="99"/>
    <w:rsid w:val="007113EB"/>
  </w:style>
  <w:style w:type="paragraph" w:customStyle="1" w:styleId="CharChar0">
    <w:name w:val="Char Char Знак Знак"/>
    <w:basedOn w:val="Normal"/>
    <w:rsid w:val="007113EB"/>
    <w:pPr>
      <w:widowControl/>
      <w:spacing w:after="160" w:line="240" w:lineRule="exact"/>
    </w:pPr>
    <w:rPr>
      <w:rFonts w:ascii="Arial" w:eastAsia="Batang" w:hAnsi="Arial" w:cs="Arial"/>
      <w:sz w:val="20"/>
      <w:szCs w:val="20"/>
      <w:lang w:eastAsia="en-US"/>
    </w:rPr>
  </w:style>
  <w:style w:type="character" w:customStyle="1" w:styleId="docheader1">
    <w:name w:val="doc_header1"/>
    <w:rsid w:val="007113EB"/>
    <w:rPr>
      <w:rFonts w:ascii="Times New Roman" w:hAnsi="Times New Roman" w:cs="Times New Roman" w:hint="default"/>
      <w:b/>
      <w:bCs/>
      <w:color w:val="000000"/>
      <w:sz w:val="24"/>
      <w:szCs w:val="24"/>
    </w:rPr>
  </w:style>
  <w:style w:type="character" w:customStyle="1" w:styleId="docsign11">
    <w:name w:val="doc_sign11"/>
    <w:rsid w:val="007113EB"/>
    <w:rPr>
      <w:rFonts w:ascii="Times New Roman" w:hAnsi="Times New Roman" w:cs="Times New Roman" w:hint="default"/>
      <w:b/>
      <w:bCs/>
      <w:color w:val="000000"/>
      <w:sz w:val="22"/>
      <w:szCs w:val="22"/>
    </w:rPr>
  </w:style>
  <w:style w:type="character" w:customStyle="1" w:styleId="sttart">
    <w:name w:val="st_tart"/>
    <w:basedOn w:val="Fontdeparagrafimplicit"/>
    <w:rsid w:val="007113EB"/>
  </w:style>
  <w:style w:type="character" w:customStyle="1" w:styleId="tal1">
    <w:name w:val="tal1"/>
    <w:rsid w:val="007113EB"/>
  </w:style>
  <w:style w:type="table" w:customStyle="1" w:styleId="GrilTabel2">
    <w:name w:val="Grilă Tabel2"/>
    <w:basedOn w:val="TabelNormal"/>
    <w:next w:val="GrilTabel"/>
    <w:rsid w:val="007113EB"/>
    <w:pPr>
      <w:widowControl/>
      <w:ind w:firstLine="709"/>
      <w:jc w:val="both"/>
    </w:pPr>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Normal"/>
    <w:rsid w:val="007113EB"/>
    <w:pPr>
      <w:widowControl/>
      <w:spacing w:before="100" w:beforeAutospacing="1" w:after="100" w:afterAutospacing="1"/>
      <w:ind w:firstLine="200"/>
      <w:jc w:val="both"/>
    </w:pPr>
    <w:rPr>
      <w:rFonts w:ascii="Verdana" w:hAnsi="Verdana"/>
      <w:color w:val="033778"/>
      <w:sz w:val="21"/>
      <w:szCs w:val="21"/>
      <w:lang w:eastAsia="zh-CN"/>
    </w:rPr>
  </w:style>
  <w:style w:type="character" w:customStyle="1" w:styleId="def">
    <w:name w:val="def"/>
    <w:rsid w:val="007113EB"/>
  </w:style>
  <w:style w:type="paragraph" w:customStyle="1" w:styleId="cnam1">
    <w:name w:val="cnam1"/>
    <w:basedOn w:val="Normal"/>
    <w:rsid w:val="007113EB"/>
    <w:pPr>
      <w:widowControl/>
      <w:spacing w:before="100" w:beforeAutospacing="1" w:after="100" w:afterAutospacing="1"/>
    </w:pPr>
    <w:rPr>
      <w:color w:val="2D2D2D"/>
      <w:sz w:val="29"/>
      <w:szCs w:val="29"/>
      <w:lang w:eastAsia="zh-CN"/>
    </w:rPr>
  </w:style>
  <w:style w:type="character" w:styleId="Referincomentariu">
    <w:name w:val="annotation reference"/>
    <w:uiPriority w:val="99"/>
    <w:rsid w:val="007113EB"/>
    <w:rPr>
      <w:sz w:val="16"/>
      <w:szCs w:val="16"/>
    </w:rPr>
  </w:style>
  <w:style w:type="paragraph" w:styleId="Textcomentariu">
    <w:name w:val="annotation text"/>
    <w:basedOn w:val="Normal"/>
    <w:link w:val="TextcomentariuCaracter"/>
    <w:uiPriority w:val="99"/>
    <w:rsid w:val="007113EB"/>
    <w:pPr>
      <w:widowControl/>
    </w:pPr>
    <w:rPr>
      <w:sz w:val="20"/>
      <w:szCs w:val="20"/>
      <w:lang w:val="ro-RO"/>
    </w:rPr>
  </w:style>
  <w:style w:type="character" w:customStyle="1" w:styleId="TextcomentariuCaracter">
    <w:name w:val="Text comentariu Caracter"/>
    <w:basedOn w:val="Fontdeparagrafimplicit"/>
    <w:link w:val="Textcomentariu"/>
    <w:uiPriority w:val="99"/>
    <w:rsid w:val="007113EB"/>
    <w:rPr>
      <w:sz w:val="20"/>
      <w:szCs w:val="20"/>
      <w:lang w:val="ro-RO"/>
    </w:rPr>
  </w:style>
  <w:style w:type="paragraph" w:styleId="SubiectComentariu">
    <w:name w:val="annotation subject"/>
    <w:basedOn w:val="Textcomentariu"/>
    <w:next w:val="Textcomentariu"/>
    <w:link w:val="SubiectComentariuCaracter"/>
    <w:uiPriority w:val="99"/>
    <w:rsid w:val="007113EB"/>
    <w:rPr>
      <w:b/>
      <w:bCs/>
    </w:rPr>
  </w:style>
  <w:style w:type="character" w:customStyle="1" w:styleId="SubiectComentariuCaracter">
    <w:name w:val="Subiect Comentariu Caracter"/>
    <w:basedOn w:val="TextcomentariuCaracter"/>
    <w:link w:val="SubiectComentariu"/>
    <w:uiPriority w:val="99"/>
    <w:rsid w:val="007113EB"/>
    <w:rPr>
      <w:b/>
      <w:bCs/>
      <w:sz w:val="20"/>
      <w:szCs w:val="20"/>
      <w:lang w:val="ro-RO"/>
    </w:rPr>
  </w:style>
  <w:style w:type="character" w:customStyle="1" w:styleId="apple-converted-space">
    <w:name w:val="apple-converted-space"/>
    <w:rsid w:val="007113EB"/>
  </w:style>
  <w:style w:type="character" w:customStyle="1" w:styleId="docheader">
    <w:name w:val="doc_header"/>
    <w:rsid w:val="007113EB"/>
  </w:style>
  <w:style w:type="paragraph" w:customStyle="1" w:styleId="Style2">
    <w:name w:val="Style2"/>
    <w:basedOn w:val="Normal"/>
    <w:uiPriority w:val="99"/>
    <w:rsid w:val="007113EB"/>
    <w:pPr>
      <w:autoSpaceDE w:val="0"/>
      <w:autoSpaceDN w:val="0"/>
      <w:adjustRightInd w:val="0"/>
      <w:spacing w:line="373" w:lineRule="exact"/>
      <w:ind w:firstLine="696"/>
      <w:jc w:val="both"/>
    </w:pPr>
    <w:rPr>
      <w:rFonts w:eastAsiaTheme="minorEastAsia"/>
      <w:sz w:val="24"/>
      <w:szCs w:val="24"/>
      <w:lang w:val="ru-RU"/>
    </w:rPr>
  </w:style>
  <w:style w:type="paragraph" w:customStyle="1" w:styleId="Style9">
    <w:name w:val="Style9"/>
    <w:basedOn w:val="Normal"/>
    <w:uiPriority w:val="99"/>
    <w:rsid w:val="007113EB"/>
    <w:pPr>
      <w:autoSpaceDE w:val="0"/>
      <w:autoSpaceDN w:val="0"/>
      <w:adjustRightInd w:val="0"/>
      <w:spacing w:line="326" w:lineRule="exact"/>
      <w:ind w:firstLine="398"/>
    </w:pPr>
    <w:rPr>
      <w:rFonts w:eastAsiaTheme="minorEastAsia"/>
      <w:sz w:val="24"/>
      <w:szCs w:val="24"/>
      <w:lang w:val="ru-RU"/>
    </w:rPr>
  </w:style>
  <w:style w:type="character" w:customStyle="1" w:styleId="FontStyle12">
    <w:name w:val="Font Style12"/>
    <w:basedOn w:val="Fontdeparagrafimplicit"/>
    <w:uiPriority w:val="99"/>
    <w:rsid w:val="007113EB"/>
    <w:rPr>
      <w:rFonts w:ascii="Times New Roman" w:hAnsi="Times New Roman" w:cs="Times New Roman"/>
      <w:sz w:val="24"/>
      <w:szCs w:val="24"/>
    </w:rPr>
  </w:style>
  <w:style w:type="paragraph" w:customStyle="1" w:styleId="cp">
    <w:name w:val="cp"/>
    <w:basedOn w:val="Normal"/>
    <w:rsid w:val="007113EB"/>
    <w:pPr>
      <w:widowControl/>
      <w:spacing w:before="100" w:beforeAutospacing="1" w:after="100" w:afterAutospacing="1"/>
    </w:pPr>
    <w:rPr>
      <w:sz w:val="24"/>
      <w:szCs w:val="24"/>
      <w:lang w:val="ru-RU"/>
    </w:rPr>
  </w:style>
  <w:style w:type="character" w:customStyle="1" w:styleId="object">
    <w:name w:val="object"/>
    <w:basedOn w:val="Fontdeparagrafimplicit"/>
    <w:rsid w:val="007113EB"/>
  </w:style>
  <w:style w:type="paragraph" w:styleId="PreformatatHTML">
    <w:name w:val="HTML Preformatted"/>
    <w:basedOn w:val="Normal"/>
    <w:link w:val="PreformatatHTMLCaracter"/>
    <w:uiPriority w:val="99"/>
    <w:unhideWhenUsed/>
    <w:rsid w:val="007113EB"/>
    <w:pPr>
      <w:widowControl/>
    </w:pPr>
    <w:rPr>
      <w:rFonts w:ascii="Consolas" w:hAnsi="Consolas"/>
      <w:sz w:val="20"/>
      <w:szCs w:val="20"/>
      <w:lang w:eastAsia="en-US"/>
    </w:rPr>
  </w:style>
  <w:style w:type="character" w:customStyle="1" w:styleId="PreformatatHTMLCaracter">
    <w:name w:val="Preformatat HTML Caracter"/>
    <w:basedOn w:val="Fontdeparagrafimplicit"/>
    <w:link w:val="PreformatatHTML"/>
    <w:uiPriority w:val="99"/>
    <w:rsid w:val="007113EB"/>
    <w:rPr>
      <w:rFonts w:ascii="Consolas" w:hAnsi="Consolas"/>
      <w:sz w:val="20"/>
      <w:szCs w:val="20"/>
      <w:lang w:eastAsia="en-US"/>
    </w:rPr>
  </w:style>
  <w:style w:type="character" w:styleId="Accentuat">
    <w:name w:val="Emphasis"/>
    <w:basedOn w:val="Fontdeparagrafimplicit"/>
    <w:uiPriority w:val="20"/>
    <w:qFormat/>
    <w:rsid w:val="007113EB"/>
    <w:rPr>
      <w:i/>
      <w:iCs/>
    </w:rPr>
  </w:style>
  <w:style w:type="character" w:customStyle="1" w:styleId="cmg">
    <w:name w:val="cmg"/>
    <w:basedOn w:val="Fontdeparagrafimplicit"/>
    <w:rsid w:val="007113EB"/>
  </w:style>
  <w:style w:type="paragraph" w:styleId="Textnotdesubsol">
    <w:name w:val="footnote text"/>
    <w:basedOn w:val="Normal"/>
    <w:link w:val="TextnotdesubsolCaracter"/>
    <w:uiPriority w:val="99"/>
    <w:semiHidden/>
    <w:unhideWhenUsed/>
    <w:rsid w:val="007113EB"/>
    <w:pPr>
      <w:widowControl/>
    </w:pPr>
    <w:rPr>
      <w:sz w:val="20"/>
      <w:szCs w:val="20"/>
      <w:lang w:eastAsia="en-US"/>
    </w:rPr>
  </w:style>
  <w:style w:type="character" w:customStyle="1" w:styleId="TextnotdesubsolCaracter">
    <w:name w:val="Text notă de subsol Caracter"/>
    <w:basedOn w:val="Fontdeparagrafimplicit"/>
    <w:link w:val="Textnotdesubsol"/>
    <w:uiPriority w:val="99"/>
    <w:semiHidden/>
    <w:rsid w:val="007113EB"/>
    <w:rPr>
      <w:sz w:val="20"/>
      <w:szCs w:val="20"/>
      <w:lang w:eastAsia="en-US"/>
    </w:rPr>
  </w:style>
  <w:style w:type="character" w:styleId="Referinnotdesubsol">
    <w:name w:val="footnote reference"/>
    <w:basedOn w:val="Fontdeparagrafimplicit"/>
    <w:uiPriority w:val="99"/>
    <w:semiHidden/>
    <w:unhideWhenUsed/>
    <w:rsid w:val="007113EB"/>
    <w:rPr>
      <w:vertAlign w:val="superscript"/>
    </w:rPr>
  </w:style>
  <w:style w:type="paragraph" w:styleId="Revizuire">
    <w:name w:val="Revision"/>
    <w:hidden/>
    <w:uiPriority w:val="99"/>
    <w:semiHidden/>
    <w:rsid w:val="007113EB"/>
    <w:pPr>
      <w:widowControl/>
    </w:pPr>
    <w:rPr>
      <w:sz w:val="24"/>
      <w:szCs w:val="24"/>
      <w:lang w:eastAsia="en-US"/>
    </w:rPr>
  </w:style>
  <w:style w:type="character" w:customStyle="1" w:styleId="1">
    <w:name w:val="Заголовок №1_"/>
    <w:basedOn w:val="Fontdeparagrafimplicit"/>
    <w:link w:val="10"/>
    <w:rsid w:val="007113EB"/>
    <w:rPr>
      <w:b/>
      <w:bCs/>
      <w:sz w:val="42"/>
      <w:szCs w:val="42"/>
      <w:shd w:val="clear" w:color="auto" w:fill="FFFFFF"/>
      <w:lang w:val="ro-RO" w:eastAsia="ro-RO" w:bidi="ro-RO"/>
    </w:rPr>
  </w:style>
  <w:style w:type="character" w:customStyle="1" w:styleId="3">
    <w:name w:val="Основной текст (3)_"/>
    <w:basedOn w:val="Fontdeparagrafimplicit"/>
    <w:link w:val="30"/>
    <w:rsid w:val="007113EB"/>
    <w:rPr>
      <w:b/>
      <w:bCs/>
      <w:sz w:val="28"/>
      <w:szCs w:val="28"/>
      <w:shd w:val="clear" w:color="auto" w:fill="FFFFFF"/>
      <w:lang w:val="ro-RO" w:eastAsia="ro-RO" w:bidi="ro-RO"/>
    </w:rPr>
  </w:style>
  <w:style w:type="paragraph" w:customStyle="1" w:styleId="30">
    <w:name w:val="Основной текст (3)"/>
    <w:basedOn w:val="Normal"/>
    <w:link w:val="3"/>
    <w:rsid w:val="007113EB"/>
    <w:pPr>
      <w:shd w:val="clear" w:color="auto" w:fill="FFFFFF"/>
      <w:spacing w:before="420" w:after="420" w:line="0" w:lineRule="atLeast"/>
      <w:jc w:val="center"/>
    </w:pPr>
    <w:rPr>
      <w:b/>
      <w:bCs/>
      <w:sz w:val="28"/>
      <w:szCs w:val="28"/>
      <w:lang w:val="ro-RO" w:eastAsia="ro-RO" w:bidi="ro-RO"/>
    </w:rPr>
  </w:style>
  <w:style w:type="paragraph" w:customStyle="1" w:styleId="10">
    <w:name w:val="Заголовок №1"/>
    <w:basedOn w:val="Normal"/>
    <w:link w:val="1"/>
    <w:rsid w:val="007113EB"/>
    <w:pPr>
      <w:shd w:val="clear" w:color="auto" w:fill="FFFFFF"/>
      <w:spacing w:after="420" w:line="0" w:lineRule="atLeast"/>
      <w:jc w:val="center"/>
      <w:outlineLvl w:val="0"/>
    </w:pPr>
    <w:rPr>
      <w:b/>
      <w:bCs/>
      <w:sz w:val="42"/>
      <w:szCs w:val="42"/>
      <w:lang w:val="ro-RO" w:eastAsia="ro-RO" w:bidi="ro-RO"/>
    </w:rPr>
  </w:style>
  <w:style w:type="paragraph" w:styleId="Indentcorptext2">
    <w:name w:val="Body Text Indent 2"/>
    <w:basedOn w:val="Normal"/>
    <w:link w:val="Indentcorptext2Caracter"/>
    <w:uiPriority w:val="99"/>
    <w:unhideWhenUsed/>
    <w:rsid w:val="001A2C96"/>
    <w:pPr>
      <w:spacing w:after="120" w:line="480" w:lineRule="auto"/>
      <w:ind w:left="283"/>
    </w:pPr>
  </w:style>
  <w:style w:type="character" w:customStyle="1" w:styleId="Indentcorptext2Caracter">
    <w:name w:val="Indent corp text 2 Caracter"/>
    <w:basedOn w:val="Fontdeparagrafimplicit"/>
    <w:link w:val="Indentcorptext2"/>
    <w:uiPriority w:val="99"/>
    <w:rsid w:val="001A2C96"/>
  </w:style>
</w:styles>
</file>

<file path=word/webSettings.xml><?xml version="1.0" encoding="utf-8"?>
<w:webSettings xmlns:r="http://schemas.openxmlformats.org/officeDocument/2006/relationships" xmlns:w="http://schemas.openxmlformats.org/wordprocessingml/2006/main">
  <w:divs>
    <w:div w:id="75633678">
      <w:bodyDiv w:val="1"/>
      <w:marLeft w:val="0"/>
      <w:marRight w:val="0"/>
      <w:marTop w:val="0"/>
      <w:marBottom w:val="0"/>
      <w:divBdr>
        <w:top w:val="none" w:sz="0" w:space="0" w:color="auto"/>
        <w:left w:val="none" w:sz="0" w:space="0" w:color="auto"/>
        <w:bottom w:val="none" w:sz="0" w:space="0" w:color="auto"/>
        <w:right w:val="none" w:sz="0" w:space="0" w:color="auto"/>
      </w:divBdr>
    </w:div>
    <w:div w:id="94908006">
      <w:bodyDiv w:val="1"/>
      <w:marLeft w:val="0"/>
      <w:marRight w:val="0"/>
      <w:marTop w:val="0"/>
      <w:marBottom w:val="0"/>
      <w:divBdr>
        <w:top w:val="none" w:sz="0" w:space="0" w:color="auto"/>
        <w:left w:val="none" w:sz="0" w:space="0" w:color="auto"/>
        <w:bottom w:val="none" w:sz="0" w:space="0" w:color="auto"/>
        <w:right w:val="none" w:sz="0" w:space="0" w:color="auto"/>
      </w:divBdr>
    </w:div>
    <w:div w:id="1364751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fan-voda.md" TargetMode="External"/><Relationship Id="rId5" Type="http://schemas.openxmlformats.org/officeDocument/2006/relationships/webSettings" Target="webSettings.xml"/><Relationship Id="rId10" Type="http://schemas.openxmlformats.org/officeDocument/2006/relationships/hyperlink" Target="http://www.stefan-voda.md" TargetMode="External"/><Relationship Id="rId4" Type="http://schemas.openxmlformats.org/officeDocument/2006/relationships/settings" Target="settings.xml"/><Relationship Id="rId9" Type="http://schemas.openxmlformats.org/officeDocument/2006/relationships/hyperlink" Target="http://www.stefan-voda.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1WN/pYHDwGSWG0QKxKKqwXFqFQ==">CgMxLjAyCGguZ2pkZ3hzOAByITE4eENVdk9JS3FGcF9FR2JXTGgzQlU5dG9JM0xVZ090aA==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24</Pages>
  <Words>10453</Words>
  <Characters>60633</Characters>
  <Application>Microsoft Office Word</Application>
  <DocSecurity>0</DocSecurity>
  <Lines>505</Lines>
  <Paragraphs>141</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50</cp:revision>
  <cp:lastPrinted>2024-09-19T11:20:00Z</cp:lastPrinted>
  <dcterms:created xsi:type="dcterms:W3CDTF">2024-02-06T13:06:00Z</dcterms:created>
  <dcterms:modified xsi:type="dcterms:W3CDTF">2024-09-25T04:59:00Z</dcterms:modified>
</cp:coreProperties>
</file>