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E08" w:rsidRDefault="000217D1" w:rsidP="000217D1">
      <w:pPr>
        <w:spacing w:after="0"/>
        <w:jc w:val="right"/>
        <w:rPr>
          <w:rFonts w:ascii="Times New Roman" w:hAnsi="Times New Roman" w:cs="Times New Roman"/>
          <w:b/>
          <w:sz w:val="24"/>
          <w:szCs w:val="24"/>
          <w:lang w:val="it-IT"/>
        </w:rPr>
      </w:pPr>
      <w:r>
        <w:rPr>
          <w:rFonts w:ascii="Times New Roman" w:hAnsi="Times New Roman" w:cs="Times New Roman"/>
          <w:b/>
          <w:sz w:val="24"/>
          <w:szCs w:val="24"/>
          <w:lang w:val="it-IT"/>
        </w:rPr>
        <w:t>Proiect</w:t>
      </w:r>
    </w:p>
    <w:p w:rsidR="00712E08" w:rsidRDefault="00712E08" w:rsidP="00712E08">
      <w:pPr>
        <w:spacing w:after="0" w:line="240" w:lineRule="auto"/>
        <w:jc w:val="center"/>
        <w:rPr>
          <w:rFonts w:ascii="Times New Roman" w:hAnsi="Times New Roman" w:cs="Times New Roman"/>
          <w:sz w:val="24"/>
          <w:szCs w:val="24"/>
        </w:rPr>
      </w:pPr>
      <w:r>
        <w:rPr>
          <w:rFonts w:ascii="Times New Roman" w:hAnsi="Times New Roman" w:cs="Times New Roman"/>
          <w:i/>
          <w:noProof/>
          <w:sz w:val="24"/>
          <w:szCs w:val="24"/>
          <w:lang w:eastAsia="ro-RO"/>
        </w:rPr>
        <w:drawing>
          <wp:inline distT="0" distB="0" distL="0" distR="0">
            <wp:extent cx="715645" cy="564515"/>
            <wp:effectExtent l="19050" t="0" r="825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15645" cy="564515"/>
                    </a:xfrm>
                    <a:prstGeom prst="rect">
                      <a:avLst/>
                    </a:prstGeom>
                    <a:noFill/>
                    <a:ln w="9525">
                      <a:noFill/>
                      <a:miter lim="800000"/>
                      <a:headEnd/>
                      <a:tailEnd/>
                    </a:ln>
                  </pic:spPr>
                </pic:pic>
              </a:graphicData>
            </a:graphic>
          </wp:inline>
        </w:drawing>
      </w:r>
    </w:p>
    <w:p w:rsidR="00712E08" w:rsidRDefault="00712E08" w:rsidP="00712E0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REPUBLICA MOLDOVA</w:t>
      </w:r>
    </w:p>
    <w:p w:rsidR="00712E08" w:rsidRDefault="00712E08" w:rsidP="00712E0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CONSILIUL RAIONAL ŞTEFAN VODĂ</w:t>
      </w:r>
    </w:p>
    <w:p w:rsidR="00712E08" w:rsidRDefault="00712E08" w:rsidP="00712E08">
      <w:pPr>
        <w:spacing w:after="0" w:line="240" w:lineRule="auto"/>
        <w:rPr>
          <w:rFonts w:ascii="Times New Roman" w:hAnsi="Times New Roman" w:cs="Times New Roman"/>
          <w:b/>
          <w:i/>
          <w:sz w:val="28"/>
          <w:szCs w:val="28"/>
          <w:u w:val="single"/>
        </w:rPr>
      </w:pPr>
    </w:p>
    <w:p w:rsidR="00712E08" w:rsidRDefault="00712E08" w:rsidP="00712E0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DECIZIE nr. </w:t>
      </w:r>
      <w:r w:rsidR="00CC14F5">
        <w:rPr>
          <w:rFonts w:ascii="Times New Roman" w:hAnsi="Times New Roman" w:cs="Times New Roman"/>
          <w:b/>
          <w:sz w:val="24"/>
          <w:szCs w:val="24"/>
        </w:rPr>
        <w:t>3</w:t>
      </w:r>
      <w:r>
        <w:rPr>
          <w:rFonts w:ascii="Times New Roman" w:hAnsi="Times New Roman" w:cs="Times New Roman"/>
          <w:b/>
          <w:sz w:val="24"/>
          <w:szCs w:val="24"/>
        </w:rPr>
        <w:t>/</w:t>
      </w:r>
      <w:r w:rsidR="00CC14F5">
        <w:rPr>
          <w:rFonts w:ascii="Times New Roman" w:hAnsi="Times New Roman" w:cs="Times New Roman"/>
          <w:b/>
          <w:sz w:val="24"/>
          <w:szCs w:val="24"/>
        </w:rPr>
        <w:t>28</w:t>
      </w:r>
    </w:p>
    <w:p w:rsidR="00712E08" w:rsidRDefault="00712E08" w:rsidP="00712E08">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rPr>
        <w:t xml:space="preserve">din </w:t>
      </w:r>
      <w:r w:rsidR="00125F9C">
        <w:rPr>
          <w:rFonts w:ascii="Times New Roman" w:hAnsi="Times New Roman" w:cs="Times New Roman"/>
          <w:b/>
          <w:sz w:val="24"/>
          <w:szCs w:val="24"/>
        </w:rPr>
        <w:t>14</w:t>
      </w:r>
      <w:r>
        <w:rPr>
          <w:rFonts w:ascii="Times New Roman" w:hAnsi="Times New Roman" w:cs="Times New Roman"/>
          <w:b/>
          <w:sz w:val="24"/>
          <w:szCs w:val="24"/>
        </w:rPr>
        <w:t xml:space="preserve"> </w:t>
      </w:r>
      <w:r w:rsidR="00CC14F5">
        <w:rPr>
          <w:rFonts w:ascii="Times New Roman" w:hAnsi="Times New Roman" w:cs="Times New Roman"/>
          <w:b/>
          <w:sz w:val="24"/>
          <w:szCs w:val="24"/>
        </w:rPr>
        <w:t>august</w:t>
      </w:r>
      <w:r>
        <w:rPr>
          <w:rFonts w:ascii="Times New Roman" w:hAnsi="Times New Roman" w:cs="Times New Roman"/>
          <w:b/>
          <w:sz w:val="24"/>
          <w:szCs w:val="24"/>
        </w:rPr>
        <w:t xml:space="preserve"> 202</w:t>
      </w:r>
      <w:r w:rsidR="00CC14F5">
        <w:rPr>
          <w:rFonts w:ascii="Times New Roman" w:hAnsi="Times New Roman" w:cs="Times New Roman"/>
          <w:b/>
          <w:sz w:val="24"/>
          <w:szCs w:val="24"/>
        </w:rPr>
        <w:t>4</w:t>
      </w:r>
    </w:p>
    <w:p w:rsidR="00712E08" w:rsidRDefault="00712E08" w:rsidP="00712E08">
      <w:pPr>
        <w:spacing w:after="0" w:line="240" w:lineRule="auto"/>
        <w:rPr>
          <w:rFonts w:ascii="Times New Roman" w:hAnsi="Times New Roman" w:cs="Times New Roman"/>
          <w:sz w:val="16"/>
          <w:szCs w:val="16"/>
        </w:rPr>
      </w:pPr>
    </w:p>
    <w:p w:rsidR="00712E08" w:rsidRDefault="00712E08" w:rsidP="00712E08">
      <w:pPr>
        <w:spacing w:after="0" w:line="240" w:lineRule="auto"/>
        <w:rPr>
          <w:rFonts w:ascii="Times New Roman" w:hAnsi="Times New Roman" w:cs="Times New Roman"/>
          <w:sz w:val="16"/>
          <w:szCs w:val="16"/>
        </w:rPr>
      </w:pPr>
    </w:p>
    <w:p w:rsidR="006C7742" w:rsidRDefault="006C7742" w:rsidP="00712E0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12E08">
        <w:rPr>
          <w:rFonts w:ascii="Times New Roman" w:hAnsi="Times New Roman" w:cs="Times New Roman"/>
          <w:sz w:val="24"/>
          <w:szCs w:val="24"/>
          <w:lang w:val="en-US"/>
        </w:rPr>
        <w:t xml:space="preserve">Cu </w:t>
      </w:r>
      <w:proofErr w:type="spellStart"/>
      <w:r w:rsidR="00712E08">
        <w:rPr>
          <w:rFonts w:ascii="Times New Roman" w:hAnsi="Times New Roman" w:cs="Times New Roman"/>
          <w:sz w:val="24"/>
          <w:szCs w:val="24"/>
          <w:lang w:val="en-US"/>
        </w:rPr>
        <w:t>privire</w:t>
      </w:r>
      <w:proofErr w:type="spellEnd"/>
      <w:r w:rsidR="00712E0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expunerii</w:t>
      </w:r>
      <w:proofErr w:type="spellEnd"/>
      <w:r w:rsidR="00712E0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 </w:t>
      </w:r>
      <w:proofErr w:type="spellStart"/>
      <w:r>
        <w:rPr>
          <w:rFonts w:ascii="Times New Roman" w:hAnsi="Times New Roman" w:cs="Times New Roman"/>
          <w:sz w:val="24"/>
          <w:szCs w:val="24"/>
          <w:lang w:val="en-US"/>
        </w:rPr>
        <w:t>licitație</w:t>
      </w:r>
      <w:proofErr w:type="spellEnd"/>
      <w:r>
        <w:rPr>
          <w:rFonts w:ascii="Times New Roman" w:hAnsi="Times New Roman" w:cs="Times New Roman"/>
          <w:sz w:val="24"/>
          <w:szCs w:val="24"/>
          <w:lang w:val="en-US"/>
        </w:rPr>
        <w:t xml:space="preserve"> </w:t>
      </w:r>
    </w:p>
    <w:p w:rsidR="00712E08" w:rsidRDefault="006C7742" w:rsidP="00712E08">
      <w:pPr>
        <w:spacing w:after="0" w:line="24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dreptului</w:t>
      </w:r>
      <w:proofErr w:type="spellEnd"/>
      <w:r>
        <w:rPr>
          <w:rFonts w:ascii="Times New Roman" w:hAnsi="Times New Roman" w:cs="Times New Roman"/>
          <w:sz w:val="24"/>
          <w:szCs w:val="24"/>
          <w:lang w:val="en-US"/>
        </w:rPr>
        <w:t xml:space="preserve"> de</w:t>
      </w:r>
      <w:r w:rsidR="00712E08">
        <w:rPr>
          <w:rFonts w:ascii="Times New Roman" w:hAnsi="Times New Roman" w:cs="Times New Roman"/>
          <w:sz w:val="24"/>
          <w:szCs w:val="24"/>
          <w:lang w:val="en-US"/>
        </w:rPr>
        <w:t xml:space="preserve"> </w:t>
      </w:r>
      <w:proofErr w:type="spellStart"/>
      <w:r w:rsidR="00712E08">
        <w:rPr>
          <w:rFonts w:ascii="Times New Roman" w:hAnsi="Times New Roman" w:cs="Times New Roman"/>
          <w:sz w:val="24"/>
          <w:szCs w:val="24"/>
          <w:lang w:val="en-US"/>
        </w:rPr>
        <w:t>locațiune</w:t>
      </w:r>
      <w:proofErr w:type="spellEnd"/>
      <w:r w:rsidR="00712E08">
        <w:rPr>
          <w:rFonts w:ascii="Times New Roman" w:hAnsi="Times New Roman" w:cs="Times New Roman"/>
          <w:sz w:val="24"/>
          <w:szCs w:val="24"/>
          <w:lang w:val="en-US"/>
        </w:rPr>
        <w:t xml:space="preserve"> </w:t>
      </w:r>
    </w:p>
    <w:p w:rsidR="00712E08" w:rsidRDefault="00712E08" w:rsidP="00712E08">
      <w:pPr>
        <w:spacing w:after="0" w:line="240" w:lineRule="auto"/>
        <w:ind w:firstLine="142"/>
        <w:jc w:val="both"/>
        <w:rPr>
          <w:rFonts w:ascii="Times New Roman" w:hAnsi="Times New Roman" w:cs="Times New Roman"/>
          <w:sz w:val="24"/>
          <w:szCs w:val="24"/>
        </w:rPr>
      </w:pPr>
    </w:p>
    <w:p w:rsidR="00712E08" w:rsidRDefault="00712E08" w:rsidP="00712E08">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Aferent demersului </w:t>
      </w:r>
      <w:r w:rsidR="00CC14F5">
        <w:rPr>
          <w:rFonts w:ascii="Times New Roman" w:hAnsi="Times New Roman" w:cs="Times New Roman"/>
          <w:sz w:val="24"/>
          <w:szCs w:val="24"/>
        </w:rPr>
        <w:t xml:space="preserve">Companiei S.C. </w:t>
      </w:r>
      <w:r w:rsidR="00CC14F5">
        <w:rPr>
          <w:rFonts w:ascii="Times New Roman" w:hAnsi="Times New Roman" w:cs="Times New Roman"/>
          <w:sz w:val="24"/>
          <w:szCs w:val="24"/>
          <w:lang w:val="en-US"/>
        </w:rPr>
        <w:t>“</w:t>
      </w:r>
      <w:proofErr w:type="spellStart"/>
      <w:r w:rsidR="009201A1">
        <w:rPr>
          <w:rFonts w:ascii="Times New Roman" w:hAnsi="Times New Roman" w:cs="Times New Roman"/>
          <w:sz w:val="24"/>
          <w:szCs w:val="24"/>
          <w:lang w:val="en-US"/>
        </w:rPr>
        <w:t>Prodiafarm</w:t>
      </w:r>
      <w:proofErr w:type="spellEnd"/>
      <w:r w:rsidR="00CC14F5">
        <w:rPr>
          <w:rFonts w:ascii="Times New Roman" w:hAnsi="Times New Roman" w:cs="Times New Roman"/>
          <w:sz w:val="24"/>
          <w:szCs w:val="24"/>
          <w:lang w:val="en-US"/>
        </w:rPr>
        <w:t>”</w:t>
      </w:r>
      <w:r w:rsidR="009201A1">
        <w:rPr>
          <w:rFonts w:ascii="Times New Roman" w:hAnsi="Times New Roman" w:cs="Times New Roman"/>
          <w:sz w:val="24"/>
          <w:szCs w:val="24"/>
          <w:lang w:val="en-US"/>
        </w:rPr>
        <w:t xml:space="preserve"> SRL (</w:t>
      </w:r>
      <w:proofErr w:type="spellStart"/>
      <w:r w:rsidR="009201A1">
        <w:rPr>
          <w:rFonts w:ascii="Times New Roman" w:hAnsi="Times New Roman" w:cs="Times New Roman"/>
          <w:sz w:val="24"/>
          <w:szCs w:val="24"/>
          <w:lang w:val="en-US"/>
        </w:rPr>
        <w:t>rețeaua</w:t>
      </w:r>
      <w:proofErr w:type="spellEnd"/>
      <w:r w:rsidR="009201A1">
        <w:rPr>
          <w:rFonts w:ascii="Times New Roman" w:hAnsi="Times New Roman" w:cs="Times New Roman"/>
          <w:sz w:val="24"/>
          <w:szCs w:val="24"/>
          <w:lang w:val="en-US"/>
        </w:rPr>
        <w:t xml:space="preserve"> de </w:t>
      </w:r>
      <w:proofErr w:type="spellStart"/>
      <w:r w:rsidR="009201A1">
        <w:rPr>
          <w:rFonts w:ascii="Times New Roman" w:hAnsi="Times New Roman" w:cs="Times New Roman"/>
          <w:sz w:val="24"/>
          <w:szCs w:val="24"/>
          <w:lang w:val="en-US"/>
        </w:rPr>
        <w:t>farmacii</w:t>
      </w:r>
      <w:proofErr w:type="spellEnd"/>
      <w:r w:rsidR="009201A1">
        <w:rPr>
          <w:rFonts w:ascii="Times New Roman" w:hAnsi="Times New Roman" w:cs="Times New Roman"/>
          <w:sz w:val="24"/>
          <w:szCs w:val="24"/>
          <w:lang w:val="en-US"/>
        </w:rPr>
        <w:t xml:space="preserve"> Hippocrates)</w:t>
      </w:r>
      <w:r>
        <w:rPr>
          <w:rFonts w:ascii="Times New Roman" w:hAnsi="Times New Roman" w:cs="Times New Roman"/>
          <w:sz w:val="24"/>
          <w:szCs w:val="24"/>
        </w:rPr>
        <w:t xml:space="preserve"> </w:t>
      </w:r>
      <w:r w:rsidR="009201A1">
        <w:rPr>
          <w:rFonts w:ascii="Times New Roman" w:hAnsi="Times New Roman" w:cs="Times New Roman"/>
          <w:sz w:val="24"/>
          <w:szCs w:val="24"/>
        </w:rPr>
        <w:t xml:space="preserve">           </w:t>
      </w:r>
      <w:r>
        <w:rPr>
          <w:rFonts w:ascii="Times New Roman" w:hAnsi="Times New Roman" w:cs="Times New Roman"/>
          <w:sz w:val="24"/>
          <w:szCs w:val="24"/>
        </w:rPr>
        <w:t>nr. 3</w:t>
      </w:r>
      <w:r w:rsidR="009201A1">
        <w:rPr>
          <w:rFonts w:ascii="Times New Roman" w:hAnsi="Times New Roman" w:cs="Times New Roman"/>
          <w:sz w:val="24"/>
          <w:szCs w:val="24"/>
        </w:rPr>
        <w:t>8</w:t>
      </w:r>
      <w:r>
        <w:rPr>
          <w:rFonts w:ascii="Times New Roman" w:hAnsi="Times New Roman" w:cs="Times New Roman"/>
          <w:sz w:val="24"/>
          <w:szCs w:val="24"/>
        </w:rPr>
        <w:t xml:space="preserve"> din </w:t>
      </w:r>
      <w:r w:rsidR="009201A1">
        <w:rPr>
          <w:rFonts w:ascii="Times New Roman" w:hAnsi="Times New Roman" w:cs="Times New Roman"/>
          <w:sz w:val="24"/>
          <w:szCs w:val="24"/>
        </w:rPr>
        <w:t>08</w:t>
      </w:r>
      <w:r>
        <w:rPr>
          <w:rFonts w:ascii="Times New Roman" w:hAnsi="Times New Roman" w:cs="Times New Roman"/>
          <w:sz w:val="24"/>
          <w:szCs w:val="24"/>
        </w:rPr>
        <w:t>.0</w:t>
      </w:r>
      <w:r w:rsidR="009201A1">
        <w:rPr>
          <w:rFonts w:ascii="Times New Roman" w:hAnsi="Times New Roman" w:cs="Times New Roman"/>
          <w:sz w:val="24"/>
          <w:szCs w:val="24"/>
        </w:rPr>
        <w:t>2</w:t>
      </w:r>
      <w:r>
        <w:rPr>
          <w:rFonts w:ascii="Times New Roman" w:hAnsi="Times New Roman" w:cs="Times New Roman"/>
          <w:sz w:val="24"/>
          <w:szCs w:val="24"/>
        </w:rPr>
        <w:t>.202</w:t>
      </w:r>
      <w:r w:rsidR="009201A1">
        <w:rPr>
          <w:rFonts w:ascii="Times New Roman" w:hAnsi="Times New Roman" w:cs="Times New Roman"/>
          <w:sz w:val="24"/>
          <w:szCs w:val="24"/>
        </w:rPr>
        <w:t>4</w:t>
      </w:r>
      <w:r>
        <w:rPr>
          <w:rFonts w:ascii="Times New Roman" w:hAnsi="Times New Roman" w:cs="Times New Roman"/>
          <w:sz w:val="24"/>
          <w:szCs w:val="24"/>
        </w:rPr>
        <w:t>;</w:t>
      </w:r>
    </w:p>
    <w:p w:rsidR="00712E08" w:rsidRDefault="00712E08" w:rsidP="00712E08">
      <w:pPr>
        <w:spacing w:after="0" w:line="240" w:lineRule="auto"/>
        <w:ind w:firstLine="180"/>
        <w:jc w:val="both"/>
        <w:rPr>
          <w:rFonts w:ascii="Times New Roman" w:hAnsi="Times New Roman" w:cs="Times New Roman"/>
          <w:sz w:val="24"/>
          <w:szCs w:val="24"/>
        </w:rPr>
      </w:pPr>
      <w:r>
        <w:rPr>
          <w:rFonts w:ascii="Times New Roman" w:hAnsi="Times New Roman" w:cs="Times New Roman"/>
          <w:sz w:val="24"/>
          <w:szCs w:val="24"/>
        </w:rPr>
        <w:t>În conformitate cu prevederile Regulamentului cu privire la modul de dare în locaţiune a activelor neutilizate, aprobat prin Hotărârea Guvernului Republicii Moldova nr. 483                           din 29.03.2008 și cu prevederile art. 1251-1269 a Codului Civil  nr.1107 din 06.06.2002;</w:t>
      </w:r>
    </w:p>
    <w:p w:rsidR="00712E08" w:rsidRDefault="00712E08" w:rsidP="00712E08">
      <w:pPr>
        <w:spacing w:after="0" w:line="240" w:lineRule="auto"/>
        <w:ind w:firstLine="180"/>
        <w:jc w:val="both"/>
        <w:rPr>
          <w:rFonts w:ascii="Times New Roman" w:hAnsi="Times New Roman" w:cs="Times New Roman"/>
          <w:b/>
          <w:sz w:val="24"/>
          <w:szCs w:val="24"/>
        </w:rPr>
      </w:pPr>
      <w:r>
        <w:rPr>
          <w:rFonts w:ascii="Times New Roman" w:hAnsi="Times New Roman" w:cs="Times New Roman"/>
          <w:sz w:val="24"/>
          <w:szCs w:val="24"/>
        </w:rPr>
        <w:t xml:space="preserve">În baza art. 43 alin. (1) lit. c), art. 46 şi art. 77 din Legea nr. 436–XVI din 28 decembrie 2006 privind administraţia publică locală, Consiliul raional Ştefan Vodă </w:t>
      </w:r>
      <w:r>
        <w:rPr>
          <w:rFonts w:ascii="Times New Roman" w:hAnsi="Times New Roman" w:cs="Times New Roman"/>
          <w:b/>
          <w:sz w:val="24"/>
          <w:szCs w:val="24"/>
        </w:rPr>
        <w:t>DECIDE:</w:t>
      </w:r>
    </w:p>
    <w:p w:rsidR="00712E08" w:rsidRDefault="00712E08" w:rsidP="00712E08">
      <w:pPr>
        <w:spacing w:after="0" w:line="240" w:lineRule="auto"/>
        <w:jc w:val="both"/>
        <w:rPr>
          <w:rFonts w:ascii="Times New Roman" w:hAnsi="Times New Roman" w:cs="Times New Roman"/>
          <w:sz w:val="24"/>
          <w:szCs w:val="24"/>
        </w:rPr>
      </w:pPr>
    </w:p>
    <w:p w:rsidR="00712E08" w:rsidRDefault="00712E08" w:rsidP="00712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Se permite darea în locațiune pe un termen de </w:t>
      </w:r>
      <w:r w:rsidR="004E545F">
        <w:rPr>
          <w:rFonts w:ascii="Times New Roman" w:hAnsi="Times New Roman" w:cs="Times New Roman"/>
          <w:sz w:val="24"/>
          <w:szCs w:val="24"/>
        </w:rPr>
        <w:t>5</w:t>
      </w:r>
      <w:r>
        <w:rPr>
          <w:rFonts w:ascii="Times New Roman" w:hAnsi="Times New Roman" w:cs="Times New Roman"/>
          <w:sz w:val="24"/>
          <w:szCs w:val="24"/>
        </w:rPr>
        <w:t xml:space="preserve"> (</w:t>
      </w:r>
      <w:r w:rsidR="004E545F">
        <w:rPr>
          <w:rFonts w:ascii="Times New Roman" w:hAnsi="Times New Roman" w:cs="Times New Roman"/>
          <w:sz w:val="24"/>
          <w:szCs w:val="24"/>
        </w:rPr>
        <w:t>cinci</w:t>
      </w:r>
      <w:r>
        <w:rPr>
          <w:rFonts w:ascii="Times New Roman" w:hAnsi="Times New Roman" w:cs="Times New Roman"/>
          <w:sz w:val="24"/>
          <w:szCs w:val="24"/>
        </w:rPr>
        <w:t xml:space="preserve">) ani a unui spațiu cu suprafaţa de                   </w:t>
      </w:r>
      <w:r w:rsidR="0042751C">
        <w:rPr>
          <w:rFonts w:ascii="Times New Roman" w:hAnsi="Times New Roman" w:cs="Times New Roman"/>
          <w:sz w:val="24"/>
          <w:szCs w:val="24"/>
        </w:rPr>
        <w:t>60</w:t>
      </w:r>
      <w:r>
        <w:rPr>
          <w:rFonts w:ascii="Times New Roman" w:hAnsi="Times New Roman" w:cs="Times New Roman"/>
          <w:sz w:val="24"/>
          <w:szCs w:val="24"/>
        </w:rPr>
        <w:t xml:space="preserve"> (</w:t>
      </w:r>
      <w:r w:rsidR="0042751C">
        <w:rPr>
          <w:rFonts w:ascii="Times New Roman" w:hAnsi="Times New Roman" w:cs="Times New Roman"/>
          <w:sz w:val="24"/>
          <w:szCs w:val="24"/>
        </w:rPr>
        <w:t>șaizeci</w:t>
      </w:r>
      <w:r>
        <w:rPr>
          <w:rFonts w:ascii="Times New Roman" w:hAnsi="Times New Roman" w:cs="Times New Roman"/>
          <w:sz w:val="24"/>
          <w:szCs w:val="24"/>
        </w:rPr>
        <w:t xml:space="preserve">) m.p., în incinta clădirii </w:t>
      </w:r>
      <w:r w:rsidR="0042751C">
        <w:rPr>
          <w:rFonts w:ascii="Times New Roman" w:hAnsi="Times New Roman" w:cs="Times New Roman"/>
          <w:sz w:val="24"/>
          <w:szCs w:val="24"/>
        </w:rPr>
        <w:t>Oficiului medicilor de familie din satul Antonești, raionul Ștefan Vodă</w:t>
      </w:r>
      <w:r>
        <w:rPr>
          <w:rFonts w:ascii="Times New Roman" w:hAnsi="Times New Roman" w:cs="Times New Roman"/>
          <w:sz w:val="24"/>
          <w:szCs w:val="24"/>
        </w:rPr>
        <w:t>, prin contract de locaţiune şi cuantumul anual al chiriei conform prevederilor legale, cu includerea separată a sumelor pentru serviciile de regie conform facturilor.</w:t>
      </w:r>
    </w:p>
    <w:p w:rsidR="00712E08" w:rsidRDefault="00712E08" w:rsidP="00712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Se desemnează </w:t>
      </w:r>
      <w:r w:rsidR="00E37CAC">
        <w:rPr>
          <w:rFonts w:ascii="Times New Roman" w:hAnsi="Times New Roman" w:cs="Times New Roman"/>
          <w:sz w:val="24"/>
          <w:szCs w:val="24"/>
        </w:rPr>
        <w:t>președinta raionului Ștefan Vodă (Olga Luchian)</w:t>
      </w:r>
      <w:r>
        <w:rPr>
          <w:rFonts w:ascii="Times New Roman" w:hAnsi="Times New Roman" w:cs="Times New Roman"/>
          <w:sz w:val="24"/>
          <w:szCs w:val="24"/>
        </w:rPr>
        <w:t xml:space="preserve"> să inițieze și să desfășoare procedura de dare în locațiune a spațiului menționat în pct. 1 al prezentei decizii, să încheie și să semneze contractul de locațiune elaborat în conformitate cu prevederile Regulamentului cu privire la modul de dare în locaţiune a activelor neutilizate, aprobat prin Hotărârea Guvernului Republicii Moldova nr. 483 din 29.03.2008.</w:t>
      </w:r>
    </w:p>
    <w:p w:rsidR="00712E08" w:rsidRDefault="00712E08" w:rsidP="00712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Contabilitatea </w:t>
      </w:r>
      <w:r w:rsidR="00E37CAC">
        <w:rPr>
          <w:rFonts w:ascii="Times New Roman" w:hAnsi="Times New Roman" w:cs="Times New Roman"/>
          <w:sz w:val="24"/>
          <w:szCs w:val="24"/>
        </w:rPr>
        <w:t>aparatului președintelui raionului</w:t>
      </w:r>
      <w:r>
        <w:rPr>
          <w:rFonts w:ascii="Times New Roman" w:hAnsi="Times New Roman" w:cs="Times New Roman"/>
          <w:sz w:val="24"/>
          <w:szCs w:val="24"/>
        </w:rPr>
        <w:t xml:space="preserve"> Ștefan Vodă va efectua toate calculele necesare conform prevederilor legislației în vigoare și va transfera în bugetul raional sursele financiare acumulate din chiria spațiului nominalizat.</w:t>
      </w:r>
    </w:p>
    <w:p w:rsidR="00712E08" w:rsidRDefault="00712E08" w:rsidP="00712E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Controlul executării prezentei decizii se atribuie d</w:t>
      </w:r>
      <w:r w:rsidR="00E37CAC">
        <w:rPr>
          <w:rFonts w:ascii="Times New Roman" w:hAnsi="Times New Roman" w:cs="Times New Roman"/>
          <w:sz w:val="24"/>
          <w:szCs w:val="24"/>
        </w:rPr>
        <w:t>nei</w:t>
      </w:r>
      <w:r>
        <w:rPr>
          <w:rFonts w:ascii="Times New Roman" w:hAnsi="Times New Roman" w:cs="Times New Roman"/>
          <w:sz w:val="24"/>
          <w:szCs w:val="24"/>
        </w:rPr>
        <w:t xml:space="preserve"> </w:t>
      </w:r>
      <w:r w:rsidR="00E37CAC">
        <w:rPr>
          <w:rFonts w:ascii="Times New Roman" w:hAnsi="Times New Roman" w:cs="Times New Roman"/>
          <w:sz w:val="24"/>
          <w:szCs w:val="24"/>
        </w:rPr>
        <w:t>Olga Luchian</w:t>
      </w:r>
      <w:r>
        <w:rPr>
          <w:rFonts w:ascii="Times New Roman" w:hAnsi="Times New Roman" w:cs="Times New Roman"/>
          <w:sz w:val="24"/>
          <w:szCs w:val="24"/>
        </w:rPr>
        <w:t>, președint</w:t>
      </w:r>
      <w:r w:rsidR="00322C29">
        <w:rPr>
          <w:rFonts w:ascii="Times New Roman" w:hAnsi="Times New Roman" w:cs="Times New Roman"/>
          <w:sz w:val="24"/>
          <w:szCs w:val="24"/>
        </w:rPr>
        <w:t>ă</w:t>
      </w:r>
      <w:r>
        <w:rPr>
          <w:rFonts w:ascii="Times New Roman" w:hAnsi="Times New Roman" w:cs="Times New Roman"/>
          <w:sz w:val="24"/>
          <w:szCs w:val="24"/>
        </w:rPr>
        <w:t xml:space="preserve"> a raionului Ștefan Vodă.</w:t>
      </w:r>
    </w:p>
    <w:p w:rsidR="00322C29" w:rsidRPr="00E342F4" w:rsidRDefault="00322C29" w:rsidP="00E342F4">
      <w:pPr>
        <w:spacing w:after="0" w:line="240" w:lineRule="auto"/>
        <w:jc w:val="both"/>
        <w:rPr>
          <w:rFonts w:ascii="Times New Roman" w:hAnsi="Times New Roman" w:cs="Times New Roman"/>
          <w:sz w:val="24"/>
          <w:szCs w:val="24"/>
        </w:rPr>
      </w:pPr>
      <w:r w:rsidRPr="00E342F4">
        <w:rPr>
          <w:rFonts w:ascii="Times New Roman" w:hAnsi="Times New Roman" w:cs="Times New Roman"/>
          <w:sz w:val="24"/>
          <w:szCs w:val="24"/>
        </w:rPr>
        <w:t xml:space="preserve">5. </w:t>
      </w:r>
      <w:r w:rsidR="00E342F4" w:rsidRPr="00E342F4">
        <w:rPr>
          <w:rFonts w:ascii="Times New Roman" w:hAnsi="Times New Roman" w:cs="Times New Roman"/>
          <w:sz w:val="24"/>
          <w:szCs w:val="24"/>
        </w:rPr>
        <w:t>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p w:rsidR="00712E08" w:rsidRDefault="00E342F4" w:rsidP="00712E08">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6</w:t>
      </w:r>
      <w:r w:rsidR="00712E08">
        <w:rPr>
          <w:rFonts w:ascii="Times New Roman" w:hAnsi="Times New Roman" w:cs="Times New Roman"/>
          <w:sz w:val="24"/>
          <w:szCs w:val="24"/>
        </w:rPr>
        <w:t xml:space="preserve">. </w:t>
      </w:r>
      <w:r w:rsidR="00712E08">
        <w:rPr>
          <w:rFonts w:ascii="Times New Roman" w:hAnsi="Times New Roman" w:cs="Times New Roman"/>
          <w:bCs/>
          <w:sz w:val="24"/>
          <w:szCs w:val="24"/>
        </w:rPr>
        <w:t>Prezenta decizie se include</w:t>
      </w:r>
      <w:r w:rsidR="00712E08">
        <w:rPr>
          <w:rFonts w:ascii="Times New Roman" w:hAnsi="Times New Roman" w:cs="Times New Roman"/>
          <w:sz w:val="24"/>
          <w:szCs w:val="24"/>
        </w:rPr>
        <w:t xml:space="preserve"> în Registrul de stat al actelor locale (</w:t>
      </w:r>
      <w:proofErr w:type="spellStart"/>
      <w:r w:rsidR="00712E08">
        <w:rPr>
          <w:rFonts w:ascii="Times New Roman" w:hAnsi="Times New Roman" w:cs="Times New Roman"/>
          <w:sz w:val="24"/>
          <w:szCs w:val="24"/>
        </w:rPr>
        <w:t>actelocale.gov.md</w:t>
      </w:r>
      <w:proofErr w:type="spellEnd"/>
      <w:r w:rsidR="00712E08">
        <w:rPr>
          <w:rFonts w:ascii="Times New Roman" w:hAnsi="Times New Roman" w:cs="Times New Roman"/>
          <w:sz w:val="24"/>
          <w:szCs w:val="24"/>
        </w:rPr>
        <w:t>), se publică pe pagina web a Consiliului raional Ștefan Vodă (</w:t>
      </w:r>
      <w:hyperlink r:id="rId5" w:history="1">
        <w:r w:rsidR="00712E08">
          <w:rPr>
            <w:rStyle w:val="Hyperlink"/>
            <w:rFonts w:eastAsia="Calibri"/>
            <w:sz w:val="24"/>
            <w:szCs w:val="24"/>
          </w:rPr>
          <w:t>www.stefan-voda.md</w:t>
        </w:r>
      </w:hyperlink>
      <w:r w:rsidR="00712E08">
        <w:rPr>
          <w:rFonts w:ascii="Times New Roman" w:hAnsi="Times New Roman" w:cs="Times New Roman"/>
          <w:sz w:val="24"/>
          <w:szCs w:val="24"/>
        </w:rPr>
        <w:t xml:space="preserve">) și se aduce </w:t>
      </w:r>
      <w:r w:rsidR="00712E08">
        <w:rPr>
          <w:rFonts w:ascii="Times New Roman" w:hAnsi="Times New Roman" w:cs="Times New Roman"/>
          <w:bCs/>
          <w:sz w:val="24"/>
          <w:szCs w:val="24"/>
        </w:rPr>
        <w:t>la cunoștință:</w:t>
      </w:r>
    </w:p>
    <w:p w:rsidR="00712E08" w:rsidRDefault="00712E08" w:rsidP="00712E08">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IMSP Centrul de sănătate Ștefan Vodă;</w:t>
      </w:r>
    </w:p>
    <w:p w:rsidR="00712E08" w:rsidRDefault="00712E08" w:rsidP="00712E08">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Persoanelor nominalizate.</w:t>
      </w:r>
    </w:p>
    <w:p w:rsidR="00712E08" w:rsidRDefault="00712E08" w:rsidP="00712E08">
      <w:pPr>
        <w:spacing w:after="0" w:line="240" w:lineRule="auto"/>
        <w:rPr>
          <w:rFonts w:ascii="Times New Roman" w:hAnsi="Times New Roman" w:cs="Times New Roman"/>
          <w:b/>
          <w:sz w:val="24"/>
          <w:szCs w:val="24"/>
        </w:rPr>
      </w:pPr>
    </w:p>
    <w:p w:rsidR="00712E08" w:rsidRDefault="00712E08" w:rsidP="00712E08">
      <w:pPr>
        <w:spacing w:after="0" w:line="240" w:lineRule="auto"/>
        <w:rPr>
          <w:rFonts w:ascii="Times New Roman" w:hAnsi="Times New Roman" w:cs="Times New Roman"/>
          <w:b/>
          <w:sz w:val="24"/>
          <w:szCs w:val="24"/>
        </w:rPr>
      </w:pPr>
    </w:p>
    <w:p w:rsidR="00712E08" w:rsidRDefault="00712E08" w:rsidP="00712E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Preşedintele şedinţei                                                                                         </w:t>
      </w:r>
    </w:p>
    <w:p w:rsidR="00712E08" w:rsidRDefault="00712E08" w:rsidP="00712E08">
      <w:pPr>
        <w:spacing w:after="0" w:line="240" w:lineRule="auto"/>
        <w:ind w:left="284"/>
        <w:rPr>
          <w:rFonts w:ascii="Times New Roman" w:hAnsi="Times New Roman" w:cs="Times New Roman"/>
          <w:bCs/>
          <w:i/>
          <w:sz w:val="24"/>
          <w:szCs w:val="24"/>
        </w:rPr>
      </w:pPr>
      <w:r>
        <w:rPr>
          <w:rFonts w:ascii="Times New Roman" w:hAnsi="Times New Roman" w:cs="Times New Roman"/>
          <w:bCs/>
          <w:i/>
          <w:sz w:val="24"/>
          <w:szCs w:val="24"/>
        </w:rPr>
        <w:t>Contrasemnează:</w:t>
      </w:r>
    </w:p>
    <w:p w:rsidR="00712E08" w:rsidRDefault="00712E08" w:rsidP="00712E08">
      <w:pPr>
        <w:spacing w:after="0" w:line="240" w:lineRule="auto"/>
        <w:rPr>
          <w:rFonts w:ascii="Times New Roman" w:hAnsi="Times New Roman" w:cs="Times New Roman"/>
          <w:sz w:val="24"/>
          <w:szCs w:val="24"/>
        </w:rPr>
      </w:pPr>
      <w:r>
        <w:rPr>
          <w:rFonts w:ascii="Times New Roman" w:hAnsi="Times New Roman" w:cs="Times New Roman"/>
          <w:b/>
          <w:sz w:val="24"/>
          <w:szCs w:val="24"/>
        </w:rPr>
        <w:t>Secretarul Consiliului raional                                                                           Ion Ţurcan</w:t>
      </w:r>
    </w:p>
    <w:p w:rsidR="007B73D5" w:rsidRDefault="007B73D5"/>
    <w:sectPr w:rsidR="007B73D5" w:rsidSect="007B73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23BD0"/>
    <w:rsid w:val="000217D1"/>
    <w:rsid w:val="00125F9C"/>
    <w:rsid w:val="00322C29"/>
    <w:rsid w:val="00423BD0"/>
    <w:rsid w:val="0042751C"/>
    <w:rsid w:val="004419CF"/>
    <w:rsid w:val="004B23E6"/>
    <w:rsid w:val="004E545F"/>
    <w:rsid w:val="0051486D"/>
    <w:rsid w:val="005F65F8"/>
    <w:rsid w:val="006C7742"/>
    <w:rsid w:val="00712E08"/>
    <w:rsid w:val="00783672"/>
    <w:rsid w:val="007B73D5"/>
    <w:rsid w:val="008806A4"/>
    <w:rsid w:val="009201A1"/>
    <w:rsid w:val="00AD1989"/>
    <w:rsid w:val="00CC14F5"/>
    <w:rsid w:val="00E342F4"/>
    <w:rsid w:val="00E37CA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D0"/>
    <w:pPr>
      <w:widowControl/>
      <w:autoSpaceDE/>
      <w:autoSpaceDN/>
      <w:spacing w:after="200" w:line="276" w:lineRule="auto"/>
    </w:pPr>
    <w:rPr>
      <w:lang w:val="ro-RO"/>
    </w:rPr>
  </w:style>
  <w:style w:type="paragraph" w:styleId="Titlu1">
    <w:name w:val="heading 1"/>
    <w:basedOn w:val="Normal"/>
    <w:link w:val="Titlu1Caracter"/>
    <w:uiPriority w:val="9"/>
    <w:qFormat/>
    <w:rsid w:val="00783672"/>
    <w:pPr>
      <w:widowControl w:val="0"/>
      <w:autoSpaceDE w:val="0"/>
      <w:autoSpaceDN w:val="0"/>
      <w:spacing w:after="0" w:line="537" w:lineRule="exact"/>
      <w:ind w:left="531"/>
      <w:outlineLvl w:val="0"/>
    </w:pPr>
    <w:rPr>
      <w:rFonts w:ascii="Times New Roman" w:eastAsia="Times New Roman" w:hAnsi="Times New Roman" w:cs="Times New Roman"/>
      <w:sz w:val="48"/>
      <w:szCs w:val="48"/>
    </w:rPr>
  </w:style>
  <w:style w:type="paragraph" w:styleId="Titlu2">
    <w:name w:val="heading 2"/>
    <w:basedOn w:val="Normal"/>
    <w:link w:val="Titlu2Caracter"/>
    <w:uiPriority w:val="9"/>
    <w:unhideWhenUsed/>
    <w:qFormat/>
    <w:rsid w:val="00783672"/>
    <w:pPr>
      <w:widowControl w:val="0"/>
      <w:autoSpaceDE w:val="0"/>
      <w:autoSpaceDN w:val="0"/>
      <w:spacing w:after="0" w:line="240" w:lineRule="auto"/>
      <w:ind w:left="907" w:right="480"/>
      <w:jc w:val="center"/>
      <w:outlineLvl w:val="1"/>
    </w:pPr>
    <w:rPr>
      <w:rFonts w:ascii="Times New Roman" w:eastAsia="Times New Roman" w:hAnsi="Times New Roman" w:cs="Times New Roman"/>
      <w:sz w:val="36"/>
      <w:szCs w:val="36"/>
    </w:rPr>
  </w:style>
  <w:style w:type="paragraph" w:styleId="Titlu3">
    <w:name w:val="heading 3"/>
    <w:basedOn w:val="Normal"/>
    <w:link w:val="Titlu3Caracter"/>
    <w:uiPriority w:val="9"/>
    <w:unhideWhenUsed/>
    <w:qFormat/>
    <w:rsid w:val="00783672"/>
    <w:pPr>
      <w:widowControl w:val="0"/>
      <w:autoSpaceDE w:val="0"/>
      <w:autoSpaceDN w:val="0"/>
      <w:spacing w:after="0" w:line="329" w:lineRule="exact"/>
      <w:jc w:val="right"/>
      <w:outlineLvl w:val="2"/>
    </w:pPr>
    <w:rPr>
      <w:rFonts w:ascii="Times New Roman" w:eastAsia="Times New Roman" w:hAnsi="Times New Roman" w:cs="Times New Roman"/>
      <w:sz w:val="29"/>
      <w:szCs w:val="29"/>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widowControl w:val="0"/>
      <w:autoSpaceDE w:val="0"/>
      <w:autoSpaceDN w:val="0"/>
      <w:spacing w:after="0" w:line="240" w:lineRule="auto"/>
      <w:ind w:left="413" w:firstLine="566"/>
    </w:pPr>
    <w:rPr>
      <w:rFonts w:ascii="Times New Roman" w:eastAsia="Times New Roman" w:hAnsi="Times New Roman" w:cs="Times New Roman"/>
    </w:rPr>
  </w:style>
  <w:style w:type="paragraph" w:customStyle="1" w:styleId="TableParagraph">
    <w:name w:val="Table Paragraph"/>
    <w:basedOn w:val="Normal"/>
    <w:uiPriority w:val="1"/>
    <w:qFormat/>
    <w:rsid w:val="00783672"/>
    <w:pPr>
      <w:widowControl w:val="0"/>
      <w:autoSpaceDE w:val="0"/>
      <w:autoSpaceDN w:val="0"/>
      <w:spacing w:after="0" w:line="240" w:lineRule="auto"/>
    </w:pPr>
    <w:rPr>
      <w:rFonts w:ascii="Times New Roman" w:eastAsia="Times New Roman" w:hAnsi="Times New Roman" w:cs="Times New Roman"/>
    </w:rPr>
  </w:style>
  <w:style w:type="paragraph" w:styleId="Legend">
    <w:name w:val="caption"/>
    <w:basedOn w:val="Normal"/>
    <w:next w:val="Normal"/>
    <w:semiHidden/>
    <w:unhideWhenUsed/>
    <w:qFormat/>
    <w:rsid w:val="00423BD0"/>
    <w:pPr>
      <w:spacing w:after="0" w:line="240" w:lineRule="auto"/>
    </w:pPr>
    <w:rPr>
      <w:rFonts w:ascii="Times New Roman" w:eastAsia="Times New Roman" w:hAnsi="Times New Roman" w:cs="Times New Roman"/>
      <w:sz w:val="32"/>
      <w:szCs w:val="20"/>
      <w:lang w:val="en-US" w:eastAsia="ru-RU"/>
    </w:rPr>
  </w:style>
  <w:style w:type="paragraph" w:styleId="TextnBalon">
    <w:name w:val="Balloon Text"/>
    <w:basedOn w:val="Normal"/>
    <w:link w:val="TextnBalonCaracter"/>
    <w:uiPriority w:val="99"/>
    <w:semiHidden/>
    <w:unhideWhenUsed/>
    <w:rsid w:val="00423BD0"/>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23BD0"/>
    <w:rPr>
      <w:rFonts w:ascii="Tahoma" w:hAnsi="Tahoma" w:cs="Tahoma"/>
      <w:sz w:val="16"/>
      <w:szCs w:val="16"/>
      <w:lang w:val="ro-RO"/>
    </w:rPr>
  </w:style>
  <w:style w:type="character" w:styleId="Hyperlink">
    <w:name w:val="Hyperlink"/>
    <w:basedOn w:val="Fontdeparagrafimplicit"/>
    <w:uiPriority w:val="99"/>
    <w:semiHidden/>
    <w:unhideWhenUsed/>
    <w:rsid w:val="00712E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22207802">
      <w:bodyDiv w:val="1"/>
      <w:marLeft w:val="0"/>
      <w:marRight w:val="0"/>
      <w:marTop w:val="0"/>
      <w:marBottom w:val="0"/>
      <w:divBdr>
        <w:top w:val="none" w:sz="0" w:space="0" w:color="auto"/>
        <w:left w:val="none" w:sz="0" w:space="0" w:color="auto"/>
        <w:bottom w:val="none" w:sz="0" w:space="0" w:color="auto"/>
        <w:right w:val="none" w:sz="0" w:space="0" w:color="auto"/>
      </w:divBdr>
    </w:div>
    <w:div w:id="17114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fan-voda.m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421</Words>
  <Characters>2446</Characters>
  <Application>Microsoft Office Word</Application>
  <DocSecurity>0</DocSecurity>
  <Lines>20</Lines>
  <Paragraphs>5</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2024-07-26T05:44:00Z</dcterms:created>
  <dcterms:modified xsi:type="dcterms:W3CDTF">2024-08-05T08:56:00Z</dcterms:modified>
</cp:coreProperties>
</file>