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2F" w:rsidRDefault="003E1E2F" w:rsidP="003E1E2F">
      <w:pPr>
        <w:ind w:firstLine="708"/>
        <w:jc w:val="right"/>
        <w:rPr>
          <w:b/>
          <w:bCs/>
          <w:i/>
          <w:sz w:val="24"/>
          <w:szCs w:val="24"/>
        </w:rPr>
      </w:pPr>
      <w:r>
        <w:rPr>
          <w:b/>
          <w:i/>
          <w:sz w:val="24"/>
          <w:szCs w:val="24"/>
        </w:rPr>
        <w:t>Proiect</w:t>
      </w:r>
    </w:p>
    <w:tbl>
      <w:tblPr>
        <w:tblpPr w:leftFromText="180" w:rightFromText="180" w:bottomFromText="200" w:vertAnchor="page" w:horzAnchor="margin" w:tblpY="965"/>
        <w:tblW w:w="5015" w:type="pct"/>
        <w:tblLook w:val="04A0"/>
      </w:tblPr>
      <w:tblGrid>
        <w:gridCol w:w="9600"/>
      </w:tblGrid>
      <w:tr w:rsidR="003E1E2F" w:rsidRPr="00C7195E" w:rsidTr="003E1E2F">
        <w:trPr>
          <w:trHeight w:val="828"/>
        </w:trPr>
        <w:tc>
          <w:tcPr>
            <w:tcW w:w="5000" w:type="pct"/>
            <w:hideMark/>
          </w:tcPr>
          <w:p w:rsidR="003E1E2F" w:rsidRDefault="003E1E2F" w:rsidP="003E1E2F">
            <w:pPr>
              <w:autoSpaceDE w:val="0"/>
              <w:autoSpaceDN w:val="0"/>
              <w:jc w:val="center"/>
              <w:rPr>
                <w:b/>
                <w:sz w:val="24"/>
                <w:szCs w:val="24"/>
              </w:rPr>
            </w:pPr>
            <w:r>
              <w:rPr>
                <w:b/>
                <w:noProof/>
                <w:sz w:val="24"/>
                <w:szCs w:val="24"/>
                <w:lang w:val="ro-RO" w:eastAsia="ro-RO"/>
              </w:rPr>
              <w:drawing>
                <wp:inline distT="0" distB="0" distL="0" distR="0">
                  <wp:extent cx="858520" cy="6438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58520" cy="643890"/>
                          </a:xfrm>
                          <a:prstGeom prst="rect">
                            <a:avLst/>
                          </a:prstGeom>
                          <a:noFill/>
                          <a:ln w="9525">
                            <a:noFill/>
                            <a:miter lim="800000"/>
                            <a:headEnd/>
                            <a:tailEnd/>
                          </a:ln>
                        </pic:spPr>
                      </pic:pic>
                    </a:graphicData>
                  </a:graphic>
                </wp:inline>
              </w:drawing>
            </w:r>
          </w:p>
          <w:p w:rsidR="003E1E2F" w:rsidRDefault="003E1E2F" w:rsidP="003E1E2F">
            <w:pPr>
              <w:pStyle w:val="Legend"/>
              <w:autoSpaceDE w:val="0"/>
              <w:autoSpaceDN w:val="0"/>
              <w:jc w:val="center"/>
              <w:rPr>
                <w:b/>
                <w:bCs/>
                <w:sz w:val="24"/>
                <w:szCs w:val="24"/>
                <w:lang w:val="ro-RO"/>
              </w:rPr>
            </w:pPr>
            <w:r>
              <w:rPr>
                <w:b/>
                <w:bCs/>
                <w:sz w:val="24"/>
                <w:szCs w:val="24"/>
                <w:lang w:val="ro-RO"/>
              </w:rPr>
              <w:t>REPUBLICA MOLDOVA</w:t>
            </w:r>
          </w:p>
          <w:p w:rsidR="003E1E2F" w:rsidRDefault="003E1E2F" w:rsidP="003E1E2F">
            <w:pPr>
              <w:pStyle w:val="Titlu8"/>
              <w:autoSpaceDE w:val="0"/>
              <w:autoSpaceDN w:val="0"/>
              <w:spacing w:before="0"/>
              <w:jc w:val="center"/>
              <w:rPr>
                <w:lang w:val="ro-RO"/>
              </w:rPr>
            </w:pPr>
            <w:r>
              <w:rPr>
                <w:rFonts w:ascii="Times New Roman" w:hAnsi="Times New Roman"/>
                <w:b/>
                <w:bCs/>
                <w:i w:val="0"/>
                <w:lang w:val="it-IT"/>
              </w:rPr>
              <w:t>CONSILIUL RAIONAL ŞTEFAN VODĂ</w:t>
            </w:r>
          </w:p>
        </w:tc>
      </w:tr>
    </w:tbl>
    <w:p w:rsidR="003E1E2F" w:rsidRDefault="003E1E2F" w:rsidP="003E1E2F">
      <w:pPr>
        <w:jc w:val="center"/>
        <w:rPr>
          <w:b/>
          <w:bCs/>
          <w:sz w:val="24"/>
          <w:szCs w:val="24"/>
          <w:lang w:val="ro-MO"/>
        </w:rPr>
      </w:pPr>
      <w:r>
        <w:rPr>
          <w:b/>
          <w:bCs/>
          <w:sz w:val="24"/>
          <w:szCs w:val="24"/>
          <w:lang w:val="en-US"/>
        </w:rPr>
        <w:t>DECIZIE nr. 2/24</w:t>
      </w:r>
    </w:p>
    <w:p w:rsidR="003E1E2F" w:rsidRDefault="003E1E2F" w:rsidP="003E1E2F">
      <w:pPr>
        <w:jc w:val="center"/>
        <w:rPr>
          <w:sz w:val="24"/>
          <w:szCs w:val="24"/>
          <w:lang w:val="en-US"/>
        </w:rPr>
      </w:pPr>
      <w:r>
        <w:rPr>
          <w:b/>
          <w:bCs/>
          <w:sz w:val="24"/>
          <w:szCs w:val="24"/>
          <w:lang w:val="en-US"/>
        </w:rPr>
        <w:t xml:space="preserve">din </w:t>
      </w:r>
      <w:r w:rsidR="00247FDB">
        <w:rPr>
          <w:b/>
          <w:bCs/>
          <w:sz w:val="24"/>
          <w:szCs w:val="24"/>
          <w:lang w:val="en-US"/>
        </w:rPr>
        <w:t>0</w:t>
      </w:r>
      <w:r w:rsidR="00C7195E">
        <w:rPr>
          <w:b/>
          <w:bCs/>
          <w:sz w:val="24"/>
          <w:szCs w:val="24"/>
          <w:lang w:val="en-US"/>
        </w:rPr>
        <w:t>5</w:t>
      </w:r>
      <w:r w:rsidR="00247FDB">
        <w:rPr>
          <w:b/>
          <w:bCs/>
          <w:sz w:val="24"/>
          <w:szCs w:val="24"/>
          <w:lang w:val="en-US"/>
        </w:rPr>
        <w:t xml:space="preserve"> aprilie</w:t>
      </w:r>
      <w:r>
        <w:rPr>
          <w:b/>
          <w:bCs/>
          <w:sz w:val="24"/>
          <w:szCs w:val="24"/>
          <w:lang w:val="en-US"/>
        </w:rPr>
        <w:t xml:space="preserve"> 2024</w:t>
      </w:r>
    </w:p>
    <w:p w:rsidR="003E1E2F" w:rsidRDefault="003E1E2F" w:rsidP="003E1E2F">
      <w:pPr>
        <w:rPr>
          <w:sz w:val="24"/>
          <w:szCs w:val="24"/>
          <w:lang w:val="ro-RO"/>
        </w:rPr>
      </w:pPr>
    </w:p>
    <w:p w:rsidR="003E1E2F" w:rsidRDefault="003E1E2F" w:rsidP="003E1E2F">
      <w:pPr>
        <w:jc w:val="both"/>
        <w:rPr>
          <w:sz w:val="24"/>
          <w:szCs w:val="24"/>
          <w:lang w:val="en-US"/>
        </w:rPr>
      </w:pPr>
      <w:r>
        <w:rPr>
          <w:sz w:val="24"/>
          <w:szCs w:val="24"/>
          <w:lang w:val="en-US"/>
        </w:rPr>
        <w:t xml:space="preserve"> Cu privire la transmiterea unor bunuri materiale</w:t>
      </w:r>
    </w:p>
    <w:p w:rsidR="003E1E2F" w:rsidRDefault="003E1E2F" w:rsidP="003E1E2F">
      <w:pPr>
        <w:jc w:val="both"/>
        <w:rPr>
          <w:sz w:val="24"/>
          <w:szCs w:val="24"/>
          <w:lang w:val="en-US"/>
        </w:rPr>
      </w:pPr>
      <w:r>
        <w:rPr>
          <w:sz w:val="24"/>
          <w:szCs w:val="24"/>
          <w:lang w:val="en-US"/>
        </w:rPr>
        <w:t>din proprietatea publică a Consiliului raional Ștefan Vodă în</w:t>
      </w:r>
    </w:p>
    <w:p w:rsidR="003E1E2F" w:rsidRPr="003E1E2F" w:rsidRDefault="003E1E2F" w:rsidP="003E1E2F">
      <w:pPr>
        <w:jc w:val="both"/>
        <w:rPr>
          <w:rStyle w:val="Referiresubtil"/>
          <w:lang w:val="en-US"/>
        </w:rPr>
      </w:pPr>
      <w:r>
        <w:rPr>
          <w:sz w:val="24"/>
          <w:szCs w:val="24"/>
          <w:lang w:val="en-US"/>
        </w:rPr>
        <w:t>proprietatea statului, Centrului Republican de Asistență Psihopedagogică</w:t>
      </w:r>
    </w:p>
    <w:p w:rsidR="003E1E2F" w:rsidRDefault="003E1E2F" w:rsidP="003E1E2F">
      <w:pPr>
        <w:jc w:val="both"/>
        <w:rPr>
          <w:sz w:val="24"/>
          <w:szCs w:val="24"/>
          <w:lang w:val="en-US"/>
        </w:rPr>
      </w:pPr>
    </w:p>
    <w:p w:rsidR="003E1E2F" w:rsidRDefault="003E1E2F" w:rsidP="003E1E2F">
      <w:pPr>
        <w:rPr>
          <w:sz w:val="24"/>
          <w:szCs w:val="24"/>
          <w:lang w:val="en-US"/>
        </w:rPr>
      </w:pPr>
    </w:p>
    <w:p w:rsidR="003E1E2F" w:rsidRPr="003E1E2F" w:rsidRDefault="003E1E2F" w:rsidP="003E1E2F">
      <w:pPr>
        <w:jc w:val="both"/>
        <w:rPr>
          <w:rStyle w:val="Referiresubtil"/>
          <w:lang w:val="en-US"/>
        </w:rPr>
      </w:pPr>
      <w:r>
        <w:rPr>
          <w:sz w:val="24"/>
          <w:szCs w:val="24"/>
          <w:lang w:val="en-US"/>
        </w:rPr>
        <w:t xml:space="preserve"> Aferent adresării Centrului Republican de Asistență Psihopedagogică nr. 252 din 01.03.2024.</w:t>
      </w:r>
    </w:p>
    <w:p w:rsidR="003E1E2F" w:rsidRPr="003E1E2F" w:rsidRDefault="003E1E2F" w:rsidP="003E1E2F">
      <w:pPr>
        <w:jc w:val="both"/>
        <w:rPr>
          <w:lang w:val="en-US"/>
        </w:rPr>
      </w:pPr>
      <w:r>
        <w:rPr>
          <w:sz w:val="24"/>
          <w:szCs w:val="24"/>
          <w:lang w:val="en-US"/>
        </w:rPr>
        <w:t xml:space="preserve"> În conformitate cu prevederile art. 10 alin. (4) din Legea nr. 523/1999 cu privire la proprietatea publică a unităţilor administrativ-teritoriale, art. 9 alin. (</w:t>
      </w:r>
      <w:r w:rsidR="00DE40B4">
        <w:rPr>
          <w:sz w:val="24"/>
          <w:szCs w:val="24"/>
          <w:lang w:val="en-US"/>
        </w:rPr>
        <w:t>2</w:t>
      </w:r>
      <w:r>
        <w:rPr>
          <w:sz w:val="24"/>
          <w:szCs w:val="24"/>
          <w:lang w:val="en-US"/>
        </w:rPr>
        <w:t xml:space="preserve">) lit. </w:t>
      </w:r>
      <w:r w:rsidR="00DE40B4">
        <w:rPr>
          <w:sz w:val="24"/>
          <w:szCs w:val="24"/>
          <w:lang w:val="en-US"/>
        </w:rPr>
        <w:t>b</w:t>
      </w:r>
      <w:r>
        <w:rPr>
          <w:sz w:val="24"/>
          <w:szCs w:val="24"/>
          <w:lang w:val="en-US"/>
        </w:rPr>
        <w:t>) din Legea nr. 121/2007 privind administrarea şi deetatizarea proprietăţii publice, art. 1251-1287 Cod civil al Republicii Moldova nr. 1107 din 06.06.2002, Regulamentul cu privire la modul de transmitere bunurilor proprietate publică, aprobat prin Hotărârea Guvernului nr. 901/2015;</w:t>
      </w:r>
    </w:p>
    <w:p w:rsidR="003E1E2F" w:rsidRDefault="003E1E2F" w:rsidP="003E1E2F">
      <w:pPr>
        <w:jc w:val="both"/>
        <w:rPr>
          <w:b/>
          <w:sz w:val="24"/>
          <w:szCs w:val="24"/>
          <w:lang w:val="en-US"/>
        </w:rPr>
      </w:pPr>
      <w:r>
        <w:rPr>
          <w:sz w:val="24"/>
          <w:szCs w:val="24"/>
          <w:lang w:val="en-US"/>
        </w:rPr>
        <w:t xml:space="preserve"> În temeiul prevederilor art. art. 43 alin (2), 46 din Legea nr. 436/2006 privind administraţia publică locală, cu modificările și completările ulterioare, Consiliul raional Ștefan Vodă </w:t>
      </w:r>
      <w:r>
        <w:rPr>
          <w:b/>
          <w:sz w:val="24"/>
          <w:szCs w:val="24"/>
          <w:lang w:val="en-US"/>
        </w:rPr>
        <w:t>DECIDE:</w:t>
      </w:r>
    </w:p>
    <w:p w:rsidR="003E1E2F" w:rsidRDefault="003E1E2F" w:rsidP="003E1E2F">
      <w:pPr>
        <w:jc w:val="both"/>
        <w:rPr>
          <w:sz w:val="24"/>
          <w:szCs w:val="24"/>
          <w:lang w:val="en-US"/>
        </w:rPr>
      </w:pPr>
      <w:r>
        <w:rPr>
          <w:sz w:val="24"/>
          <w:szCs w:val="24"/>
          <w:lang w:val="en-US"/>
        </w:rPr>
        <w:t xml:space="preserve">1. Se acceptă </w:t>
      </w:r>
      <w:r w:rsidR="00F97719">
        <w:rPr>
          <w:sz w:val="24"/>
          <w:szCs w:val="24"/>
          <w:lang w:val="en-US"/>
        </w:rPr>
        <w:t>transmiterea cu titlul gratuit din proprietatea publică a Consiliului raional                  Ștefan Vodă în proprietatea publică a statului, Centrului Republican de Asistență Psihopedagogică următoarele bunuri materiale</w:t>
      </w:r>
      <w:r>
        <w:rPr>
          <w:sz w:val="24"/>
          <w:szCs w:val="24"/>
          <w:lang w:val="ro-MO"/>
        </w:rPr>
        <w:t>,</w:t>
      </w:r>
      <w:r>
        <w:rPr>
          <w:sz w:val="24"/>
          <w:szCs w:val="24"/>
          <w:lang w:val="en-US"/>
        </w:rPr>
        <w:t xml:space="preserve"> după cum urmeză, </w:t>
      </w:r>
      <w:r>
        <w:rPr>
          <w:i/>
          <w:sz w:val="24"/>
          <w:szCs w:val="24"/>
          <w:lang w:val="en-US"/>
        </w:rPr>
        <w:t>conform anexei.</w:t>
      </w:r>
    </w:p>
    <w:p w:rsidR="003E1E2F" w:rsidRDefault="003E1E2F" w:rsidP="003E1E2F">
      <w:pPr>
        <w:jc w:val="both"/>
        <w:rPr>
          <w:sz w:val="24"/>
          <w:szCs w:val="24"/>
          <w:lang w:val="en-US"/>
        </w:rPr>
      </w:pPr>
      <w:r>
        <w:rPr>
          <w:sz w:val="24"/>
          <w:szCs w:val="24"/>
          <w:lang w:val="en-US"/>
        </w:rPr>
        <w:t>2. Se autorizează dna Olga Luchian, președinta</w:t>
      </w:r>
      <w:r>
        <w:rPr>
          <w:sz w:val="24"/>
          <w:szCs w:val="24"/>
          <w:lang w:val="ro-MO"/>
        </w:rPr>
        <w:t xml:space="preserve"> </w:t>
      </w:r>
      <w:r>
        <w:rPr>
          <w:sz w:val="24"/>
          <w:szCs w:val="24"/>
          <w:lang w:val="en-US"/>
        </w:rPr>
        <w:t xml:space="preserve">raionului </w:t>
      </w:r>
      <w:r>
        <w:rPr>
          <w:sz w:val="24"/>
          <w:szCs w:val="24"/>
          <w:lang w:val="ro-MO"/>
        </w:rPr>
        <w:t>Ștefan Vodă</w:t>
      </w:r>
      <w:r>
        <w:rPr>
          <w:sz w:val="24"/>
          <w:szCs w:val="24"/>
          <w:lang w:val="en-US"/>
        </w:rPr>
        <w:t xml:space="preserve">, să </w:t>
      </w:r>
      <w:r w:rsidR="008364A2">
        <w:rPr>
          <w:sz w:val="24"/>
          <w:szCs w:val="24"/>
          <w:lang w:val="en-US"/>
        </w:rPr>
        <w:t>transmită bunurile nominalizate în pct. 1 al prezentei decizii prin contract de comodat Centrului Republican de Asistență Psihopedagogică</w:t>
      </w:r>
      <w:r>
        <w:rPr>
          <w:sz w:val="24"/>
          <w:szCs w:val="24"/>
          <w:lang w:val="en-US"/>
        </w:rPr>
        <w:t>,</w:t>
      </w:r>
      <w:r w:rsidR="008364A2">
        <w:rPr>
          <w:sz w:val="24"/>
          <w:szCs w:val="24"/>
          <w:lang w:val="en-US"/>
        </w:rPr>
        <w:t xml:space="preserve"> până la adopta</w:t>
      </w:r>
      <w:r w:rsidR="00DD24D2">
        <w:rPr>
          <w:sz w:val="24"/>
          <w:szCs w:val="24"/>
          <w:lang w:val="en-US"/>
        </w:rPr>
        <w:t>rea Hotărârii de Guvern</w:t>
      </w:r>
      <w:r>
        <w:rPr>
          <w:sz w:val="24"/>
          <w:szCs w:val="24"/>
          <w:lang w:val="en-US"/>
        </w:rPr>
        <w:t>.</w:t>
      </w:r>
    </w:p>
    <w:p w:rsidR="003E1E2F" w:rsidRDefault="003E1E2F" w:rsidP="003E1E2F">
      <w:pPr>
        <w:jc w:val="both"/>
        <w:rPr>
          <w:sz w:val="24"/>
          <w:szCs w:val="24"/>
          <w:lang w:val="en-US"/>
        </w:rPr>
      </w:pPr>
      <w:r>
        <w:rPr>
          <w:sz w:val="24"/>
          <w:szCs w:val="24"/>
          <w:lang w:val="en-US"/>
        </w:rPr>
        <w:t>3. Controlul executării prezentei decizii se atribuie dnei Olga Luchian, președinta raionului.</w:t>
      </w:r>
    </w:p>
    <w:p w:rsidR="00C7195E" w:rsidRPr="00C7195E" w:rsidRDefault="00C7195E" w:rsidP="00C7195E">
      <w:pPr>
        <w:jc w:val="both"/>
        <w:rPr>
          <w:b/>
          <w:sz w:val="24"/>
          <w:szCs w:val="24"/>
          <w:lang w:val="en-US"/>
        </w:rPr>
      </w:pPr>
      <w:r>
        <w:rPr>
          <w:sz w:val="24"/>
          <w:szCs w:val="24"/>
          <w:lang w:val="en-US"/>
        </w:rPr>
        <w:t xml:space="preserve">4. </w:t>
      </w:r>
      <w:r w:rsidRPr="00C7195E">
        <w:rPr>
          <w:sz w:val="24"/>
          <w:szCs w:val="24"/>
          <w:lang w:val="en-US"/>
        </w:rPr>
        <w:t>Prezenta decizie poate fi contestată cu cerere prealabilă la autoritatea emitentă cu sediul                        or. Ștefan Vodă, str. Libertății nr. 1 sau la Judecătoria Căușeni (sediul or. Ștefan Vodă,                              str. Grigore Vieru nr. 6), în termen de 30 de zile din data publicării, potrivit prevederilor                      Codului administrativ al Republicii Moldova nr. 116/2018.</w:t>
      </w:r>
    </w:p>
    <w:p w:rsidR="003E1E2F" w:rsidRDefault="00C7195E" w:rsidP="003E1E2F">
      <w:pPr>
        <w:tabs>
          <w:tab w:val="left" w:pos="1058"/>
        </w:tabs>
        <w:jc w:val="both"/>
        <w:rPr>
          <w:sz w:val="24"/>
          <w:szCs w:val="24"/>
          <w:lang w:val="ro-MO"/>
        </w:rPr>
      </w:pPr>
      <w:r>
        <w:rPr>
          <w:sz w:val="24"/>
          <w:szCs w:val="24"/>
          <w:lang w:val="en-US"/>
        </w:rPr>
        <w:t>5</w:t>
      </w:r>
      <w:r w:rsidR="003E1E2F">
        <w:rPr>
          <w:sz w:val="24"/>
          <w:szCs w:val="24"/>
          <w:lang w:val="en-US"/>
        </w:rPr>
        <w:t xml:space="preserve">. Prezenta decizie se </w:t>
      </w:r>
      <w:r w:rsidR="003E1E2F">
        <w:rPr>
          <w:sz w:val="24"/>
          <w:szCs w:val="24"/>
          <w:lang w:val="ro-MO"/>
        </w:rPr>
        <w:t>include</w:t>
      </w:r>
      <w:r w:rsidR="003E1E2F">
        <w:rPr>
          <w:sz w:val="24"/>
          <w:szCs w:val="24"/>
          <w:lang w:val="en-US"/>
        </w:rPr>
        <w:t xml:space="preserve"> în Registrul de Stat a actelor locale</w:t>
      </w:r>
      <w:r w:rsidR="003E1E2F">
        <w:rPr>
          <w:sz w:val="24"/>
          <w:szCs w:val="24"/>
          <w:lang w:val="ro-MO"/>
        </w:rPr>
        <w:t>,</w:t>
      </w:r>
      <w:r w:rsidR="003E1E2F">
        <w:rPr>
          <w:sz w:val="24"/>
          <w:szCs w:val="24"/>
          <w:lang w:val="en-US"/>
        </w:rPr>
        <w:t xml:space="preserve"> </w:t>
      </w:r>
      <w:r w:rsidR="003E1E2F">
        <w:rPr>
          <w:sz w:val="24"/>
          <w:szCs w:val="24"/>
          <w:lang w:val="ro-MO"/>
        </w:rPr>
        <w:t>se publică</w:t>
      </w:r>
      <w:r w:rsidR="003E1E2F">
        <w:rPr>
          <w:sz w:val="24"/>
          <w:szCs w:val="24"/>
          <w:lang w:val="en-US"/>
        </w:rPr>
        <w:t xml:space="preserve"> pe pagina web a Consiliului raional </w:t>
      </w:r>
      <w:r w:rsidR="003E1E2F">
        <w:rPr>
          <w:sz w:val="24"/>
          <w:szCs w:val="24"/>
          <w:lang w:val="ro-MO"/>
        </w:rPr>
        <w:t>Ștefan Vodă</w:t>
      </w:r>
      <w:r w:rsidR="003E1E2F">
        <w:rPr>
          <w:sz w:val="24"/>
          <w:szCs w:val="24"/>
          <w:lang w:val="en-US"/>
        </w:rPr>
        <w:t xml:space="preserve"> și </w:t>
      </w:r>
      <w:r w:rsidR="003E1E2F">
        <w:rPr>
          <w:sz w:val="24"/>
          <w:szCs w:val="24"/>
          <w:lang w:val="ro-MO"/>
        </w:rPr>
        <w:t>se aduce la cunoștință</w:t>
      </w:r>
      <w:r w:rsidR="00DD24D2">
        <w:rPr>
          <w:sz w:val="24"/>
          <w:szCs w:val="24"/>
          <w:lang w:val="ro-MO"/>
        </w:rPr>
        <w:t>:</w:t>
      </w:r>
    </w:p>
    <w:p w:rsidR="00DD24D2" w:rsidRPr="003E1E2F" w:rsidRDefault="00DD24D2" w:rsidP="00DD24D2">
      <w:pPr>
        <w:jc w:val="both"/>
        <w:rPr>
          <w:rStyle w:val="Referiresubtil"/>
          <w:lang w:val="en-US"/>
        </w:rPr>
      </w:pPr>
      <w:r>
        <w:rPr>
          <w:sz w:val="24"/>
          <w:szCs w:val="24"/>
          <w:lang w:val="en-US"/>
        </w:rPr>
        <w:t xml:space="preserve">                    Centrului Republican de Asistență Psihopedagogică;</w:t>
      </w:r>
    </w:p>
    <w:p w:rsidR="003E1E2F" w:rsidRPr="00DD24D2" w:rsidRDefault="00DD24D2" w:rsidP="003E1E2F">
      <w:pPr>
        <w:ind w:firstLine="1276"/>
        <w:rPr>
          <w:sz w:val="24"/>
          <w:szCs w:val="24"/>
          <w:lang w:val="en-US"/>
        </w:rPr>
      </w:pPr>
      <w:r>
        <w:rPr>
          <w:sz w:val="24"/>
          <w:szCs w:val="24"/>
          <w:lang w:val="en-US"/>
        </w:rPr>
        <w:t>Direcției generale educație Ștefan Vodă.</w:t>
      </w:r>
    </w:p>
    <w:p w:rsidR="003E1E2F" w:rsidRDefault="003E1E2F" w:rsidP="003E1E2F">
      <w:pPr>
        <w:ind w:firstLine="1276"/>
        <w:rPr>
          <w:sz w:val="24"/>
          <w:szCs w:val="24"/>
          <w:lang w:val="ro-MO"/>
        </w:rPr>
      </w:pPr>
    </w:p>
    <w:p w:rsidR="003E1E2F" w:rsidRDefault="003E1E2F" w:rsidP="003E1E2F">
      <w:pPr>
        <w:ind w:firstLine="1276"/>
        <w:rPr>
          <w:sz w:val="24"/>
          <w:szCs w:val="24"/>
          <w:lang w:val="ro-MO"/>
        </w:rPr>
      </w:pPr>
    </w:p>
    <w:p w:rsidR="003E1E2F" w:rsidRDefault="003E1E2F" w:rsidP="003E1E2F">
      <w:pPr>
        <w:ind w:firstLine="1276"/>
        <w:rPr>
          <w:sz w:val="24"/>
          <w:szCs w:val="24"/>
          <w:lang w:val="ro-MO"/>
        </w:rPr>
      </w:pPr>
    </w:p>
    <w:p w:rsidR="003E1E2F" w:rsidRDefault="003E1E2F" w:rsidP="003E1E2F">
      <w:pPr>
        <w:ind w:firstLine="1276"/>
        <w:rPr>
          <w:sz w:val="24"/>
          <w:szCs w:val="24"/>
          <w:lang w:val="ro-MO"/>
        </w:rPr>
      </w:pPr>
    </w:p>
    <w:p w:rsidR="003E1E2F" w:rsidRDefault="003E1E2F" w:rsidP="003E1E2F">
      <w:pPr>
        <w:ind w:firstLine="1276"/>
        <w:rPr>
          <w:sz w:val="24"/>
          <w:szCs w:val="24"/>
          <w:lang w:val="ro-MO"/>
        </w:rPr>
      </w:pPr>
    </w:p>
    <w:p w:rsidR="003E1E2F" w:rsidRDefault="003E1E2F" w:rsidP="003E1E2F">
      <w:pPr>
        <w:ind w:firstLine="1276"/>
        <w:rPr>
          <w:sz w:val="24"/>
          <w:szCs w:val="24"/>
          <w:lang w:val="ro-MO"/>
        </w:rPr>
      </w:pPr>
    </w:p>
    <w:p w:rsidR="003E1E2F" w:rsidRDefault="003E1E2F" w:rsidP="003E1E2F">
      <w:pPr>
        <w:ind w:firstLine="1276"/>
        <w:rPr>
          <w:sz w:val="24"/>
          <w:szCs w:val="24"/>
          <w:lang w:val="ro-MO"/>
        </w:rPr>
      </w:pPr>
    </w:p>
    <w:p w:rsidR="003E1E2F" w:rsidRDefault="003E1E2F" w:rsidP="003E1E2F">
      <w:pPr>
        <w:rPr>
          <w:b/>
          <w:sz w:val="24"/>
          <w:szCs w:val="24"/>
          <w:lang w:val="en-US"/>
        </w:rPr>
      </w:pPr>
      <w:r>
        <w:rPr>
          <w:b/>
          <w:sz w:val="24"/>
          <w:szCs w:val="24"/>
          <w:lang w:val="en-US"/>
        </w:rPr>
        <w:t xml:space="preserve">Preşedintele şedinţei                                                                        </w:t>
      </w:r>
    </w:p>
    <w:p w:rsidR="003E1E2F" w:rsidRDefault="003E1E2F" w:rsidP="003E1E2F">
      <w:pPr>
        <w:jc w:val="both"/>
        <w:rPr>
          <w:i/>
          <w:sz w:val="24"/>
          <w:szCs w:val="24"/>
          <w:lang w:val="en-US"/>
        </w:rPr>
      </w:pPr>
      <w:r>
        <w:rPr>
          <w:i/>
          <w:sz w:val="24"/>
          <w:szCs w:val="24"/>
          <w:lang w:val="en-US"/>
        </w:rPr>
        <w:t xml:space="preserve"> Contrasemnează:</w:t>
      </w:r>
    </w:p>
    <w:p w:rsidR="003E1E2F" w:rsidRDefault="003E1E2F" w:rsidP="003E1E2F">
      <w:pPr>
        <w:jc w:val="both"/>
        <w:rPr>
          <w:i/>
          <w:sz w:val="24"/>
          <w:szCs w:val="24"/>
          <w:lang w:val="en-US"/>
        </w:rPr>
      </w:pPr>
      <w:r>
        <w:rPr>
          <w:b/>
          <w:sz w:val="24"/>
          <w:szCs w:val="24"/>
          <w:lang w:val="en-US"/>
        </w:rPr>
        <w:t xml:space="preserve">Secretarul Consiliului raional                                            </w:t>
      </w:r>
      <w:r>
        <w:rPr>
          <w:b/>
          <w:sz w:val="24"/>
          <w:szCs w:val="24"/>
          <w:lang w:val="ro-MO"/>
        </w:rPr>
        <w:t xml:space="preserve">   </w:t>
      </w:r>
      <w:r>
        <w:rPr>
          <w:b/>
          <w:sz w:val="24"/>
          <w:szCs w:val="24"/>
          <w:lang w:val="en-US"/>
        </w:rPr>
        <w:t xml:space="preserve">         Ion Ţurcan</w:t>
      </w:r>
      <w:r>
        <w:rPr>
          <w:sz w:val="24"/>
          <w:szCs w:val="24"/>
          <w:lang w:val="en-US"/>
        </w:rPr>
        <w:t xml:space="preserve"> </w:t>
      </w:r>
    </w:p>
    <w:p w:rsidR="003E1E2F" w:rsidRDefault="003E1E2F" w:rsidP="003E1E2F">
      <w:pPr>
        <w:jc w:val="both"/>
        <w:rPr>
          <w:b/>
          <w:sz w:val="24"/>
          <w:szCs w:val="24"/>
          <w:lang w:val="en-US"/>
        </w:rPr>
      </w:pPr>
    </w:p>
    <w:p w:rsidR="003E1E2F" w:rsidRDefault="003E1E2F" w:rsidP="003E1E2F">
      <w:pPr>
        <w:ind w:firstLine="1276"/>
        <w:rPr>
          <w:sz w:val="24"/>
          <w:szCs w:val="24"/>
          <w:lang w:val="en-US"/>
        </w:rPr>
      </w:pPr>
    </w:p>
    <w:p w:rsidR="003E1E2F" w:rsidRDefault="003E1E2F" w:rsidP="003E1E2F">
      <w:pPr>
        <w:ind w:firstLine="1276"/>
        <w:rPr>
          <w:sz w:val="24"/>
          <w:szCs w:val="24"/>
          <w:lang w:val="en-US"/>
        </w:rPr>
      </w:pPr>
    </w:p>
    <w:p w:rsidR="003E1E2F" w:rsidRDefault="003E1E2F" w:rsidP="003E1E2F">
      <w:pPr>
        <w:jc w:val="both"/>
        <w:rPr>
          <w:b/>
          <w:bCs/>
          <w:sz w:val="24"/>
          <w:szCs w:val="24"/>
          <w:lang w:val="en-US"/>
        </w:rPr>
      </w:pPr>
    </w:p>
    <w:p w:rsidR="009E62E1" w:rsidRDefault="009E62E1" w:rsidP="003E1E2F">
      <w:pPr>
        <w:ind w:left="2520"/>
        <w:jc w:val="right"/>
        <w:rPr>
          <w:b/>
          <w:sz w:val="22"/>
          <w:szCs w:val="22"/>
          <w:lang w:val="ro-RO"/>
        </w:rPr>
        <w:sectPr w:rsidR="009E62E1" w:rsidSect="003E1E2F">
          <w:pgSz w:w="11906" w:h="16838"/>
          <w:pgMar w:top="567" w:right="850" w:bottom="1134" w:left="1701" w:header="708" w:footer="708" w:gutter="0"/>
          <w:cols w:space="708"/>
          <w:docGrid w:linePitch="360"/>
        </w:sectPr>
      </w:pPr>
    </w:p>
    <w:p w:rsidR="003E1E2F" w:rsidRDefault="003E1E2F" w:rsidP="003E1E2F">
      <w:pPr>
        <w:ind w:left="2520"/>
        <w:jc w:val="right"/>
        <w:rPr>
          <w:b/>
          <w:sz w:val="22"/>
          <w:szCs w:val="22"/>
          <w:lang w:val="ro-RO"/>
        </w:rPr>
      </w:pPr>
      <w:r>
        <w:rPr>
          <w:b/>
          <w:sz w:val="22"/>
          <w:szCs w:val="22"/>
          <w:lang w:val="ro-RO"/>
        </w:rPr>
        <w:lastRenderedPageBreak/>
        <w:t xml:space="preserve">Anexă </w:t>
      </w:r>
    </w:p>
    <w:p w:rsidR="003E1E2F" w:rsidRDefault="003E1E2F" w:rsidP="003E1E2F">
      <w:pPr>
        <w:jc w:val="right"/>
        <w:rPr>
          <w:sz w:val="22"/>
          <w:szCs w:val="22"/>
          <w:lang w:val="ro-RO"/>
        </w:rPr>
      </w:pPr>
      <w:r>
        <w:rPr>
          <w:sz w:val="22"/>
          <w:szCs w:val="22"/>
          <w:lang w:val="ro-RO"/>
        </w:rPr>
        <w:t>la decizia Consiliului raional Ştefan Vodă</w:t>
      </w:r>
    </w:p>
    <w:p w:rsidR="003E1E2F" w:rsidRDefault="003E1E2F" w:rsidP="003E1E2F">
      <w:pPr>
        <w:jc w:val="right"/>
        <w:rPr>
          <w:sz w:val="22"/>
          <w:szCs w:val="22"/>
          <w:lang w:val="ro-RO"/>
        </w:rPr>
      </w:pPr>
      <w:r>
        <w:rPr>
          <w:sz w:val="22"/>
          <w:szCs w:val="22"/>
          <w:lang w:val="ro-RO"/>
        </w:rPr>
        <w:t>nr. 2/</w:t>
      </w:r>
      <w:r w:rsidR="009E62E1">
        <w:rPr>
          <w:sz w:val="22"/>
          <w:szCs w:val="22"/>
          <w:lang w:val="ro-RO"/>
        </w:rPr>
        <w:t>24</w:t>
      </w:r>
      <w:r>
        <w:rPr>
          <w:sz w:val="22"/>
          <w:szCs w:val="22"/>
          <w:lang w:val="ro-RO"/>
        </w:rPr>
        <w:t xml:space="preserve"> din </w:t>
      </w:r>
      <w:r w:rsidR="00247FDB">
        <w:rPr>
          <w:sz w:val="22"/>
          <w:szCs w:val="22"/>
          <w:lang w:val="ro-RO"/>
        </w:rPr>
        <w:t>0</w:t>
      </w:r>
      <w:r w:rsidR="00976EBF">
        <w:rPr>
          <w:sz w:val="22"/>
          <w:szCs w:val="22"/>
          <w:lang w:val="ro-RO"/>
        </w:rPr>
        <w:t>5</w:t>
      </w:r>
      <w:r w:rsidR="00247FDB">
        <w:rPr>
          <w:sz w:val="22"/>
          <w:szCs w:val="22"/>
          <w:lang w:val="ro-RO"/>
        </w:rPr>
        <w:t xml:space="preserve"> aprilie</w:t>
      </w:r>
      <w:r>
        <w:rPr>
          <w:sz w:val="22"/>
          <w:szCs w:val="22"/>
          <w:lang w:val="ro-RO"/>
        </w:rPr>
        <w:t xml:space="preserve"> 2024</w:t>
      </w:r>
    </w:p>
    <w:p w:rsidR="003E1E2F" w:rsidRDefault="003E1E2F" w:rsidP="003E1E2F">
      <w:pPr>
        <w:jc w:val="center"/>
        <w:rPr>
          <w:b/>
          <w:sz w:val="24"/>
          <w:szCs w:val="24"/>
          <w:lang w:val="en-US"/>
        </w:rPr>
      </w:pPr>
      <w:r>
        <w:rPr>
          <w:b/>
          <w:sz w:val="24"/>
          <w:szCs w:val="24"/>
          <w:lang w:val="en-US"/>
        </w:rPr>
        <w:t xml:space="preserve">Lista bunurilor </w:t>
      </w:r>
    </w:p>
    <w:p w:rsidR="003E1E2F" w:rsidRDefault="003E1E2F" w:rsidP="003E1E2F">
      <w:pPr>
        <w:jc w:val="center"/>
        <w:rPr>
          <w:sz w:val="24"/>
          <w:szCs w:val="24"/>
          <w:lang w:val="en-US"/>
        </w:rPr>
      </w:pPr>
      <w:r>
        <w:rPr>
          <w:sz w:val="24"/>
          <w:szCs w:val="24"/>
          <w:lang w:val="en-US"/>
        </w:rPr>
        <w:t xml:space="preserve">proprietate publică a Consiliului raional Ștefan Vodă care se transmit </w:t>
      </w:r>
    </w:p>
    <w:p w:rsidR="003E1E2F" w:rsidRDefault="003E1E2F" w:rsidP="003E1E2F">
      <w:pPr>
        <w:jc w:val="center"/>
        <w:rPr>
          <w:sz w:val="24"/>
          <w:szCs w:val="24"/>
          <w:lang w:val="en-US"/>
        </w:rPr>
      </w:pPr>
      <w:r>
        <w:rPr>
          <w:sz w:val="24"/>
          <w:szCs w:val="24"/>
          <w:lang w:val="en-US"/>
        </w:rPr>
        <w:t>prin contract de locațiune Centrului Republican de Asistență Psihopedagojică</w:t>
      </w:r>
    </w:p>
    <w:tbl>
      <w:tblPr>
        <w:tblW w:w="15238" w:type="dxa"/>
        <w:tblInd w:w="10" w:type="dxa"/>
        <w:tblLook w:val="04A0"/>
      </w:tblPr>
      <w:tblGrid>
        <w:gridCol w:w="904"/>
        <w:gridCol w:w="612"/>
        <w:gridCol w:w="377"/>
        <w:gridCol w:w="1328"/>
        <w:gridCol w:w="3419"/>
        <w:gridCol w:w="1424"/>
        <w:gridCol w:w="1248"/>
        <w:gridCol w:w="80"/>
        <w:gridCol w:w="1438"/>
        <w:gridCol w:w="1163"/>
        <w:gridCol w:w="306"/>
        <w:gridCol w:w="1470"/>
        <w:gridCol w:w="1469"/>
      </w:tblGrid>
      <w:tr w:rsidR="009E62E1" w:rsidRPr="00776C7B" w:rsidTr="006D4355">
        <w:trPr>
          <w:trHeight w:val="226"/>
        </w:trPr>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2E1" w:rsidRPr="009E62E1" w:rsidRDefault="009E62E1" w:rsidP="009E62E1">
            <w:pPr>
              <w:jc w:val="center"/>
              <w:rPr>
                <w:b/>
                <w:sz w:val="16"/>
                <w:szCs w:val="16"/>
              </w:rPr>
            </w:pPr>
            <w:r w:rsidRPr="009E62E1">
              <w:rPr>
                <w:b/>
                <w:sz w:val="16"/>
                <w:szCs w:val="16"/>
              </w:rPr>
              <w:t>Nr.de</w:t>
            </w:r>
            <w:r w:rsidRPr="009E62E1">
              <w:rPr>
                <w:b/>
                <w:sz w:val="16"/>
                <w:szCs w:val="16"/>
                <w:lang w:val="ro-MO"/>
              </w:rPr>
              <w:t xml:space="preserve"> </w:t>
            </w:r>
            <w:r w:rsidRPr="009E62E1">
              <w:rPr>
                <w:b/>
                <w:sz w:val="16"/>
                <w:szCs w:val="16"/>
              </w:rPr>
              <w:t>ordin</w:t>
            </w:r>
          </w:p>
        </w:tc>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E1" w:rsidRPr="009E62E1" w:rsidRDefault="009E62E1" w:rsidP="009E62E1">
            <w:pPr>
              <w:jc w:val="center"/>
              <w:rPr>
                <w:b/>
                <w:sz w:val="16"/>
                <w:szCs w:val="16"/>
              </w:rPr>
            </w:pPr>
            <w:r w:rsidRPr="009E62E1">
              <w:rPr>
                <w:b/>
                <w:sz w:val="16"/>
                <w:szCs w:val="16"/>
              </w:rPr>
              <w:t xml:space="preserve">Contul </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2E1" w:rsidRPr="009E62E1" w:rsidRDefault="009E62E1" w:rsidP="009E62E1">
            <w:pPr>
              <w:jc w:val="center"/>
              <w:rPr>
                <w:b/>
                <w:sz w:val="16"/>
                <w:szCs w:val="16"/>
              </w:rPr>
            </w:pPr>
            <w:r w:rsidRPr="009E62E1">
              <w:rPr>
                <w:b/>
                <w:sz w:val="16"/>
                <w:szCs w:val="16"/>
              </w:rPr>
              <w:t xml:space="preserve"> Nr.de inventar</w:t>
            </w:r>
          </w:p>
        </w:tc>
        <w:tc>
          <w:tcPr>
            <w:tcW w:w="3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2E1" w:rsidRPr="009E62E1" w:rsidRDefault="009E62E1" w:rsidP="009E62E1">
            <w:pPr>
              <w:jc w:val="center"/>
              <w:rPr>
                <w:b/>
                <w:sz w:val="16"/>
                <w:szCs w:val="16"/>
              </w:rPr>
            </w:pPr>
            <w:r w:rsidRPr="009E62E1">
              <w:rPr>
                <w:b/>
                <w:sz w:val="16"/>
                <w:szCs w:val="16"/>
              </w:rPr>
              <w:t>Denumirea</w:t>
            </w:r>
            <w:r w:rsidRPr="009E62E1">
              <w:rPr>
                <w:b/>
                <w:sz w:val="16"/>
                <w:szCs w:val="16"/>
                <w:lang w:val="ro-MO"/>
              </w:rPr>
              <w:t xml:space="preserve"> </w:t>
            </w:r>
            <w:r w:rsidRPr="009E62E1">
              <w:rPr>
                <w:b/>
                <w:sz w:val="16"/>
                <w:szCs w:val="16"/>
              </w:rPr>
              <w:t>mijloacelor fixe</w:t>
            </w:r>
          </w:p>
        </w:tc>
        <w:tc>
          <w:tcPr>
            <w:tcW w:w="1424" w:type="dxa"/>
            <w:vMerge w:val="restart"/>
            <w:tcBorders>
              <w:top w:val="single" w:sz="4" w:space="0" w:color="auto"/>
              <w:left w:val="single" w:sz="4" w:space="0" w:color="auto"/>
              <w:bottom w:val="single" w:sz="4" w:space="0" w:color="auto"/>
              <w:right w:val="nil"/>
            </w:tcBorders>
            <w:shd w:val="clear" w:color="auto" w:fill="auto"/>
            <w:vAlign w:val="center"/>
            <w:hideMark/>
          </w:tcPr>
          <w:p w:rsidR="009E62E1" w:rsidRPr="009E62E1" w:rsidRDefault="009E62E1" w:rsidP="008743B9">
            <w:pPr>
              <w:jc w:val="center"/>
              <w:rPr>
                <w:b/>
                <w:sz w:val="16"/>
                <w:szCs w:val="16"/>
              </w:rPr>
            </w:pPr>
            <w:r w:rsidRPr="009E62E1">
              <w:rPr>
                <w:b/>
                <w:sz w:val="16"/>
                <w:szCs w:val="16"/>
              </w:rPr>
              <w:t>Durata de</w:t>
            </w:r>
            <w:r w:rsidR="008743B9">
              <w:rPr>
                <w:b/>
                <w:sz w:val="16"/>
                <w:szCs w:val="16"/>
                <w:lang w:val="ro-MO"/>
              </w:rPr>
              <w:t xml:space="preserve"> </w:t>
            </w:r>
            <w:r w:rsidRPr="009E62E1">
              <w:rPr>
                <w:b/>
                <w:sz w:val="16"/>
                <w:szCs w:val="16"/>
              </w:rPr>
              <w:t>funcționare</w:t>
            </w:r>
            <w:r w:rsidR="008743B9">
              <w:rPr>
                <w:b/>
                <w:sz w:val="16"/>
                <w:szCs w:val="16"/>
                <w:lang w:val="ro-MO"/>
              </w:rPr>
              <w:t xml:space="preserve"> </w:t>
            </w:r>
            <w:r w:rsidRPr="009E62E1">
              <w:rPr>
                <w:b/>
                <w:sz w:val="16"/>
                <w:szCs w:val="16"/>
              </w:rPr>
              <w:t>utilă</w:t>
            </w:r>
          </w:p>
        </w:tc>
        <w:tc>
          <w:tcPr>
            <w:tcW w:w="1328" w:type="dxa"/>
            <w:gridSpan w:val="2"/>
            <w:vMerge w:val="restart"/>
            <w:tcBorders>
              <w:top w:val="single" w:sz="8" w:space="0" w:color="auto"/>
              <w:left w:val="single" w:sz="8" w:space="0" w:color="auto"/>
              <w:right w:val="single" w:sz="8" w:space="0" w:color="auto"/>
            </w:tcBorders>
            <w:shd w:val="clear" w:color="auto" w:fill="auto"/>
            <w:noWrap/>
            <w:vAlign w:val="bottom"/>
            <w:hideMark/>
          </w:tcPr>
          <w:p w:rsidR="009E62E1" w:rsidRPr="009E62E1" w:rsidRDefault="009E62E1" w:rsidP="005926AA">
            <w:pPr>
              <w:jc w:val="center"/>
              <w:rPr>
                <w:b/>
                <w:sz w:val="16"/>
                <w:szCs w:val="16"/>
              </w:rPr>
            </w:pPr>
            <w:r w:rsidRPr="009E62E1">
              <w:rPr>
                <w:b/>
              </w:rPr>
              <w:t>unitati</w:t>
            </w:r>
          </w:p>
        </w:tc>
        <w:tc>
          <w:tcPr>
            <w:tcW w:w="1438" w:type="dxa"/>
            <w:vMerge w:val="restart"/>
            <w:tcBorders>
              <w:top w:val="single" w:sz="4" w:space="0" w:color="auto"/>
              <w:left w:val="nil"/>
              <w:bottom w:val="single" w:sz="4" w:space="0" w:color="auto"/>
              <w:right w:val="single" w:sz="4" w:space="0" w:color="auto"/>
            </w:tcBorders>
            <w:shd w:val="clear" w:color="auto" w:fill="auto"/>
            <w:vAlign w:val="center"/>
            <w:hideMark/>
          </w:tcPr>
          <w:p w:rsidR="009E62E1" w:rsidRPr="009E62E1" w:rsidRDefault="009E62E1" w:rsidP="009E62E1">
            <w:pPr>
              <w:jc w:val="center"/>
              <w:rPr>
                <w:b/>
                <w:bCs/>
                <w:sz w:val="16"/>
                <w:szCs w:val="16"/>
              </w:rPr>
            </w:pPr>
            <w:r w:rsidRPr="009E62E1">
              <w:rPr>
                <w:b/>
                <w:bCs/>
                <w:sz w:val="16"/>
                <w:szCs w:val="16"/>
              </w:rPr>
              <w:t>Data dării în exploatare</w:t>
            </w:r>
          </w:p>
        </w:tc>
        <w:tc>
          <w:tcPr>
            <w:tcW w:w="293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62E1" w:rsidRPr="009E62E1" w:rsidRDefault="009E62E1" w:rsidP="009E62E1">
            <w:pPr>
              <w:jc w:val="center"/>
              <w:rPr>
                <w:b/>
                <w:sz w:val="16"/>
                <w:szCs w:val="16"/>
              </w:rPr>
            </w:pPr>
            <w:r w:rsidRPr="009E62E1">
              <w:rPr>
                <w:b/>
                <w:sz w:val="16"/>
                <w:szCs w:val="16"/>
              </w:rPr>
              <w:t>Ieșiri</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2E1" w:rsidRPr="009E62E1" w:rsidRDefault="009E62E1" w:rsidP="009E62E1">
            <w:pPr>
              <w:jc w:val="center"/>
              <w:rPr>
                <w:b/>
                <w:sz w:val="16"/>
                <w:szCs w:val="16"/>
              </w:rPr>
            </w:pPr>
            <w:r w:rsidRPr="009E62E1">
              <w:rPr>
                <w:b/>
                <w:sz w:val="16"/>
                <w:szCs w:val="16"/>
              </w:rPr>
              <w:t xml:space="preserve"> Uzura la</w:t>
            </w:r>
            <w:r w:rsidRPr="009E62E1">
              <w:rPr>
                <w:b/>
                <w:sz w:val="16"/>
                <w:szCs w:val="16"/>
                <w:lang w:val="ro-MO"/>
              </w:rPr>
              <w:t xml:space="preserve"> </w:t>
            </w:r>
            <w:r w:rsidRPr="009E62E1">
              <w:rPr>
                <w:b/>
                <w:sz w:val="16"/>
                <w:szCs w:val="16"/>
              </w:rPr>
              <w:t>01.01.2024</w:t>
            </w:r>
          </w:p>
        </w:tc>
      </w:tr>
      <w:tr w:rsidR="009E62E1" w:rsidRPr="00776C7B" w:rsidTr="006D4355">
        <w:trPr>
          <w:trHeight w:val="191"/>
        </w:trPr>
        <w:tc>
          <w:tcPr>
            <w:tcW w:w="904" w:type="dxa"/>
            <w:vMerge/>
            <w:tcBorders>
              <w:top w:val="single" w:sz="4" w:space="0" w:color="auto"/>
              <w:left w:val="single" w:sz="4" w:space="0" w:color="auto"/>
              <w:bottom w:val="single" w:sz="4" w:space="0" w:color="auto"/>
              <w:right w:val="single" w:sz="4" w:space="0" w:color="auto"/>
            </w:tcBorders>
            <w:vAlign w:val="center"/>
            <w:hideMark/>
          </w:tcPr>
          <w:p w:rsidR="009E62E1" w:rsidRPr="00776C7B" w:rsidRDefault="009E62E1" w:rsidP="009E62E1">
            <w:pPr>
              <w:rPr>
                <w:sz w:val="24"/>
                <w:szCs w:val="24"/>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9E62E1" w:rsidRPr="00776C7B" w:rsidRDefault="009E62E1" w:rsidP="009E62E1">
            <w:pPr>
              <w:rPr>
                <w:sz w:val="24"/>
                <w:szCs w:val="24"/>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E62E1" w:rsidRPr="00776C7B" w:rsidRDefault="009E62E1" w:rsidP="009E62E1">
            <w:pPr>
              <w:rPr>
                <w:sz w:val="24"/>
                <w:szCs w:val="24"/>
              </w:rPr>
            </w:pPr>
          </w:p>
        </w:tc>
        <w:tc>
          <w:tcPr>
            <w:tcW w:w="3419" w:type="dxa"/>
            <w:vMerge/>
            <w:tcBorders>
              <w:top w:val="single" w:sz="4" w:space="0" w:color="auto"/>
              <w:left w:val="single" w:sz="4" w:space="0" w:color="auto"/>
              <w:bottom w:val="single" w:sz="4" w:space="0" w:color="auto"/>
              <w:right w:val="single" w:sz="4" w:space="0" w:color="auto"/>
            </w:tcBorders>
            <w:vAlign w:val="center"/>
            <w:hideMark/>
          </w:tcPr>
          <w:p w:rsidR="009E62E1" w:rsidRPr="00776C7B" w:rsidRDefault="009E62E1" w:rsidP="009E62E1">
            <w:pPr>
              <w:rPr>
                <w:sz w:val="24"/>
                <w:szCs w:val="24"/>
              </w:rPr>
            </w:pPr>
          </w:p>
        </w:tc>
        <w:tc>
          <w:tcPr>
            <w:tcW w:w="1424" w:type="dxa"/>
            <w:vMerge/>
            <w:tcBorders>
              <w:top w:val="single" w:sz="4" w:space="0" w:color="auto"/>
              <w:left w:val="single" w:sz="4" w:space="0" w:color="auto"/>
              <w:bottom w:val="single" w:sz="4" w:space="0" w:color="auto"/>
              <w:right w:val="nil"/>
            </w:tcBorders>
            <w:vAlign w:val="center"/>
            <w:hideMark/>
          </w:tcPr>
          <w:p w:rsidR="009E62E1" w:rsidRPr="00776C7B" w:rsidRDefault="009E62E1" w:rsidP="009E62E1">
            <w:pPr>
              <w:rPr>
                <w:sz w:val="24"/>
                <w:szCs w:val="24"/>
              </w:rPr>
            </w:pPr>
          </w:p>
        </w:tc>
        <w:tc>
          <w:tcPr>
            <w:tcW w:w="1328" w:type="dxa"/>
            <w:gridSpan w:val="2"/>
            <w:vMerge/>
            <w:tcBorders>
              <w:left w:val="single" w:sz="8" w:space="0" w:color="auto"/>
              <w:bottom w:val="single" w:sz="8" w:space="0" w:color="auto"/>
              <w:right w:val="single" w:sz="8" w:space="0" w:color="auto"/>
            </w:tcBorders>
            <w:shd w:val="clear" w:color="auto" w:fill="auto"/>
            <w:vAlign w:val="center"/>
            <w:hideMark/>
          </w:tcPr>
          <w:p w:rsidR="009E62E1" w:rsidRPr="00776C7B" w:rsidRDefault="009E62E1" w:rsidP="009E62E1">
            <w:pPr>
              <w:jc w:val="center"/>
              <w:rPr>
                <w:sz w:val="24"/>
                <w:szCs w:val="24"/>
              </w:rPr>
            </w:pPr>
          </w:p>
        </w:tc>
        <w:tc>
          <w:tcPr>
            <w:tcW w:w="1438" w:type="dxa"/>
            <w:vMerge/>
            <w:tcBorders>
              <w:top w:val="single" w:sz="4" w:space="0" w:color="auto"/>
              <w:left w:val="nil"/>
              <w:bottom w:val="single" w:sz="4" w:space="0" w:color="auto"/>
              <w:right w:val="single" w:sz="4" w:space="0" w:color="auto"/>
            </w:tcBorders>
            <w:vAlign w:val="center"/>
            <w:hideMark/>
          </w:tcPr>
          <w:p w:rsidR="009E62E1" w:rsidRPr="00776C7B" w:rsidRDefault="009E62E1" w:rsidP="009E62E1">
            <w:pPr>
              <w:rPr>
                <w:b/>
                <w:bCs/>
                <w:sz w:val="24"/>
                <w:szCs w:val="24"/>
              </w:rPr>
            </w:pPr>
          </w:p>
        </w:tc>
        <w:tc>
          <w:tcPr>
            <w:tcW w:w="1469" w:type="dxa"/>
            <w:gridSpan w:val="2"/>
            <w:tcBorders>
              <w:top w:val="nil"/>
              <w:left w:val="single" w:sz="4" w:space="0" w:color="auto"/>
              <w:bottom w:val="single" w:sz="4" w:space="0" w:color="auto"/>
              <w:right w:val="single" w:sz="4" w:space="0" w:color="auto"/>
            </w:tcBorders>
            <w:shd w:val="clear" w:color="auto" w:fill="auto"/>
            <w:vAlign w:val="center"/>
            <w:hideMark/>
          </w:tcPr>
          <w:p w:rsidR="009E62E1" w:rsidRPr="008743B9" w:rsidRDefault="009E62E1" w:rsidP="008743B9">
            <w:pPr>
              <w:jc w:val="center"/>
              <w:rPr>
                <w:b/>
                <w:sz w:val="16"/>
                <w:szCs w:val="16"/>
              </w:rPr>
            </w:pPr>
            <w:r w:rsidRPr="008743B9">
              <w:rPr>
                <w:b/>
                <w:sz w:val="16"/>
                <w:szCs w:val="16"/>
              </w:rPr>
              <w:t>Valoarea</w:t>
            </w:r>
            <w:r w:rsidR="008743B9">
              <w:rPr>
                <w:b/>
                <w:sz w:val="16"/>
                <w:szCs w:val="16"/>
                <w:lang w:val="ro-MO"/>
              </w:rPr>
              <w:t xml:space="preserve"> </w:t>
            </w:r>
            <w:r w:rsidRPr="008743B9">
              <w:rPr>
                <w:b/>
                <w:sz w:val="16"/>
                <w:szCs w:val="16"/>
              </w:rPr>
              <w:t>MF</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9E62E1" w:rsidRPr="008743B9" w:rsidRDefault="009E62E1" w:rsidP="008743B9">
            <w:pPr>
              <w:jc w:val="center"/>
              <w:rPr>
                <w:b/>
                <w:sz w:val="16"/>
                <w:szCs w:val="16"/>
              </w:rPr>
            </w:pPr>
            <w:r w:rsidRPr="008743B9">
              <w:rPr>
                <w:b/>
                <w:sz w:val="16"/>
                <w:szCs w:val="16"/>
              </w:rPr>
              <w:t xml:space="preserve"> Uzura</w:t>
            </w:r>
            <w:r w:rsidR="008743B9">
              <w:rPr>
                <w:b/>
                <w:sz w:val="16"/>
                <w:szCs w:val="16"/>
                <w:lang w:val="ro-MO"/>
              </w:rPr>
              <w:t xml:space="preserve"> </w:t>
            </w:r>
            <w:r w:rsidRPr="008743B9">
              <w:rPr>
                <w:b/>
                <w:sz w:val="16"/>
                <w:szCs w:val="16"/>
              </w:rPr>
              <w:t>MF</w:t>
            </w: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9E62E1" w:rsidRPr="00776C7B" w:rsidRDefault="009E62E1" w:rsidP="009E62E1">
            <w:pPr>
              <w:rPr>
                <w:sz w:val="24"/>
                <w:szCs w:val="24"/>
              </w:rPr>
            </w:pPr>
          </w:p>
        </w:tc>
      </w:tr>
      <w:tr w:rsidR="009E62E1" w:rsidRPr="00776C7B" w:rsidTr="006D4355">
        <w:trPr>
          <w:trHeight w:val="226"/>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776C7B" w:rsidRDefault="009E62E1" w:rsidP="009E62E1">
            <w:pPr>
              <w:jc w:val="center"/>
              <w:rPr>
                <w:sz w:val="24"/>
                <w:szCs w:val="24"/>
              </w:rPr>
            </w:pPr>
            <w:r w:rsidRPr="00776C7B">
              <w:rPr>
                <w:sz w:val="24"/>
                <w:szCs w:val="24"/>
              </w:rPr>
              <w:t>1</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776C7B" w:rsidRDefault="009E62E1" w:rsidP="009E62E1">
            <w:pPr>
              <w:jc w:val="center"/>
              <w:rPr>
                <w:sz w:val="24"/>
                <w:szCs w:val="24"/>
              </w:rPr>
            </w:pPr>
            <w:r w:rsidRPr="00776C7B">
              <w:rPr>
                <w:sz w:val="24"/>
                <w:szCs w:val="24"/>
              </w:rPr>
              <w:t>2</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776C7B" w:rsidRDefault="009E62E1" w:rsidP="009E62E1">
            <w:pPr>
              <w:jc w:val="center"/>
              <w:rPr>
                <w:sz w:val="24"/>
                <w:szCs w:val="24"/>
              </w:rPr>
            </w:pPr>
            <w:r w:rsidRPr="00776C7B">
              <w:rPr>
                <w:sz w:val="24"/>
                <w:szCs w:val="24"/>
              </w:rPr>
              <w:t>4</w:t>
            </w:r>
          </w:p>
        </w:tc>
        <w:tc>
          <w:tcPr>
            <w:tcW w:w="3419" w:type="dxa"/>
            <w:tcBorders>
              <w:top w:val="nil"/>
              <w:left w:val="nil"/>
              <w:bottom w:val="single" w:sz="4" w:space="0" w:color="auto"/>
              <w:right w:val="single" w:sz="4" w:space="0" w:color="auto"/>
            </w:tcBorders>
            <w:shd w:val="clear" w:color="auto" w:fill="auto"/>
            <w:noWrap/>
            <w:vAlign w:val="bottom"/>
            <w:hideMark/>
          </w:tcPr>
          <w:p w:rsidR="009E62E1" w:rsidRPr="00776C7B" w:rsidRDefault="009E62E1" w:rsidP="009E62E1">
            <w:pPr>
              <w:jc w:val="center"/>
              <w:rPr>
                <w:sz w:val="24"/>
                <w:szCs w:val="24"/>
              </w:rPr>
            </w:pPr>
            <w:r w:rsidRPr="00776C7B">
              <w:rPr>
                <w:sz w:val="24"/>
                <w:szCs w:val="24"/>
              </w:rPr>
              <w:t>5</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776C7B" w:rsidRDefault="009E62E1" w:rsidP="009E62E1">
            <w:pPr>
              <w:jc w:val="center"/>
              <w:rPr>
                <w:sz w:val="24"/>
                <w:szCs w:val="24"/>
              </w:rPr>
            </w:pPr>
            <w:r w:rsidRPr="00776C7B">
              <w:rPr>
                <w:sz w:val="24"/>
                <w:szCs w:val="24"/>
              </w:rPr>
              <w:t>6</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776C7B" w:rsidRDefault="009E62E1" w:rsidP="009E62E1">
            <w:pPr>
              <w:jc w:val="center"/>
              <w:rPr>
                <w:sz w:val="24"/>
                <w:szCs w:val="24"/>
              </w:rPr>
            </w:pPr>
            <w:r w:rsidRPr="00776C7B">
              <w:rPr>
                <w:sz w:val="24"/>
                <w:szCs w:val="24"/>
              </w:rPr>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776C7B" w:rsidRDefault="009E62E1" w:rsidP="009E62E1">
            <w:pPr>
              <w:jc w:val="center"/>
              <w:rPr>
                <w:sz w:val="24"/>
                <w:szCs w:val="24"/>
              </w:rPr>
            </w:pPr>
            <w:r w:rsidRPr="00776C7B">
              <w:rPr>
                <w:sz w:val="24"/>
                <w:szCs w:val="24"/>
              </w:rPr>
              <w:t>7</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776C7B" w:rsidRDefault="009E62E1" w:rsidP="009E62E1">
            <w:pPr>
              <w:jc w:val="center"/>
              <w:rPr>
                <w:sz w:val="24"/>
                <w:szCs w:val="24"/>
              </w:rPr>
            </w:pPr>
            <w:r w:rsidRPr="00776C7B">
              <w:rPr>
                <w:sz w:val="24"/>
                <w:szCs w:val="24"/>
              </w:rPr>
              <w:t>11</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776C7B" w:rsidRDefault="009E62E1" w:rsidP="009E62E1">
            <w:pPr>
              <w:jc w:val="center"/>
              <w:rPr>
                <w:sz w:val="24"/>
                <w:szCs w:val="24"/>
              </w:rPr>
            </w:pPr>
            <w:r w:rsidRPr="00776C7B">
              <w:rPr>
                <w:sz w:val="24"/>
                <w:szCs w:val="24"/>
              </w:rPr>
              <w:t>12</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776C7B" w:rsidRDefault="009E62E1" w:rsidP="009E62E1">
            <w:pPr>
              <w:jc w:val="center"/>
              <w:rPr>
                <w:sz w:val="24"/>
                <w:szCs w:val="24"/>
              </w:rPr>
            </w:pPr>
            <w:r w:rsidRPr="00776C7B">
              <w:rPr>
                <w:sz w:val="24"/>
                <w:szCs w:val="24"/>
              </w:rPr>
              <w:t>13</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3800</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FE53F9">
            <w:r w:rsidRPr="005926AA">
              <w:t xml:space="preserve">Acumulator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2016</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1110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1110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1110</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3593</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FE53F9">
            <w:r w:rsidRPr="005926AA">
              <w:t>Adapter</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2017</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305</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305</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305</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404</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 xml:space="preserve">Joc ,,Animale- Figuri”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175</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82"/>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402</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 xml:space="preserve">Puzle,, Animale”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55</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127"/>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382</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FD2C42">
            <w:r w:rsidRPr="005926AA">
              <w:t>Aparat foto  CANON</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26.08.2015</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6350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6350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6350</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6</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3793</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FD2C42">
            <w:r w:rsidRPr="005926AA">
              <w:t>Aspirator Profesional</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2016</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4713</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4713</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4713</w:t>
            </w:r>
          </w:p>
        </w:tc>
      </w:tr>
      <w:tr w:rsidR="009E62E1" w:rsidRPr="005926AA" w:rsidTr="006D4355">
        <w:trPr>
          <w:trHeight w:val="77"/>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7</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315</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395</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pPr>
              <w:rPr>
                <w:b/>
              </w:rPr>
            </w:pPr>
            <w:r w:rsidRPr="005926AA">
              <w:rPr>
                <w:b/>
              </w:rPr>
              <w:t>Autoturism  DACIA LOGAN   2013</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7</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unitate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27.03.2013</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168000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168000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168000</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8</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406</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79485E">
            <w:pPr>
              <w:ind w:left="-112"/>
              <w:rPr>
                <w:lang w:val="en-US"/>
              </w:rPr>
            </w:pPr>
            <w:r w:rsidRPr="005926AA">
              <w:rPr>
                <w:lang w:val="en-US"/>
              </w:rPr>
              <w:t xml:space="preserve"> Joc,, Alege culorile”- Benho. City beads</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rPr>
                <w:lang w:val="en-US"/>
              </w:rPr>
            </w:pPr>
            <w:r w:rsidRPr="005926AA">
              <w:rPr>
                <w:lang w:val="en-US"/>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rPr>
                <w:lang w:val="en-US"/>
              </w:rPr>
            </w:pPr>
            <w:r w:rsidRPr="005926AA">
              <w:rPr>
                <w:lang w:val="en-US"/>
              </w:rPr>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rPr>
                <w:lang w:val="en-US"/>
              </w:rPr>
            </w:pPr>
            <w:r w:rsidRPr="005926AA">
              <w:rPr>
                <w:lang w:val="en-US"/>
              </w:rPr>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399</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15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9</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408</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Joc  ,,set  de mărgele”</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199</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10</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316</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2852</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79485E">
            <w:r w:rsidRPr="005926AA">
              <w:t>Canapea</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6</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2019</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5200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3466,68</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3466,68</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11</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405</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 xml:space="preserve">Puzle ,,Capital Alfabet”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129</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12</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316</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1010</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CD23C1">
            <w:r w:rsidRPr="005926AA">
              <w:t xml:space="preserve">Comodă  3 sertare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6</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 buc</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2019</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1800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1200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1200</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13</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3791</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CD23C1">
            <w:r w:rsidRPr="005926AA">
              <w:t xml:space="preserve">Computator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 buc</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2019</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16497</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16497</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16497</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14</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397</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Jucărie CONSTRUCTOR</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235</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106"/>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15</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418</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 xml:space="preserve">Joc -constructor,,Orășelul colorat”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109</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16</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415</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Joc ,,Cuburi  ABVGDEICA”</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158</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17</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416</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Jucărie ,,Cuburi piramidă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145</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18</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419</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CD23C1">
            <w:pPr>
              <w:ind w:left="-112" w:right="-229"/>
              <w:rPr>
                <w:lang w:val="en-US"/>
              </w:rPr>
            </w:pPr>
            <w:r w:rsidRPr="005926AA">
              <w:rPr>
                <w:lang w:val="en-US"/>
              </w:rPr>
              <w:t xml:space="preserve">Jucărie Cuburi  ,,Alfabetul limbii </w:t>
            </w:r>
            <w:r w:rsidR="00CD23C1">
              <w:rPr>
                <w:lang w:val="en-US"/>
              </w:rPr>
              <w:t>e</w:t>
            </w:r>
            <w:r w:rsidRPr="005926AA">
              <w:rPr>
                <w:lang w:val="en-US"/>
              </w:rPr>
              <w:t>ngleze”</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rPr>
                <w:lang w:val="en-US"/>
              </w:rPr>
            </w:pPr>
            <w:r w:rsidRPr="005926AA">
              <w:rPr>
                <w:lang w:val="en-US"/>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rPr>
                <w:lang w:val="en-US"/>
              </w:rPr>
            </w:pPr>
            <w:r w:rsidRPr="005926AA">
              <w:rPr>
                <w:lang w:val="en-US"/>
              </w:rPr>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rPr>
                <w:lang w:val="en-US"/>
              </w:rPr>
            </w:pPr>
            <w:r w:rsidRPr="005926AA">
              <w:rPr>
                <w:lang w:val="en-US"/>
              </w:rPr>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79</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19</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420</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07490D">
            <w:r w:rsidRPr="005926AA">
              <w:t>Cuburi  cifre</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r w:rsidR="0007490D" w:rsidRPr="005926AA">
              <w:t>12 buc</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79</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411</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 xml:space="preserve">Jucărie  Cuburi cu animale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180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21</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409</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Cuburi lemn</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245</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22</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3359</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07490D">
            <w:pPr>
              <w:rPr>
                <w:lang w:val="en-US"/>
              </w:rPr>
            </w:pPr>
            <w:r w:rsidRPr="005926AA">
              <w:rPr>
                <w:lang w:val="en-US"/>
              </w:rPr>
              <w:t xml:space="preserve">Cameră Foto Digitală    CANON IXUS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 buc</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2016</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2100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2100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2100</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23</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316</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379</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07490D">
            <w:r w:rsidRPr="005926AA">
              <w:t xml:space="preserve">Set-Dulap de perete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set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31.05.2013</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5500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5500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5500</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24</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379</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324C28">
            <w:r w:rsidRPr="005926AA">
              <w:t>Set Dulap de perete  314110</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set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31.05.2013</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11000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11000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11000</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25</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316</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385</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324C28">
            <w:r w:rsidRPr="005926AA">
              <w:t>Dulap ungher deschis</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2015</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3450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3450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3450</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26</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316</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384</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324C28">
            <w:r w:rsidRPr="005926AA">
              <w:t xml:space="preserve">Dulap ungher inchis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2015</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3850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3850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3850</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27</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414</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Joc logic</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138</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28</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410</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 xml:space="preserve"> Joc magnetic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179</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126"/>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29</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398</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 xml:space="preserve"> Jucărie mașină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70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30</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401</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 xml:space="preserve">Set JUCARII educative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51</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4020</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324C28">
            <w:pPr>
              <w:rPr>
                <w:lang w:val="en-US"/>
              </w:rPr>
            </w:pPr>
            <w:r w:rsidRPr="005926AA">
              <w:rPr>
                <w:lang w:val="en-US"/>
              </w:rPr>
              <w:t xml:space="preserve">Lampa de masa cu lumină de zi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2017</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350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350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350</w:t>
            </w:r>
          </w:p>
        </w:tc>
      </w:tr>
      <w:tr w:rsidR="009E62E1" w:rsidRPr="005926AA" w:rsidTr="006D4355">
        <w:trPr>
          <w:trHeight w:val="134"/>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32</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6117</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B953EC">
            <w:pPr>
              <w:rPr>
                <w:lang w:val="en-US"/>
              </w:rPr>
            </w:pPr>
            <w:r w:rsidRPr="005926AA">
              <w:rPr>
                <w:lang w:val="en-US"/>
              </w:rPr>
              <w:t>Laptop Deel Vostro titl gratuit</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2021</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10800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9900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9900</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lastRenderedPageBreak/>
              <w:t>33</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407</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 xml:space="preserve"> Puzle pe magnit,, ferma”</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350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34</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316</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386</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B953EC">
            <w:r w:rsidRPr="005926AA">
              <w:t>Masa  birou</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 buc</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2015</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6900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6900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6900</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35</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3594</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B953EC">
            <w:r w:rsidRPr="005926AA">
              <w:t>Maus</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3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2014</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245</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245</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245</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36</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4705</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B953EC">
            <w:r w:rsidRPr="005926AA">
              <w:t>Microunda</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2017</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1700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1700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1700</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37</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399</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Minge</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36</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38</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283</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B953EC">
            <w:r w:rsidRPr="005926AA">
              <w:t xml:space="preserve">Monitoare Philips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4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2013</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5250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5250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5250</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39</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48</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B953EC">
            <w:r w:rsidRPr="005926AA">
              <w:t xml:space="preserve">Monitor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3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2013</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5380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5380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5380</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40</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380</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B953EC">
            <w:r w:rsidRPr="005926AA">
              <w:t>Notebook</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2015</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6400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6400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6400</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41</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403</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 xml:space="preserve"> Jucărie ,,NUMARA pina la 10”</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105</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42</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396</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 xml:space="preserve">Papușa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106</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43</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417</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pPr>
              <w:rPr>
                <w:lang w:val="en-US"/>
              </w:rPr>
            </w:pPr>
            <w:r w:rsidRPr="005926AA">
              <w:rPr>
                <w:lang w:val="en-US"/>
              </w:rPr>
              <w:t xml:space="preserve"> Mănușă cu personaje  p</w:t>
            </w:r>
            <w:r w:rsidR="00B953EC">
              <w:rPr>
                <w:lang w:val="en-US"/>
              </w:rPr>
              <w:t>-</w:t>
            </w:r>
            <w:r w:rsidRPr="005926AA">
              <w:rPr>
                <w:lang w:val="en-US"/>
              </w:rPr>
              <w:t xml:space="preserve">u teatru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rPr>
                <w:lang w:val="en-US"/>
              </w:rPr>
            </w:pPr>
            <w:r w:rsidRPr="005926AA">
              <w:rPr>
                <w:lang w:val="en-US"/>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rPr>
                <w:lang w:val="en-US"/>
              </w:rPr>
            </w:pPr>
            <w:r w:rsidRPr="005926AA">
              <w:rPr>
                <w:lang w:val="en-US"/>
              </w:rPr>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rPr>
                <w:lang w:val="en-US"/>
              </w:rPr>
            </w:pPr>
            <w:r w:rsidRPr="005926AA">
              <w:rPr>
                <w:lang w:val="en-US"/>
              </w:rPr>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125</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102"/>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44</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422</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 xml:space="preserve"> Jucărie,, sunătoare”</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29</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45</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56</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B953EC">
            <w:r w:rsidRPr="005926AA">
              <w:t xml:space="preserve">Printer   CANON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 buc</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2015</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2800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2800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2800</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46</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56</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B953EC">
            <w:r w:rsidRPr="005926AA">
              <w:t xml:space="preserve">Printer  CANON MF3010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 buc</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2023</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13000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2527,78</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2527,78</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47</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4505</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7E1362">
            <w:r w:rsidRPr="005926AA">
              <w:t xml:space="preserve">Printer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 buc</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2017</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3649</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3649</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3649</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48</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45</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7E1362">
            <w:r w:rsidRPr="005926AA">
              <w:t>Printer</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2019</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5900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5900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5900</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49</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45</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7E1362">
            <w:r w:rsidRPr="005926AA">
              <w:t xml:space="preserve">Printer epson color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 buc</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2019</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6600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6600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6600</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50</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281</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7E1362">
            <w:r w:rsidRPr="005926AA">
              <w:t>Procesoare</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 buc</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2019</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15800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15800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15800</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51</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378</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7E1362">
            <w:r w:rsidRPr="005926AA">
              <w:t xml:space="preserve">Procesor </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5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2019</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23631,25</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23631,25</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23631,25</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52</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381</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7E1362">
            <w:r w:rsidRPr="005926AA">
              <w:t>Proiector</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2015</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7589</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7589</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7589</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53</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412</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Puzle  MATEMATICA</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59</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54</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413</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pPr>
              <w:rPr>
                <w:lang w:val="en-US"/>
              </w:rPr>
            </w:pPr>
            <w:r w:rsidRPr="005926AA">
              <w:rPr>
                <w:lang w:val="en-US"/>
              </w:rPr>
              <w:t>Joc,,Set de imbracaminte 3 clovni”</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rPr>
                <w:lang w:val="en-US"/>
              </w:rPr>
            </w:pPr>
            <w:r w:rsidRPr="005926AA">
              <w:rPr>
                <w:lang w:val="en-US"/>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rPr>
                <w:lang w:val="en-US"/>
              </w:rPr>
            </w:pPr>
            <w:r w:rsidRPr="005926AA">
              <w:rPr>
                <w:lang w:val="en-US"/>
              </w:rPr>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rPr>
                <w:lang w:val="en-US"/>
              </w:rPr>
            </w:pPr>
            <w:r w:rsidRPr="005926AA">
              <w:rPr>
                <w:lang w:val="en-US"/>
              </w:rPr>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109</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238"/>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55</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421</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Joc,, Sortează figurile vesele”</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249</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56</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1462</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7E1362">
            <w:r w:rsidRPr="005926AA">
              <w:t>Tabla interactivă</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10</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2017</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29070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18411</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18411</w:t>
            </w:r>
          </w:p>
        </w:tc>
      </w:tr>
      <w:tr w:rsidR="009E62E1" w:rsidRPr="005926AA" w:rsidTr="006D4355">
        <w:trPr>
          <w:trHeight w:val="6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57</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318</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400</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5926AA">
            <w:r w:rsidRPr="005926AA">
              <w:t>Carte,,Tehnologii manuale”</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1300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 </w:t>
            </w:r>
          </w:p>
        </w:tc>
      </w:tr>
      <w:tr w:rsidR="009E62E1" w:rsidRPr="005926AA" w:rsidTr="006D4355">
        <w:trPr>
          <w:trHeight w:val="94"/>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58</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314</w:t>
            </w:r>
          </w:p>
        </w:tc>
        <w:tc>
          <w:tcPr>
            <w:tcW w:w="132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4326</w:t>
            </w:r>
          </w:p>
        </w:tc>
        <w:tc>
          <w:tcPr>
            <w:tcW w:w="3419" w:type="dxa"/>
            <w:tcBorders>
              <w:top w:val="nil"/>
              <w:left w:val="nil"/>
              <w:bottom w:val="single" w:sz="4" w:space="0" w:color="auto"/>
              <w:right w:val="single" w:sz="4" w:space="0" w:color="auto"/>
            </w:tcBorders>
            <w:shd w:val="clear" w:color="auto" w:fill="auto"/>
            <w:vAlign w:val="bottom"/>
            <w:hideMark/>
          </w:tcPr>
          <w:p w:rsidR="009E62E1" w:rsidRPr="005926AA" w:rsidRDefault="009E62E1" w:rsidP="007E1362">
            <w:r w:rsidRPr="005926AA">
              <w:t>Videoproiector BenQ</w:t>
            </w:r>
          </w:p>
        </w:tc>
        <w:tc>
          <w:tcPr>
            <w:tcW w:w="1424"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 xml:space="preserve">1 buc </w:t>
            </w:r>
          </w:p>
        </w:tc>
        <w:tc>
          <w:tcPr>
            <w:tcW w:w="1438"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center"/>
            </w:pPr>
            <w:r w:rsidRPr="005926AA">
              <w:t>2017</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10830</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10830</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10830</w:t>
            </w:r>
          </w:p>
        </w:tc>
      </w:tr>
      <w:tr w:rsidR="009E62E1" w:rsidRPr="005926AA" w:rsidTr="006D4355">
        <w:trPr>
          <w:trHeight w:val="226"/>
        </w:trPr>
        <w:tc>
          <w:tcPr>
            <w:tcW w:w="1083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2E1" w:rsidRPr="005926AA" w:rsidRDefault="009E62E1" w:rsidP="005926AA">
            <w:r w:rsidRPr="005926AA">
              <w:t>TOTAL</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390862,25</w:t>
            </w:r>
          </w:p>
        </w:tc>
        <w:tc>
          <w:tcPr>
            <w:tcW w:w="1470"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361404,71</w:t>
            </w:r>
          </w:p>
        </w:tc>
        <w:tc>
          <w:tcPr>
            <w:tcW w:w="1469" w:type="dxa"/>
            <w:tcBorders>
              <w:top w:val="nil"/>
              <w:left w:val="nil"/>
              <w:bottom w:val="single" w:sz="4" w:space="0" w:color="auto"/>
              <w:right w:val="single" w:sz="4" w:space="0" w:color="auto"/>
            </w:tcBorders>
            <w:shd w:val="clear" w:color="auto" w:fill="auto"/>
            <w:noWrap/>
            <w:vAlign w:val="bottom"/>
            <w:hideMark/>
          </w:tcPr>
          <w:p w:rsidR="009E62E1" w:rsidRPr="005926AA" w:rsidRDefault="009E62E1" w:rsidP="005926AA">
            <w:pPr>
              <w:jc w:val="right"/>
            </w:pPr>
            <w:r w:rsidRPr="005926AA">
              <w:t>361404,71</w:t>
            </w:r>
          </w:p>
        </w:tc>
      </w:tr>
      <w:tr w:rsidR="006D4355" w:rsidRPr="005926AA" w:rsidTr="00D44B1A">
        <w:trPr>
          <w:trHeight w:val="252"/>
        </w:trPr>
        <w:tc>
          <w:tcPr>
            <w:tcW w:w="151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4355" w:rsidRPr="00D44B1A" w:rsidRDefault="00D44B1A" w:rsidP="00D44B1A">
            <w:pPr>
              <w:ind w:left="-152"/>
              <w:jc w:val="center"/>
              <w:rPr>
                <w:b/>
                <w:bCs/>
                <w:sz w:val="18"/>
                <w:szCs w:val="18"/>
              </w:rPr>
            </w:pPr>
            <w:r>
              <w:rPr>
                <w:b/>
                <w:bCs/>
                <w:sz w:val="18"/>
                <w:szCs w:val="18"/>
                <w:lang w:val="ro-MO"/>
              </w:rPr>
              <w:t>C</w:t>
            </w:r>
            <w:r w:rsidR="006D4355" w:rsidRPr="00D44B1A">
              <w:rPr>
                <w:b/>
                <w:bCs/>
                <w:sz w:val="18"/>
                <w:szCs w:val="18"/>
              </w:rPr>
              <w:t>odul materialul</w:t>
            </w:r>
          </w:p>
        </w:tc>
        <w:tc>
          <w:tcPr>
            <w:tcW w:w="5124"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4355" w:rsidRPr="005926AA" w:rsidRDefault="006D4355" w:rsidP="005926AA">
            <w:pPr>
              <w:jc w:val="center"/>
              <w:rPr>
                <w:b/>
                <w:bCs/>
              </w:rPr>
            </w:pPr>
            <w:r w:rsidRPr="005926AA">
              <w:rPr>
                <w:b/>
                <w:bCs/>
              </w:rPr>
              <w:t>Denumirea materialului</w:t>
            </w:r>
          </w:p>
        </w:tc>
        <w:tc>
          <w:tcPr>
            <w:tcW w:w="142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4355" w:rsidRPr="005926AA" w:rsidRDefault="006D4355" w:rsidP="005926AA">
            <w:pPr>
              <w:jc w:val="center"/>
              <w:rPr>
                <w:b/>
                <w:bCs/>
              </w:rPr>
            </w:pPr>
            <w:r w:rsidRPr="005926AA">
              <w:rPr>
                <w:b/>
                <w:bCs/>
              </w:rPr>
              <w:t>Contul</w:t>
            </w:r>
          </w:p>
        </w:tc>
        <w:tc>
          <w:tcPr>
            <w:tcW w:w="4235" w:type="dxa"/>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4355" w:rsidRPr="005F27A1" w:rsidRDefault="005F27A1" w:rsidP="005926AA">
            <w:pPr>
              <w:jc w:val="center"/>
              <w:rPr>
                <w:b/>
                <w:bCs/>
                <w:lang w:val="ro-MO"/>
              </w:rPr>
            </w:pPr>
            <w:r>
              <w:rPr>
                <w:b/>
                <w:bCs/>
                <w:lang w:val="ro-MO"/>
              </w:rPr>
              <w:t>cantitatea</w:t>
            </w:r>
          </w:p>
        </w:tc>
        <w:tc>
          <w:tcPr>
            <w:tcW w:w="2939" w:type="dxa"/>
            <w:gridSpan w:val="2"/>
            <w:vMerge w:val="restart"/>
            <w:tcBorders>
              <w:top w:val="single" w:sz="8" w:space="0" w:color="auto"/>
              <w:left w:val="single" w:sz="8" w:space="0" w:color="auto"/>
              <w:right w:val="single" w:sz="8" w:space="0" w:color="auto"/>
            </w:tcBorders>
            <w:shd w:val="clear" w:color="auto" w:fill="auto"/>
            <w:vAlign w:val="center"/>
            <w:hideMark/>
          </w:tcPr>
          <w:p w:rsidR="006D4355" w:rsidRPr="005926AA" w:rsidRDefault="006D4355" w:rsidP="005F27A1">
            <w:pPr>
              <w:jc w:val="center"/>
              <w:rPr>
                <w:b/>
                <w:bCs/>
              </w:rPr>
            </w:pPr>
            <w:r w:rsidRPr="005926AA">
              <w:rPr>
                <w:b/>
                <w:bCs/>
              </w:rPr>
              <w:t>Preţ</w:t>
            </w:r>
          </w:p>
        </w:tc>
      </w:tr>
      <w:tr w:rsidR="006D4355" w:rsidRPr="005926AA" w:rsidTr="00D44B1A">
        <w:trPr>
          <w:trHeight w:val="230"/>
        </w:trPr>
        <w:tc>
          <w:tcPr>
            <w:tcW w:w="1516" w:type="dxa"/>
            <w:gridSpan w:val="2"/>
            <w:vMerge/>
            <w:tcBorders>
              <w:top w:val="single" w:sz="8" w:space="0" w:color="auto"/>
              <w:left w:val="single" w:sz="8" w:space="0" w:color="auto"/>
              <w:bottom w:val="single" w:sz="8" w:space="0" w:color="auto"/>
              <w:right w:val="single" w:sz="8" w:space="0" w:color="auto"/>
            </w:tcBorders>
            <w:vAlign w:val="center"/>
            <w:hideMark/>
          </w:tcPr>
          <w:p w:rsidR="006D4355" w:rsidRPr="005926AA" w:rsidRDefault="006D4355" w:rsidP="005926AA">
            <w:pPr>
              <w:rPr>
                <w:b/>
                <w:bCs/>
              </w:rPr>
            </w:pPr>
          </w:p>
        </w:tc>
        <w:tc>
          <w:tcPr>
            <w:tcW w:w="5124" w:type="dxa"/>
            <w:gridSpan w:val="3"/>
            <w:vMerge/>
            <w:tcBorders>
              <w:top w:val="single" w:sz="8" w:space="0" w:color="auto"/>
              <w:left w:val="single" w:sz="8" w:space="0" w:color="auto"/>
              <w:bottom w:val="single" w:sz="8" w:space="0" w:color="auto"/>
              <w:right w:val="single" w:sz="8" w:space="0" w:color="auto"/>
            </w:tcBorders>
            <w:vAlign w:val="center"/>
            <w:hideMark/>
          </w:tcPr>
          <w:p w:rsidR="006D4355" w:rsidRPr="005926AA" w:rsidRDefault="006D4355" w:rsidP="005926AA">
            <w:pPr>
              <w:rPr>
                <w:b/>
                <w:bCs/>
              </w:rPr>
            </w:pPr>
          </w:p>
        </w:tc>
        <w:tc>
          <w:tcPr>
            <w:tcW w:w="1424" w:type="dxa"/>
            <w:vMerge/>
            <w:tcBorders>
              <w:top w:val="single" w:sz="8" w:space="0" w:color="auto"/>
              <w:left w:val="single" w:sz="8" w:space="0" w:color="auto"/>
              <w:bottom w:val="single" w:sz="8" w:space="0" w:color="auto"/>
              <w:right w:val="single" w:sz="8" w:space="0" w:color="auto"/>
            </w:tcBorders>
            <w:vAlign w:val="center"/>
            <w:hideMark/>
          </w:tcPr>
          <w:p w:rsidR="006D4355" w:rsidRPr="005926AA" w:rsidRDefault="006D4355" w:rsidP="005926AA">
            <w:pPr>
              <w:rPr>
                <w:b/>
                <w:bCs/>
              </w:rPr>
            </w:pPr>
          </w:p>
        </w:tc>
        <w:tc>
          <w:tcPr>
            <w:tcW w:w="4235" w:type="dxa"/>
            <w:gridSpan w:val="5"/>
            <w:vMerge/>
            <w:tcBorders>
              <w:top w:val="single" w:sz="8" w:space="0" w:color="auto"/>
              <w:left w:val="single" w:sz="8" w:space="0" w:color="auto"/>
              <w:bottom w:val="single" w:sz="8" w:space="0" w:color="auto"/>
              <w:right w:val="single" w:sz="8" w:space="0" w:color="auto"/>
            </w:tcBorders>
            <w:vAlign w:val="center"/>
            <w:hideMark/>
          </w:tcPr>
          <w:p w:rsidR="006D4355" w:rsidRPr="005926AA" w:rsidRDefault="006D4355" w:rsidP="005926AA">
            <w:pPr>
              <w:rPr>
                <w:b/>
                <w:bCs/>
              </w:rPr>
            </w:pPr>
          </w:p>
        </w:tc>
        <w:tc>
          <w:tcPr>
            <w:tcW w:w="2939" w:type="dxa"/>
            <w:gridSpan w:val="2"/>
            <w:vMerge/>
            <w:tcBorders>
              <w:left w:val="single" w:sz="8" w:space="0" w:color="auto"/>
              <w:bottom w:val="single" w:sz="8" w:space="0" w:color="auto"/>
              <w:right w:val="single" w:sz="8" w:space="0" w:color="auto"/>
            </w:tcBorders>
            <w:vAlign w:val="center"/>
            <w:hideMark/>
          </w:tcPr>
          <w:p w:rsidR="006D4355" w:rsidRPr="005926AA" w:rsidRDefault="006D4355" w:rsidP="005926AA">
            <w:pPr>
              <w:rPr>
                <w:b/>
                <w:bCs/>
              </w:rPr>
            </w:pPr>
          </w:p>
        </w:tc>
      </w:tr>
      <w:tr w:rsidR="006D4355" w:rsidRPr="005926AA" w:rsidTr="00D44B1A">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5069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Anvelope  2018</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332</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2080,00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4791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Motoraș electric de transmitere a căldurii la automobil</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332</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1800,00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201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Cric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332</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300,00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00001537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Anvelope de iarnă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332</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4120,00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00002113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Pompă electrică pentru roți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332</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380,00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4104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Spatula p/u apasarea limbii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334</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103,95</w:t>
            </w:r>
          </w:p>
        </w:tc>
      </w:tr>
      <w:tr w:rsidR="006D4355" w:rsidRPr="005926AA" w:rsidTr="00D44B1A">
        <w:trPr>
          <w:trHeight w:val="171"/>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67318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 ,,Preventia,evaluarea si preventia psihologului TG”</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250,00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67318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rPr>
                <w:lang w:val="en-US"/>
              </w:rPr>
              <w:t xml:space="preserve">Carte,,Asigurarea suportului meodologic în sfera invat. </w:t>
            </w:r>
            <w:r w:rsidRPr="005926AA">
              <w:t>TG”</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80,00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00001980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Jucărie ,,Cursa cu obstacole”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210,00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00001981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Carte,,Desenele copilului tau”</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208,00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00001982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Carte,,Educatia copiluli meu”</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137,00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00001983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Carte,,Emotii pozitive”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130,00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lastRenderedPageBreak/>
              <w:t>00001984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Carte,,Intellingentia emoțională a copilullui”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166,00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00001985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Carte,,Jocuri p/u dezvoltarea  inteligentței”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135,00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00001986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Carte,,Depresia”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304,00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00001987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Carte,,Pregatirea psihologică a copilului p/u scoala”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112,00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00001988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Carte,,Psihologia copilului”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630,00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00001989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Carte,,Psihologia copilului modern”</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290,00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00001990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Carte,,Terapia centrată  pe copil”</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135,00</w:t>
            </w:r>
          </w:p>
        </w:tc>
      </w:tr>
      <w:tr w:rsidR="006D4355" w:rsidRPr="005926AA" w:rsidTr="00D44B1A">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00001991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Carte,,Terapia cognitivă”</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152,00</w:t>
            </w:r>
          </w:p>
        </w:tc>
      </w:tr>
      <w:tr w:rsidR="006D4355" w:rsidRPr="005926AA" w:rsidTr="00D44B1A">
        <w:trPr>
          <w:trHeight w:val="61"/>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00001992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Carte,,Teste psihologice”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32,00</w:t>
            </w:r>
          </w:p>
        </w:tc>
      </w:tr>
      <w:tr w:rsidR="006D4355" w:rsidRPr="005926AA" w:rsidTr="00D44B1A">
        <w:trPr>
          <w:trHeight w:val="107"/>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00001993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Carte,,Tulburarile de atentie la copii”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comp.</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164,00</w:t>
            </w:r>
          </w:p>
        </w:tc>
      </w:tr>
      <w:tr w:rsidR="006D4355" w:rsidRPr="005926AA" w:rsidTr="00D44B1A">
        <w:trPr>
          <w:trHeight w:val="139"/>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00001994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Carte,,Tulburari de vorbire la copii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comp.</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60,00</w:t>
            </w:r>
          </w:p>
        </w:tc>
      </w:tr>
      <w:tr w:rsidR="006D4355" w:rsidRPr="005926AA" w:rsidTr="00D44B1A">
        <w:trPr>
          <w:trHeight w:val="186"/>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00001995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Carte,,Tulburari severe de Atasament”</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comp.</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169,00</w:t>
            </w:r>
          </w:p>
        </w:tc>
      </w:tr>
      <w:tr w:rsidR="006D4355" w:rsidRPr="005926AA" w:rsidTr="00545518">
        <w:trPr>
          <w:trHeight w:val="89"/>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00001996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Carte,,Psihologia dezvoltării umane”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234,00</w:t>
            </w:r>
          </w:p>
        </w:tc>
      </w:tr>
      <w:tr w:rsidR="006D4355" w:rsidRPr="005926AA" w:rsidTr="00545518">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00001997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Carte,,Ce este tulburarea mintala”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252,00</w:t>
            </w:r>
          </w:p>
        </w:tc>
      </w:tr>
      <w:tr w:rsidR="006D4355" w:rsidRPr="005926AA" w:rsidTr="00545518">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00002040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Carte,,Tot ce trebuie sa stie parintii”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comp.</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119,00</w:t>
            </w:r>
          </w:p>
        </w:tc>
      </w:tr>
      <w:tr w:rsidR="006D4355" w:rsidRPr="005926AA" w:rsidTr="00D44B1A">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00002041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Carte,,Bunele maniere”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21,00</w:t>
            </w:r>
          </w:p>
        </w:tc>
      </w:tr>
      <w:tr w:rsidR="006D4355" w:rsidRPr="005926AA" w:rsidTr="00545518">
        <w:trPr>
          <w:trHeight w:val="245"/>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00002042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Carte,,Evaluare si intervenția  psihoeducatională”</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152,00</w:t>
            </w:r>
          </w:p>
        </w:tc>
      </w:tr>
      <w:tr w:rsidR="006D4355" w:rsidRPr="005926AA" w:rsidTr="00545518">
        <w:trPr>
          <w:trHeight w:val="263"/>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00002043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Carte,,Reprezentarea lumii la copil”</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142,00</w:t>
            </w:r>
          </w:p>
        </w:tc>
      </w:tr>
      <w:tr w:rsidR="006D4355" w:rsidRPr="005926AA" w:rsidTr="00545518">
        <w:trPr>
          <w:trHeight w:val="126"/>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00002044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Carte,,83 de jocuri psihologice”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112,00</w:t>
            </w:r>
          </w:p>
        </w:tc>
      </w:tr>
      <w:tr w:rsidR="006D4355" w:rsidRPr="005926AA" w:rsidTr="00D44B1A">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00002045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Carte,,Consilierea  psihopedagagojica”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205,00</w:t>
            </w:r>
          </w:p>
        </w:tc>
      </w:tr>
      <w:tr w:rsidR="006D4355" w:rsidRPr="005926AA" w:rsidTr="00D44B1A">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00002046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Carte,,Educatia.Experiente.Reflectii.Solutii”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157,00</w:t>
            </w:r>
          </w:p>
        </w:tc>
      </w:tr>
      <w:tr w:rsidR="006D4355" w:rsidRPr="005926AA" w:rsidTr="00545518">
        <w:trPr>
          <w:trHeight w:val="221"/>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00002047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45518">
            <w:pPr>
              <w:rPr>
                <w:lang w:val="en-US"/>
              </w:rPr>
            </w:pPr>
            <w:r w:rsidRPr="005926AA">
              <w:rPr>
                <w:lang w:val="en-US"/>
              </w:rPr>
              <w:t>Carte,,Psihopedagogia persoanelor cu cerinte educaționale”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150,00</w:t>
            </w:r>
          </w:p>
        </w:tc>
      </w:tr>
      <w:tr w:rsidR="006D4355" w:rsidRPr="005926AA" w:rsidTr="00D44B1A">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00002048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Carte,,Sedinte cu parintii in gimnaziu”</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99,00</w:t>
            </w:r>
          </w:p>
        </w:tc>
      </w:tr>
      <w:tr w:rsidR="006D4355" w:rsidRPr="005926AA" w:rsidTr="00545518">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00002111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Panou de perete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335</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432,00</w:t>
            </w:r>
          </w:p>
        </w:tc>
      </w:tr>
      <w:tr w:rsidR="006D4355" w:rsidRPr="005926AA" w:rsidTr="004E36D7">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2330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Carte,,Activitate de formare a cuvintelor”</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200,00</w:t>
            </w:r>
          </w:p>
        </w:tc>
      </w:tr>
      <w:tr w:rsidR="006D4355" w:rsidRPr="005926AA" w:rsidTr="004E36D7">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5578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Fise de ordonare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600,00</w:t>
            </w:r>
          </w:p>
        </w:tc>
      </w:tr>
      <w:tr w:rsidR="006D4355" w:rsidRPr="005926AA" w:rsidTr="004E36D7">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5578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Fise educative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930,00</w:t>
            </w:r>
          </w:p>
        </w:tc>
      </w:tr>
      <w:tr w:rsidR="006D4355" w:rsidRPr="005926AA" w:rsidTr="004E36D7">
        <w:trPr>
          <w:trHeight w:val="189"/>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5231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Carte,,Activitati educative pentru gradinita”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120,00</w:t>
            </w:r>
          </w:p>
        </w:tc>
      </w:tr>
      <w:tr w:rsidR="006D4355" w:rsidRPr="005926AA" w:rsidTr="004E36D7">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5155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Covoras masa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m</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r>
      <w:tr w:rsidR="006D4355" w:rsidRPr="005926AA" w:rsidTr="004E36D7">
        <w:trPr>
          <w:trHeight w:val="125"/>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5913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Masca de protectie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150,000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450,00</w:t>
            </w:r>
          </w:p>
        </w:tc>
      </w:tr>
      <w:tr w:rsidR="006D4355" w:rsidRPr="005926AA" w:rsidTr="004E36D7">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6120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Dezinfectant 70 %</w:t>
            </w:r>
            <w:r w:rsidR="00545518">
              <w:rPr>
                <w:lang w:val="ro-MO"/>
              </w:rPr>
              <w:t xml:space="preserve"> </w:t>
            </w:r>
            <w:r w:rsidRPr="005926AA">
              <w:t>5L</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249,20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2896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Carte,,Dezvoltarea intelegengei emotionale”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158,00</w:t>
            </w:r>
          </w:p>
        </w:tc>
      </w:tr>
      <w:tr w:rsidR="006D4355" w:rsidRPr="005926AA" w:rsidTr="004E36D7">
        <w:trPr>
          <w:trHeight w:val="93"/>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6476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Jucarie ,,Papusa 36”</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201,00</w:t>
            </w:r>
          </w:p>
        </w:tc>
      </w:tr>
      <w:tr w:rsidR="006D4355" w:rsidRPr="005926AA" w:rsidTr="004E36D7">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6477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Jucarie,,Casuta din lemn”</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88,00</w:t>
            </w:r>
          </w:p>
        </w:tc>
      </w:tr>
      <w:tr w:rsidR="006D4355" w:rsidRPr="005926AA" w:rsidTr="004E36D7">
        <w:trPr>
          <w:trHeight w:val="185"/>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4529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Joc (de masă)  educativ din lemn 36</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115,00</w:t>
            </w:r>
          </w:p>
        </w:tc>
      </w:tr>
      <w:tr w:rsidR="006D4355" w:rsidRPr="005926AA" w:rsidTr="004E36D7">
        <w:trPr>
          <w:trHeight w:val="9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00000939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Lipici solid 36</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78,00</w:t>
            </w:r>
          </w:p>
        </w:tc>
      </w:tr>
      <w:tr w:rsidR="006D4355" w:rsidRPr="005926AA" w:rsidTr="004E36D7">
        <w:trPr>
          <w:trHeight w:val="121"/>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6550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545518" w:rsidP="005926AA">
            <w:r>
              <w:rPr>
                <w:lang w:val="ro-MO"/>
              </w:rPr>
              <w:t>V</w:t>
            </w:r>
            <w:r w:rsidR="006D4355" w:rsidRPr="005926AA">
              <w:t xml:space="preserve">opsea Epson color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028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800,00</w:t>
            </w:r>
          </w:p>
        </w:tc>
      </w:tr>
      <w:tr w:rsidR="006D4355" w:rsidRPr="005926AA" w:rsidTr="004E36D7">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4472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 xml:space="preserve">Joc de masa Logic Sortare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175,00</w:t>
            </w:r>
          </w:p>
        </w:tc>
      </w:tr>
      <w:tr w:rsidR="006D4355" w:rsidRPr="005926AA" w:rsidTr="004E36D7">
        <w:trPr>
          <w:trHeight w:val="71"/>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67304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 xml:space="preserve">Joc de masa ,,Moara de vânt”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38,00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67730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Pungi pentru ambalare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67731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Covoras  pentru exterior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130,00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lastRenderedPageBreak/>
              <w:t>5143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Lichid podea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028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250,00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5147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Lingurite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72,00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5148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Vas plastic</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5150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Termos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280,00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5152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Ceainic electric</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380,00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3387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Hirtie W</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028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rulon</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18,000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108,00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4045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Hîrleț</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208,00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3756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Saci de  menaj</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028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850,00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3769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 Magnet colorat pentru moderator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76,00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3771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Pahar ofice metal</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28,00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3772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Pahar p/u acuarele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5,000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75,00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3603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Lopata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39,00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3604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Sapa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00001113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Biblioraft 80 CM</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379,00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3523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Creioane colorate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set</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3783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Joc șah</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4540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Fata de masa 36</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880,00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5362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Jucării ,,Fructe -mulaj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16,000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128,00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5363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Jucării,,Capsuna -mulaj”</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5365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Jucării,,Legume -mulaj”</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5,000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5366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Jucării,,Mandarine -mulaj”</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5367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Jucării ,,Poama -mulaj”</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27,00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5368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Jucărie ,, Piramida”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5369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Jucărie,, Trenul voios”</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85,00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5370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Jucărie  ,,Catelul”</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5371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Jucărie,,Mini Book-Leaming”</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75,00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5372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Jucărie ,, Zaruri”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66,00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5373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Jucărie ,, Abac din lemn”</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90,00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5215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 ,,Alfabet”</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260,00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5216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 ,,Ascultă si invață”</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280,00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5217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Carte,,Învațăm să numărăm”</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90,00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5218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Carte,,Test”</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150,00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5219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 ,,Activitati”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5220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color w:val="FF0000"/>
              </w:rPr>
            </w:pPr>
            <w:r w:rsidRPr="005926AA">
              <w:t>Joc ,,Carticele”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56,00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5221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,,Joc de masa din  lemn”</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215,00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5222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Carte,,Jocuri si activitati”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5223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Jucării pentru copii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9,000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362,00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5226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Minge moale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131,00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lastRenderedPageBreak/>
              <w:t>00001022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MAPA Bibliorafturi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416,00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00001909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Suport birou rechizite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102,00</w:t>
            </w:r>
          </w:p>
        </w:tc>
      </w:tr>
      <w:tr w:rsidR="006D4355" w:rsidRPr="005926AA" w:rsidTr="004E36D7">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00001533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Panou  SERVICIU  DE ASISTENȚĂ PSIHOPEDAGOGICĂ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1650,00</w:t>
            </w:r>
          </w:p>
        </w:tc>
      </w:tr>
      <w:tr w:rsidR="006D4355" w:rsidRPr="005926AA" w:rsidTr="004E36D7">
        <w:trPr>
          <w:trHeight w:val="9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00001534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Panou  MANAGMENTUL EDUCAȚIEI  INCLUZIVE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1500,00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00001535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Placi informative  p-u ușa la  SAP</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42,00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461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 Cabluri  HDMI pentru calculatoare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m</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130,00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464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Suport plastic</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98,00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00002066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Biblioraft A4</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58,000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1370,52</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469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Perforator  p/u hirtie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87,73</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471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Ceainic electric</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275,00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473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Coș de gunoi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126,00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00001113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Biblioraft  5CM</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18,000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376,92</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1635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Fundișoare pu modelare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00001879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Container(pentru materiale didactice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8,000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365,00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00001357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Cutie alimentara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180,00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4017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Oglinda de perete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480,00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4018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Oglinda portativa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110,00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4745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Suport hirtie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980,00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4458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Jucarie Cuburi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4461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 Puzle  de masă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465,00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4946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Umerare  2018</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80,00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4467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Joc ,,Constructor”</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175,00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4469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Jucărie ,,Cuburi moi”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50,00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4472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JOC ,,Labirint”</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203,00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4473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Jucarie ,,set vesela”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bookmarkStart w:id="0" w:name="_GoBack"/>
            <w:bookmarkEnd w:id="0"/>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4474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Mingi p/u copii  cauciuc</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5,000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4475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Pahar p/u acuarele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18,00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4477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Joc de masa ,,Piramida”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245,00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3874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Nica Clor 36</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028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5027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Cuțit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336</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70,00</w:t>
            </w:r>
          </w:p>
        </w:tc>
      </w:tr>
      <w:tr w:rsidR="006D4355" w:rsidRPr="005926AA" w:rsidTr="004E36D7">
        <w:trPr>
          <w:trHeight w:val="24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00001989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Carte,,Psihologia virstelor”</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221,00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00003583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Carte,,Logopedia”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327,00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00001984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Carte,,Interventii psihologice”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248,00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00001991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Carte,,Terapia comportamentala”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122,00</w:t>
            </w:r>
          </w:p>
        </w:tc>
      </w:tr>
      <w:tr w:rsidR="006D4355" w:rsidRPr="005926AA" w:rsidTr="004E36D7">
        <w:trPr>
          <w:trHeight w:val="139"/>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3799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Carte,,Oferăi copilului tau incredere in sine”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124,00</w:t>
            </w:r>
          </w:p>
        </w:tc>
      </w:tr>
      <w:tr w:rsidR="006D4355" w:rsidRPr="005926AA" w:rsidTr="004E36D7">
        <w:trPr>
          <w:trHeight w:val="185"/>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00001982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Carte,,Educatia montessori acasa”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199,00</w:t>
            </w:r>
          </w:p>
        </w:tc>
      </w:tr>
      <w:tr w:rsidR="006D4355" w:rsidRPr="005926AA" w:rsidTr="004E36D7">
        <w:trPr>
          <w:trHeight w:val="134"/>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5574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Carte,,Conflictul interpersonal”</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174,00</w:t>
            </w:r>
          </w:p>
        </w:tc>
      </w:tr>
      <w:tr w:rsidR="006D4355" w:rsidRPr="005926AA" w:rsidTr="004E36D7">
        <w:trPr>
          <w:trHeight w:val="276"/>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4361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Carte,,Comunicarea eficienta cu copii”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l.</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191,00</w:t>
            </w:r>
          </w:p>
        </w:tc>
      </w:tr>
      <w:tr w:rsidR="006D4355" w:rsidRPr="005926AA" w:rsidTr="004E36D7">
        <w:trPr>
          <w:trHeight w:val="125"/>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lastRenderedPageBreak/>
              <w:t>00001826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Carte,,Sunt parinte de adolescent”</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176,00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00003509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Carte,,Autismul”</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193,00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00003509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Carte,,Autismul nu este marginea prapastiei”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95,00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4211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Termometru medical 39</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1395,00</w:t>
            </w:r>
          </w:p>
        </w:tc>
      </w:tr>
      <w:tr w:rsidR="006D4355" w:rsidRPr="005926AA" w:rsidTr="004E36D7">
        <w:trPr>
          <w:trHeight w:val="95"/>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6115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Manual JVIS (Identificarea intereselor vocaționale)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4746,90</w:t>
            </w:r>
          </w:p>
        </w:tc>
      </w:tr>
      <w:tr w:rsidR="006D4355" w:rsidRPr="005926AA" w:rsidTr="004E36D7">
        <w:trPr>
          <w:trHeight w:val="48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6116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4E36D7" w:rsidRDefault="006D4355" w:rsidP="005926AA">
            <w:pPr>
              <w:rPr>
                <w:lang w:val="en-US"/>
              </w:rPr>
            </w:pPr>
            <w:r w:rsidRPr="005926AA">
              <w:rPr>
                <w:lang w:val="en-US"/>
              </w:rPr>
              <w:t xml:space="preserve">Teste pu absolventi - varianta ONLINE </w:t>
            </w:r>
          </w:p>
          <w:p w:rsidR="006D4355" w:rsidRPr="005926AA" w:rsidRDefault="006D4355" w:rsidP="005926AA">
            <w:pPr>
              <w:rPr>
                <w:lang w:val="en-US"/>
              </w:rPr>
            </w:pPr>
            <w:r w:rsidRPr="005926AA">
              <w:rPr>
                <w:lang w:val="en-US"/>
              </w:rPr>
              <w:t>(Identificarea intereselor vocaționale)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3517,29</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6135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Ghid metodologic</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380,86</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6268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Cerneala Epson 4 culori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028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800,00</w:t>
            </w:r>
          </w:p>
        </w:tc>
      </w:tr>
      <w:tr w:rsidR="006D4355" w:rsidRPr="005926AA" w:rsidTr="004E36D7">
        <w:trPr>
          <w:trHeight w:val="114"/>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6423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Ghid - Managementul  resurse umane.</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14,00</w:t>
            </w:r>
          </w:p>
        </w:tc>
      </w:tr>
      <w:tr w:rsidR="006D4355" w:rsidRPr="005926AA" w:rsidTr="004E36D7">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6424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Ghid -egalitatea  de sanse a angajatilorla locul de munca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13,12</w:t>
            </w:r>
          </w:p>
        </w:tc>
      </w:tr>
      <w:tr w:rsidR="006D4355" w:rsidRPr="005926AA" w:rsidTr="005F0FE2">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6425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GHID-Motivarea angajaților la locuul de muncă</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14,70</w:t>
            </w:r>
          </w:p>
        </w:tc>
      </w:tr>
      <w:tr w:rsidR="006D4355" w:rsidRPr="005926AA" w:rsidTr="005F0FE2">
        <w:trPr>
          <w:trHeight w:val="109"/>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6426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Broșuri,,Leaflet integral in carnet ro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8,000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66,80</w:t>
            </w:r>
          </w:p>
        </w:tc>
      </w:tr>
      <w:tr w:rsidR="006D4355" w:rsidRPr="005926AA" w:rsidTr="005F0FE2">
        <w:trPr>
          <w:trHeight w:val="141"/>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6427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Broșuri,,Leaflet integrat ru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26,40</w:t>
            </w:r>
          </w:p>
        </w:tc>
      </w:tr>
      <w:tr w:rsidR="006D4355" w:rsidRPr="005926AA" w:rsidTr="005F0FE2">
        <w:trPr>
          <w:trHeight w:val="187"/>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6428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 xml:space="preserve">Calendar de masa,,Leaflet integrat ”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93,70</w:t>
            </w:r>
          </w:p>
        </w:tc>
      </w:tr>
      <w:tr w:rsidR="006D4355" w:rsidRPr="005926AA" w:rsidTr="005F0FE2">
        <w:trPr>
          <w:trHeight w:val="91"/>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6429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Stik ,,FLAH USB VERBATIM”</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143,40</w:t>
            </w:r>
          </w:p>
        </w:tc>
      </w:tr>
      <w:tr w:rsidR="006D4355" w:rsidRPr="005926AA" w:rsidTr="005F0FE2">
        <w:trPr>
          <w:trHeight w:val="137"/>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6848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 Material didactic,,Parașuta curcubeu”</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900,00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6849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Set de Carduri metaforice ,,HABITAT”</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690,00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6851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Manualul   ABAS</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38,000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114396,54</w:t>
            </w:r>
          </w:p>
        </w:tc>
      </w:tr>
      <w:tr w:rsidR="006D4355" w:rsidRPr="005926AA" w:rsidTr="005F0FE2">
        <w:trPr>
          <w:trHeight w:val="77"/>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6853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Formularul ABAS pentru parinte 5-21ani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950,000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69112,44</w:t>
            </w:r>
          </w:p>
        </w:tc>
      </w:tr>
      <w:tr w:rsidR="006D4355" w:rsidRPr="005926AA" w:rsidTr="005F0FE2">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6854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Formular   pentru profesori 5-21 ani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 </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950,000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69112,44</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166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F0FE2">
            <w:r w:rsidRPr="005926AA">
              <w:t xml:space="preserve">Telefon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280,00</w:t>
            </w:r>
          </w:p>
        </w:tc>
      </w:tr>
      <w:tr w:rsidR="006D4355" w:rsidRPr="005926AA" w:rsidTr="002E1D88">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3360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Suport Tripod,,Digital Photo Camera WEIFENG”</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312,00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3362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Geanta moderatorului</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350,00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4206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Test p/u verificarea vederii-a</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1227,60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4207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Test p/u verificarea vederii-b</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695,64</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3788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Prelungitor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278,00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178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Jaluzele verticale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1178,52</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4747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Aparat LAMINATOR</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655,15</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4748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Model carte PECS</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600,00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383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Dulap scarit               2013</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1500,00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387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Fotoliu de birou         2015</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2400,00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388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Masuta p/u reviste     2015</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700,00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389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Noptiere                   2013</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1300,00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390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Scaun canapea         2015</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2400,00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391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Poliță de perete   2014</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comp.</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1400,00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392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Dulap de cărți   2014</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2400,00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393</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Masă calculator    2013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2500,00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394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Tablă Flipcheart    2014</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1480,00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481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Ceas de perete    2013</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unitate</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120,00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lastRenderedPageBreak/>
              <w:t>484</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Ceas de perete    2014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80,00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487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Cartuș p/u imprimanta  CANON  an  2021</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685,00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488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Mause 2021</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5,000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765,00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489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Veselă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comp.</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470,00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491</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Vas p/u zahar</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80,00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492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Lingurițe p-u ceai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216,00</w:t>
            </w:r>
          </w:p>
        </w:tc>
      </w:tr>
      <w:tr w:rsidR="006D4355" w:rsidRPr="005926AA" w:rsidTr="002E1D88">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495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2E1D88" w:rsidRDefault="006D4355" w:rsidP="005926AA">
            <w:pPr>
              <w:rPr>
                <w:lang w:val="en-US"/>
              </w:rPr>
            </w:pPr>
            <w:r w:rsidRPr="005926AA">
              <w:rPr>
                <w:lang w:val="en-US"/>
              </w:rPr>
              <w:t>Cablu de conexiune  iprimante-calculator</w:t>
            </w:r>
          </w:p>
          <w:p w:rsidR="006D4355" w:rsidRPr="005926AA" w:rsidRDefault="006D4355" w:rsidP="005926AA">
            <w:pPr>
              <w:rPr>
                <w:lang w:val="en-US"/>
              </w:rPr>
            </w:pPr>
            <w:r w:rsidRPr="005926AA">
              <w:rPr>
                <w:lang w:val="en-US"/>
              </w:rPr>
              <w:t>,,Gembrid CCF-USB2-AMBM-6,1.8 m”</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690,00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496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Aparat ,,Digital photo bag”</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410,00</w:t>
            </w:r>
          </w:p>
        </w:tc>
      </w:tr>
      <w:tr w:rsidR="006D4355" w:rsidRPr="005926AA" w:rsidTr="002E1D88">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497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Notebook ACME 16m19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430,00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498</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pPr>
              <w:rPr>
                <w:lang w:val="en-US"/>
              </w:rPr>
            </w:pPr>
            <w:r w:rsidRPr="005926AA">
              <w:rPr>
                <w:lang w:val="en-US"/>
              </w:rPr>
              <w:t>Geanta p-u Video Proiector,,Baci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400,00</w:t>
            </w:r>
          </w:p>
        </w:tc>
      </w:tr>
      <w:tr w:rsidR="006D4355" w:rsidRPr="005926AA" w:rsidTr="002E1D88">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4706</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Ulcior pu apa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6,000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270,00</w:t>
            </w:r>
          </w:p>
        </w:tc>
      </w:tr>
      <w:tr w:rsidR="006D4355" w:rsidRPr="005926AA" w:rsidTr="002E1D88">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4707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 xml:space="preserve">Cana </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15,000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225,00</w:t>
            </w:r>
          </w:p>
        </w:tc>
      </w:tr>
      <w:tr w:rsidR="006D4355" w:rsidRPr="005926AA" w:rsidTr="002E1D88">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3367</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Apa OM</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028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134,00</w:t>
            </w:r>
          </w:p>
        </w:tc>
      </w:tr>
      <w:tr w:rsidR="006D4355" w:rsidRPr="005926AA" w:rsidTr="002E1D88">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85</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Masa de scris             2014</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4800,00</w:t>
            </w:r>
          </w:p>
        </w:tc>
      </w:tr>
      <w:tr w:rsidR="006D4355" w:rsidRPr="005926AA" w:rsidTr="002E1D88">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110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Scaune  ISA             2013</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15,000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3750,00</w:t>
            </w:r>
          </w:p>
        </w:tc>
      </w:tr>
      <w:tr w:rsidR="006D4355" w:rsidRPr="005926AA" w:rsidTr="002E1D88">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122</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Covor    2* 5             2015</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м2</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3700,00</w:t>
            </w:r>
          </w:p>
        </w:tc>
      </w:tr>
      <w:tr w:rsidR="006D4355" w:rsidRPr="005926AA" w:rsidTr="002E1D88">
        <w:trPr>
          <w:trHeight w:val="60"/>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4479</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Covor   1.5*4.5 m       2017</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2,000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5180,00</w:t>
            </w:r>
          </w:p>
        </w:tc>
      </w:tr>
      <w:tr w:rsidR="006D4355" w:rsidRPr="005926AA" w:rsidTr="004E36D7">
        <w:trPr>
          <w:trHeight w:val="252"/>
        </w:trPr>
        <w:tc>
          <w:tcPr>
            <w:tcW w:w="1516" w:type="dxa"/>
            <w:gridSpan w:val="2"/>
            <w:tcBorders>
              <w:top w:val="nil"/>
              <w:left w:val="single" w:sz="8" w:space="0" w:color="auto"/>
              <w:bottom w:val="single" w:sz="4" w:space="0" w:color="auto"/>
              <w:right w:val="single" w:sz="4" w:space="0" w:color="auto"/>
            </w:tcBorders>
            <w:shd w:val="clear" w:color="auto" w:fill="auto"/>
            <w:hideMark/>
          </w:tcPr>
          <w:p w:rsidR="006D4355" w:rsidRPr="005926AA" w:rsidRDefault="006D4355" w:rsidP="005926AA">
            <w:r w:rsidRPr="005926AA">
              <w:t>4480</w:t>
            </w:r>
          </w:p>
        </w:tc>
        <w:tc>
          <w:tcPr>
            <w:tcW w:w="5124" w:type="dxa"/>
            <w:gridSpan w:val="3"/>
            <w:tcBorders>
              <w:top w:val="single" w:sz="4" w:space="0" w:color="auto"/>
              <w:left w:val="nil"/>
              <w:bottom w:val="single" w:sz="4" w:space="0" w:color="auto"/>
              <w:right w:val="single" w:sz="4" w:space="0" w:color="auto"/>
            </w:tcBorders>
            <w:shd w:val="clear" w:color="auto" w:fill="auto"/>
            <w:hideMark/>
          </w:tcPr>
          <w:p w:rsidR="006D4355" w:rsidRPr="005926AA" w:rsidRDefault="006D4355" w:rsidP="005926AA">
            <w:r w:rsidRPr="005926AA">
              <w:t>Covor   2.*4.5 m         2017</w:t>
            </w:r>
          </w:p>
        </w:tc>
        <w:tc>
          <w:tcPr>
            <w:tcW w:w="1424"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339</w:t>
            </w:r>
          </w:p>
        </w:tc>
        <w:tc>
          <w:tcPr>
            <w:tcW w:w="1248" w:type="dxa"/>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038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center"/>
            </w:pPr>
            <w:r w:rsidRPr="005926AA">
              <w:t>buc</w:t>
            </w:r>
          </w:p>
        </w:tc>
        <w:tc>
          <w:tcPr>
            <w:tcW w:w="146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1,000</w:t>
            </w:r>
          </w:p>
        </w:tc>
        <w:tc>
          <w:tcPr>
            <w:tcW w:w="2939" w:type="dxa"/>
            <w:gridSpan w:val="2"/>
            <w:tcBorders>
              <w:top w:val="nil"/>
              <w:left w:val="nil"/>
              <w:bottom w:val="single" w:sz="4" w:space="0" w:color="auto"/>
              <w:right w:val="single" w:sz="4" w:space="0" w:color="auto"/>
            </w:tcBorders>
            <w:shd w:val="clear" w:color="auto" w:fill="auto"/>
            <w:noWrap/>
            <w:vAlign w:val="bottom"/>
            <w:hideMark/>
          </w:tcPr>
          <w:p w:rsidR="006D4355" w:rsidRPr="005926AA" w:rsidRDefault="006D4355" w:rsidP="005926AA">
            <w:pPr>
              <w:jc w:val="right"/>
            </w:pPr>
            <w:r w:rsidRPr="005926AA">
              <w:t>3330,00</w:t>
            </w:r>
          </w:p>
        </w:tc>
      </w:tr>
      <w:tr w:rsidR="009E62E1" w:rsidRPr="005926AA" w:rsidTr="006D4355">
        <w:trPr>
          <w:trHeight w:val="267"/>
        </w:trPr>
        <w:tc>
          <w:tcPr>
            <w:tcW w:w="11993" w:type="dxa"/>
            <w:gridSpan w:val="10"/>
            <w:tcBorders>
              <w:top w:val="nil"/>
              <w:left w:val="single" w:sz="8" w:space="0" w:color="auto"/>
              <w:bottom w:val="single" w:sz="8" w:space="0" w:color="auto"/>
              <w:right w:val="single" w:sz="4" w:space="0" w:color="auto"/>
            </w:tcBorders>
            <w:shd w:val="clear" w:color="auto" w:fill="auto"/>
            <w:noWrap/>
            <w:hideMark/>
          </w:tcPr>
          <w:p w:rsidR="009E62E1" w:rsidRPr="005926AA" w:rsidRDefault="009E62E1" w:rsidP="005926AA">
            <w:pPr>
              <w:jc w:val="center"/>
              <w:rPr>
                <w:b/>
                <w:bCs/>
              </w:rPr>
            </w:pPr>
            <w:r w:rsidRPr="005926AA">
              <w:rPr>
                <w:b/>
                <w:bCs/>
              </w:rPr>
              <w:t>TOTAL</w:t>
            </w:r>
          </w:p>
        </w:tc>
        <w:tc>
          <w:tcPr>
            <w:tcW w:w="3245" w:type="dxa"/>
            <w:gridSpan w:val="3"/>
            <w:tcBorders>
              <w:top w:val="nil"/>
              <w:left w:val="nil"/>
              <w:bottom w:val="single" w:sz="8" w:space="0" w:color="auto"/>
              <w:right w:val="single" w:sz="4" w:space="0" w:color="auto"/>
            </w:tcBorders>
            <w:shd w:val="clear" w:color="auto" w:fill="auto"/>
            <w:hideMark/>
          </w:tcPr>
          <w:p w:rsidR="009E62E1" w:rsidRPr="005926AA" w:rsidRDefault="009E62E1" w:rsidP="005926AA">
            <w:pPr>
              <w:jc w:val="right"/>
              <w:rPr>
                <w:b/>
                <w:bCs/>
              </w:rPr>
            </w:pPr>
            <w:r w:rsidRPr="005926AA">
              <w:rPr>
                <w:b/>
                <w:bCs/>
              </w:rPr>
              <w:t>349665,82</w:t>
            </w:r>
          </w:p>
        </w:tc>
      </w:tr>
    </w:tbl>
    <w:p w:rsidR="009E62E1" w:rsidRPr="005926AA" w:rsidRDefault="009E62E1" w:rsidP="005926AA"/>
    <w:p w:rsidR="009E62E1" w:rsidRPr="005926AA" w:rsidRDefault="009E62E1" w:rsidP="005926AA">
      <w:pPr>
        <w:jc w:val="center"/>
        <w:rPr>
          <w:lang w:val="en-US"/>
        </w:rPr>
      </w:pPr>
    </w:p>
    <w:p w:rsidR="007B73D5" w:rsidRPr="005926AA" w:rsidRDefault="007B73D5" w:rsidP="005926AA">
      <w:pPr>
        <w:rPr>
          <w:lang w:val="en-US"/>
        </w:rPr>
      </w:pPr>
    </w:p>
    <w:sectPr w:rsidR="007B73D5" w:rsidRPr="005926AA" w:rsidSect="009E62E1">
      <w:pgSz w:w="16838" w:h="11906" w:orient="landscape"/>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E1E2F"/>
    <w:rsid w:val="00007BCF"/>
    <w:rsid w:val="0007490D"/>
    <w:rsid w:val="00247FDB"/>
    <w:rsid w:val="002A4A20"/>
    <w:rsid w:val="002E1D88"/>
    <w:rsid w:val="00324C28"/>
    <w:rsid w:val="003E1E2F"/>
    <w:rsid w:val="004352F6"/>
    <w:rsid w:val="0044512C"/>
    <w:rsid w:val="004E36D7"/>
    <w:rsid w:val="00545518"/>
    <w:rsid w:val="005926AA"/>
    <w:rsid w:val="005F0FE2"/>
    <w:rsid w:val="005F27A1"/>
    <w:rsid w:val="006D4355"/>
    <w:rsid w:val="00783672"/>
    <w:rsid w:val="0079485E"/>
    <w:rsid w:val="007B4B77"/>
    <w:rsid w:val="007B73D5"/>
    <w:rsid w:val="007E1362"/>
    <w:rsid w:val="008364A2"/>
    <w:rsid w:val="008743B9"/>
    <w:rsid w:val="00976EBF"/>
    <w:rsid w:val="009E62E1"/>
    <w:rsid w:val="00B953EC"/>
    <w:rsid w:val="00C7195E"/>
    <w:rsid w:val="00CD23C1"/>
    <w:rsid w:val="00D44B1A"/>
    <w:rsid w:val="00DB4BCD"/>
    <w:rsid w:val="00DD24D2"/>
    <w:rsid w:val="00DE40B4"/>
    <w:rsid w:val="00F97719"/>
    <w:rsid w:val="00FD2C42"/>
    <w:rsid w:val="00FE53F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2F"/>
    <w:pPr>
      <w:widowControl/>
      <w:autoSpaceDE/>
      <w:autoSpaceDN/>
    </w:pPr>
    <w:rPr>
      <w:rFonts w:ascii="Times New Roman" w:eastAsia="Times New Roman" w:hAnsi="Times New Roman" w:cs="Times New Roman"/>
      <w:sz w:val="20"/>
      <w:szCs w:val="20"/>
      <w:lang w:val="ru-RU" w:eastAsia="ru-RU"/>
    </w:rPr>
  </w:style>
  <w:style w:type="paragraph" w:styleId="Titlu1">
    <w:name w:val="heading 1"/>
    <w:basedOn w:val="Normal"/>
    <w:link w:val="Titlu1Caracter"/>
    <w:uiPriority w:val="9"/>
    <w:qFormat/>
    <w:rsid w:val="00783672"/>
    <w:pPr>
      <w:widowControl w:val="0"/>
      <w:autoSpaceDE w:val="0"/>
      <w:autoSpaceDN w:val="0"/>
      <w:spacing w:line="537" w:lineRule="exact"/>
      <w:ind w:left="531"/>
      <w:outlineLvl w:val="0"/>
    </w:pPr>
    <w:rPr>
      <w:sz w:val="48"/>
      <w:szCs w:val="48"/>
      <w:lang w:val="ro-RO" w:eastAsia="en-US"/>
    </w:rPr>
  </w:style>
  <w:style w:type="paragraph" w:styleId="Titlu2">
    <w:name w:val="heading 2"/>
    <w:basedOn w:val="Normal"/>
    <w:link w:val="Titlu2Caracter"/>
    <w:uiPriority w:val="9"/>
    <w:unhideWhenUsed/>
    <w:qFormat/>
    <w:rsid w:val="00783672"/>
    <w:pPr>
      <w:widowControl w:val="0"/>
      <w:autoSpaceDE w:val="0"/>
      <w:autoSpaceDN w:val="0"/>
      <w:ind w:left="907" w:right="480"/>
      <w:jc w:val="center"/>
      <w:outlineLvl w:val="1"/>
    </w:pPr>
    <w:rPr>
      <w:sz w:val="36"/>
      <w:szCs w:val="36"/>
      <w:lang w:val="ro-RO" w:eastAsia="en-US"/>
    </w:rPr>
  </w:style>
  <w:style w:type="paragraph" w:styleId="Titlu3">
    <w:name w:val="heading 3"/>
    <w:basedOn w:val="Normal"/>
    <w:link w:val="Titlu3Caracter"/>
    <w:uiPriority w:val="9"/>
    <w:unhideWhenUsed/>
    <w:qFormat/>
    <w:rsid w:val="00783672"/>
    <w:pPr>
      <w:widowControl w:val="0"/>
      <w:autoSpaceDE w:val="0"/>
      <w:autoSpaceDN w:val="0"/>
      <w:spacing w:line="329" w:lineRule="exact"/>
      <w:jc w:val="right"/>
      <w:outlineLvl w:val="2"/>
    </w:pPr>
    <w:rPr>
      <w:sz w:val="29"/>
      <w:szCs w:val="29"/>
      <w:lang w:val="ro-RO" w:eastAsia="en-US"/>
    </w:rPr>
  </w:style>
  <w:style w:type="paragraph" w:styleId="Titlu8">
    <w:name w:val="heading 8"/>
    <w:basedOn w:val="Normal"/>
    <w:next w:val="Normal"/>
    <w:link w:val="Titlu8Caracter"/>
    <w:uiPriority w:val="9"/>
    <w:unhideWhenUsed/>
    <w:qFormat/>
    <w:rsid w:val="003E1E2F"/>
    <w:pPr>
      <w:spacing w:before="240" w:after="60"/>
      <w:outlineLvl w:val="7"/>
    </w:pPr>
    <w:rPr>
      <w:rFonts w:ascii="Calibri" w:hAnsi="Calibri"/>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83672"/>
    <w:rPr>
      <w:rFonts w:ascii="Times New Roman" w:eastAsia="Times New Roman" w:hAnsi="Times New Roman" w:cs="Times New Roman"/>
      <w:sz w:val="48"/>
      <w:szCs w:val="48"/>
      <w:lang w:val="ro-RO"/>
    </w:rPr>
  </w:style>
  <w:style w:type="character" w:customStyle="1" w:styleId="Titlu2Caracter">
    <w:name w:val="Titlu 2 Caracter"/>
    <w:basedOn w:val="Fontdeparagrafimplicit"/>
    <w:link w:val="Titlu2"/>
    <w:uiPriority w:val="9"/>
    <w:rsid w:val="00783672"/>
    <w:rPr>
      <w:rFonts w:ascii="Times New Roman" w:eastAsia="Times New Roman" w:hAnsi="Times New Roman" w:cs="Times New Roman"/>
      <w:sz w:val="36"/>
      <w:szCs w:val="36"/>
      <w:lang w:val="ro-RO"/>
    </w:rPr>
  </w:style>
  <w:style w:type="character" w:customStyle="1" w:styleId="Titlu3Caracter">
    <w:name w:val="Titlu 3 Caracter"/>
    <w:basedOn w:val="Fontdeparagrafimplicit"/>
    <w:link w:val="Titlu3"/>
    <w:uiPriority w:val="9"/>
    <w:rsid w:val="00783672"/>
    <w:rPr>
      <w:rFonts w:ascii="Times New Roman" w:eastAsia="Times New Roman" w:hAnsi="Times New Roman" w:cs="Times New Roman"/>
      <w:sz w:val="29"/>
      <w:szCs w:val="29"/>
      <w:lang w:val="ro-RO"/>
    </w:rPr>
  </w:style>
  <w:style w:type="paragraph" w:styleId="Corptext">
    <w:name w:val="Body Text"/>
    <w:basedOn w:val="Normal"/>
    <w:link w:val="CorptextCaracter"/>
    <w:uiPriority w:val="1"/>
    <w:qFormat/>
    <w:rsid w:val="00783672"/>
    <w:pPr>
      <w:widowControl w:val="0"/>
      <w:autoSpaceDE w:val="0"/>
      <w:autoSpaceDN w:val="0"/>
    </w:pPr>
    <w:rPr>
      <w:sz w:val="27"/>
      <w:szCs w:val="27"/>
      <w:lang w:val="ro-RO" w:eastAsia="en-US"/>
    </w:rPr>
  </w:style>
  <w:style w:type="character" w:customStyle="1" w:styleId="CorptextCaracter">
    <w:name w:val="Corp text Caracter"/>
    <w:basedOn w:val="Fontdeparagrafimplicit"/>
    <w:link w:val="Corptext"/>
    <w:uiPriority w:val="1"/>
    <w:rsid w:val="00783672"/>
    <w:rPr>
      <w:rFonts w:ascii="Times New Roman" w:eastAsia="Times New Roman" w:hAnsi="Times New Roman" w:cs="Times New Roman"/>
      <w:sz w:val="27"/>
      <w:szCs w:val="27"/>
      <w:lang w:val="ro-RO"/>
    </w:rPr>
  </w:style>
  <w:style w:type="paragraph" w:styleId="Listparagraf">
    <w:name w:val="List Paragraph"/>
    <w:basedOn w:val="Normal"/>
    <w:uiPriority w:val="1"/>
    <w:qFormat/>
    <w:rsid w:val="00783672"/>
    <w:pPr>
      <w:widowControl w:val="0"/>
      <w:autoSpaceDE w:val="0"/>
      <w:autoSpaceDN w:val="0"/>
      <w:ind w:left="413" w:firstLine="566"/>
    </w:pPr>
    <w:rPr>
      <w:sz w:val="22"/>
      <w:szCs w:val="22"/>
      <w:lang w:val="ro-RO" w:eastAsia="en-US"/>
    </w:rPr>
  </w:style>
  <w:style w:type="paragraph" w:customStyle="1" w:styleId="TableParagraph">
    <w:name w:val="Table Paragraph"/>
    <w:basedOn w:val="Normal"/>
    <w:uiPriority w:val="1"/>
    <w:qFormat/>
    <w:rsid w:val="00783672"/>
    <w:pPr>
      <w:widowControl w:val="0"/>
      <w:autoSpaceDE w:val="0"/>
      <w:autoSpaceDN w:val="0"/>
    </w:pPr>
    <w:rPr>
      <w:sz w:val="22"/>
      <w:szCs w:val="22"/>
      <w:lang w:val="ro-RO" w:eastAsia="en-US"/>
    </w:rPr>
  </w:style>
  <w:style w:type="character" w:customStyle="1" w:styleId="Titlu8Caracter">
    <w:name w:val="Titlu 8 Caracter"/>
    <w:basedOn w:val="Fontdeparagrafimplicit"/>
    <w:link w:val="Titlu8"/>
    <w:uiPriority w:val="9"/>
    <w:rsid w:val="003E1E2F"/>
    <w:rPr>
      <w:rFonts w:ascii="Calibri" w:eastAsia="Times New Roman" w:hAnsi="Calibri" w:cs="Times New Roman"/>
      <w:i/>
      <w:iCs/>
      <w:sz w:val="24"/>
      <w:szCs w:val="24"/>
      <w:lang w:val="ru-RU" w:eastAsia="ru-RU"/>
    </w:rPr>
  </w:style>
  <w:style w:type="paragraph" w:styleId="Legend">
    <w:name w:val="caption"/>
    <w:basedOn w:val="Normal"/>
    <w:next w:val="Normal"/>
    <w:semiHidden/>
    <w:unhideWhenUsed/>
    <w:qFormat/>
    <w:rsid w:val="003E1E2F"/>
    <w:rPr>
      <w:sz w:val="32"/>
      <w:lang w:val="en-US"/>
    </w:rPr>
  </w:style>
  <w:style w:type="character" w:styleId="Referiresubtil">
    <w:name w:val="Subtle Reference"/>
    <w:basedOn w:val="Fontdeparagrafimplicit"/>
    <w:uiPriority w:val="31"/>
    <w:qFormat/>
    <w:rsid w:val="003E1E2F"/>
    <w:rPr>
      <w:smallCaps/>
      <w:color w:val="5A5A5A" w:themeColor="text1" w:themeTint="A5"/>
    </w:rPr>
  </w:style>
  <w:style w:type="paragraph" w:styleId="TextnBalon">
    <w:name w:val="Balloon Text"/>
    <w:basedOn w:val="Normal"/>
    <w:link w:val="TextnBalonCaracter"/>
    <w:uiPriority w:val="99"/>
    <w:semiHidden/>
    <w:unhideWhenUsed/>
    <w:rsid w:val="003E1E2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E1E2F"/>
    <w:rPr>
      <w:rFonts w:ascii="Tahoma" w:eastAsia="Times New Roman" w:hAnsi="Tahoma" w:cs="Tahoma"/>
      <w:sz w:val="16"/>
      <w:szCs w:val="16"/>
      <w:lang w:val="ru-RU" w:eastAsia="ru-RU"/>
    </w:rPr>
  </w:style>
  <w:style w:type="paragraph" w:styleId="Antet">
    <w:name w:val="header"/>
    <w:basedOn w:val="Normal"/>
    <w:link w:val="AntetCaracter"/>
    <w:uiPriority w:val="99"/>
    <w:unhideWhenUsed/>
    <w:rsid w:val="009E62E1"/>
    <w:pPr>
      <w:tabs>
        <w:tab w:val="center" w:pos="4677"/>
        <w:tab w:val="right" w:pos="9355"/>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9E62E1"/>
    <w:rPr>
      <w:lang w:val="ru-RU"/>
    </w:rPr>
  </w:style>
  <w:style w:type="paragraph" w:styleId="Subsol">
    <w:name w:val="footer"/>
    <w:basedOn w:val="Normal"/>
    <w:link w:val="SubsolCaracter"/>
    <w:uiPriority w:val="99"/>
    <w:unhideWhenUsed/>
    <w:rsid w:val="009E62E1"/>
    <w:pPr>
      <w:tabs>
        <w:tab w:val="center" w:pos="4677"/>
        <w:tab w:val="right" w:pos="9355"/>
      </w:tabs>
    </w:pPr>
    <w:rPr>
      <w:rFonts w:asciiTheme="minorHAnsi" w:eastAsiaTheme="minorHAnsi" w:hAnsiTheme="minorHAnsi" w:cstheme="minorBidi"/>
      <w:sz w:val="22"/>
      <w:szCs w:val="22"/>
      <w:lang w:eastAsia="en-US"/>
    </w:rPr>
  </w:style>
  <w:style w:type="character" w:customStyle="1" w:styleId="SubsolCaracter">
    <w:name w:val="Subsol Caracter"/>
    <w:basedOn w:val="Fontdeparagrafimplicit"/>
    <w:link w:val="Subsol"/>
    <w:uiPriority w:val="99"/>
    <w:rsid w:val="009E62E1"/>
    <w:rPr>
      <w:lang w:val="ru-RU"/>
    </w:rPr>
  </w:style>
</w:styles>
</file>

<file path=word/webSettings.xml><?xml version="1.0" encoding="utf-8"?>
<w:webSettings xmlns:r="http://schemas.openxmlformats.org/officeDocument/2006/relationships" xmlns:w="http://schemas.openxmlformats.org/wordprocessingml/2006/main">
  <w:divs>
    <w:div w:id="1579753221">
      <w:bodyDiv w:val="1"/>
      <w:marLeft w:val="0"/>
      <w:marRight w:val="0"/>
      <w:marTop w:val="0"/>
      <w:marBottom w:val="0"/>
      <w:divBdr>
        <w:top w:val="none" w:sz="0" w:space="0" w:color="auto"/>
        <w:left w:val="none" w:sz="0" w:space="0" w:color="auto"/>
        <w:bottom w:val="none" w:sz="0" w:space="0" w:color="auto"/>
        <w:right w:val="none" w:sz="0" w:space="0" w:color="auto"/>
      </w:divBdr>
    </w:div>
    <w:div w:id="199506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2543</Words>
  <Characters>14753</Characters>
  <Application>Microsoft Office Word</Application>
  <DocSecurity>0</DocSecurity>
  <Lines>122</Lines>
  <Paragraphs>34</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2024-03-13T07:17:00Z</dcterms:created>
  <dcterms:modified xsi:type="dcterms:W3CDTF">2024-03-22T11:00:00Z</dcterms:modified>
</cp:coreProperties>
</file>