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A3" w:rsidRPr="00FF18D1" w:rsidRDefault="00591DA3" w:rsidP="00591D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591DA3" w:rsidRPr="00FF18D1" w:rsidRDefault="00591DA3" w:rsidP="00591D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116"/>
        <w:tblW w:w="5000" w:type="pct"/>
        <w:tblLook w:val="04A0"/>
      </w:tblPr>
      <w:tblGrid>
        <w:gridCol w:w="9856"/>
      </w:tblGrid>
      <w:tr w:rsidR="00591DA3" w:rsidRPr="00FF18D1" w:rsidTr="00591DA3">
        <w:trPr>
          <w:trHeight w:val="539"/>
        </w:trPr>
        <w:tc>
          <w:tcPr>
            <w:tcW w:w="5000" w:type="pct"/>
            <w:hideMark/>
          </w:tcPr>
          <w:p w:rsidR="00591DA3" w:rsidRPr="00FF18D1" w:rsidRDefault="00591DA3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F18D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591DA3" w:rsidRPr="00FF18D1" w:rsidRDefault="0059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FF18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591DA3" w:rsidRPr="00FF18D1" w:rsidRDefault="00591DA3" w:rsidP="0059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MO"/>
        </w:rPr>
      </w:pPr>
      <w:r w:rsidRPr="00FF18D1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76300" cy="6858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A3" w:rsidRPr="00FF18D1" w:rsidRDefault="00591DA3" w:rsidP="0059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4/20</w:t>
      </w:r>
    </w:p>
    <w:p w:rsidR="00591DA3" w:rsidRPr="00FF18D1" w:rsidRDefault="00591DA3" w:rsidP="0059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MO"/>
        </w:rPr>
      </w:pPr>
      <w:r w:rsidRPr="00FF18D1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17 septembrie 2020</w:t>
      </w:r>
    </w:p>
    <w:p w:rsidR="00591DA3" w:rsidRPr="00FF18D1" w:rsidRDefault="00591DA3" w:rsidP="00591DA3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Cu privire la demisia din funcția de administrator</w:t>
      </w:r>
    </w:p>
    <w:p w:rsidR="00591DA3" w:rsidRPr="00FF18D1" w:rsidRDefault="00591DA3" w:rsidP="00591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al ÎM Biroul de proiectări, prospecțiuni și servicii</w:t>
      </w:r>
    </w:p>
    <w:p w:rsidR="00591DA3" w:rsidRPr="00FF18D1" w:rsidRDefault="00591DA3" w:rsidP="00591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În temeiul cererii depuse;</w:t>
      </w:r>
    </w:p>
    <w:p w:rsidR="00591DA3" w:rsidRPr="00FF18D1" w:rsidRDefault="00591DA3" w:rsidP="00591DA3">
      <w:pPr>
        <w:widowControl w:val="0"/>
        <w:autoSpaceDE w:val="0"/>
        <w:autoSpaceDN w:val="0"/>
        <w:adjustRightInd w:val="0"/>
        <w:spacing w:after="0" w:line="240" w:lineRule="auto"/>
        <w:ind w:right="50"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În conformitate cu prevederile</w:t>
      </w:r>
      <w:r w:rsidR="00FB1A48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art. 81 alin</w:t>
      </w:r>
      <w:r w:rsidR="00953CB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FB1A48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1</w:t>
      </w:r>
      <w:r w:rsidR="00953CB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B1A48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lit. b) și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art. 85 alin.(4</w:t>
      </w:r>
      <w:r w:rsidRPr="00FF18D1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1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>) din Codul Muncii</w:t>
      </w:r>
      <w:r w:rsidR="003D51B9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nr. 154-XV din 28.03.2003, cu modificările și completările ulterioare;</w:t>
      </w:r>
    </w:p>
    <w:p w:rsidR="00591DA3" w:rsidRPr="00FF18D1" w:rsidRDefault="00591DA3" w:rsidP="00591DA3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FF18D1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591DA3" w:rsidRPr="00FF18D1" w:rsidRDefault="00591DA3" w:rsidP="00591DA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3D51B9" w:rsidRPr="00FF18D1" w:rsidRDefault="003D51B9" w:rsidP="005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1. Se ia act de cunoștință </w:t>
      </w:r>
      <w:r w:rsidR="00A3039C" w:rsidRPr="00FF18D1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dispoziția președintelui raionului nr. 74-p din 19 iunie 2020 cu privire la demisionarea doamnei </w:t>
      </w:r>
      <w:r w:rsidR="00CF2AD3" w:rsidRPr="00FF18D1">
        <w:rPr>
          <w:rFonts w:ascii="Times New Roman" w:hAnsi="Times New Roman" w:cs="Times New Roman"/>
          <w:b/>
          <w:i/>
          <w:sz w:val="24"/>
          <w:szCs w:val="24"/>
          <w:lang w:val="ro-MO"/>
        </w:rPr>
        <w:t>Lidia Filipovici</w:t>
      </w:r>
      <w:r w:rsidR="00CF2AD3" w:rsidRPr="00FF18D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din funcția de administrator al ÎM Biroul</w:t>
      </w:r>
      <w:r w:rsidR="007A6975" w:rsidRPr="00FF18D1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de proiectări, prospecțiuni și servicii.</w:t>
      </w:r>
    </w:p>
    <w:p w:rsidR="00FE52ED" w:rsidRPr="00FF18D1" w:rsidRDefault="00CF2AD3" w:rsidP="00CF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91DA3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>Președintele raionului (Vasile Maxim)</w:t>
      </w:r>
      <w:r w:rsidR="00FE52ED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FF18D1" w:rsidRPr="00FF18D1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FE52ED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la ședința imediat următoare a Consiliului raional Ștefan Vodă,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va institui un grup de lucru pentru examinarea oportunității funcționării în continuare a ÎM Biroul</w:t>
      </w:r>
      <w:r w:rsidR="007A6975" w:rsidRPr="00FF18D1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de proiectări, prospecțiuni și servicii</w:t>
      </w:r>
      <w:r w:rsidR="001321DA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, iar </w:t>
      </w:r>
      <w:r w:rsidR="00FF18D1" w:rsidRPr="00FF18D1">
        <w:rPr>
          <w:rFonts w:ascii="Times New Roman" w:hAnsi="Times New Roman" w:cs="Times New Roman"/>
          <w:sz w:val="24"/>
          <w:szCs w:val="24"/>
          <w:lang w:val="ro-MO"/>
        </w:rPr>
        <w:t>concluziile</w:t>
      </w:r>
      <w:r w:rsidR="001321DA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vor fi prezentate la ședința în plen.</w:t>
      </w:r>
    </w:p>
    <w:p w:rsidR="00591DA3" w:rsidRPr="00FF18D1" w:rsidRDefault="001321DA" w:rsidP="005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591DA3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="00A3039C" w:rsidRPr="00FF18D1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="00591DA3" w:rsidRPr="00FF18D1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D11ACA" w:rsidRPr="00FF18D1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591DA3" w:rsidRPr="00FF18D1">
        <w:rPr>
          <w:rFonts w:ascii="Times New Roman" w:hAnsi="Times New Roman" w:cs="Times New Roman"/>
          <w:sz w:val="24"/>
          <w:szCs w:val="24"/>
          <w:lang w:val="ro-MO"/>
        </w:rPr>
        <w:t>l raionului Ştefan Vodă.</w:t>
      </w:r>
    </w:p>
    <w:p w:rsidR="00591DA3" w:rsidRPr="00FF18D1" w:rsidRDefault="001321DA" w:rsidP="0059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591DA3" w:rsidRPr="00FF18D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591DA3" w:rsidRPr="00FF18D1" w:rsidRDefault="00591DA3" w:rsidP="00591D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Oficiului terito</w:t>
      </w:r>
      <w:r w:rsidR="00953CB8">
        <w:rPr>
          <w:rFonts w:ascii="Times New Roman" w:hAnsi="Times New Roman" w:cs="Times New Roman"/>
          <w:sz w:val="24"/>
          <w:szCs w:val="24"/>
          <w:lang w:val="ro-MO"/>
        </w:rPr>
        <w:t>rial Căuşeni al Cancelariei de S</w:t>
      </w:r>
      <w:r w:rsidRPr="00FF18D1">
        <w:rPr>
          <w:rFonts w:ascii="Times New Roman" w:hAnsi="Times New Roman" w:cs="Times New Roman"/>
          <w:sz w:val="24"/>
          <w:szCs w:val="24"/>
          <w:lang w:val="ro-MO"/>
        </w:rPr>
        <w:t>tat;</w:t>
      </w:r>
    </w:p>
    <w:p w:rsidR="001321DA" w:rsidRPr="00953CB8" w:rsidRDefault="001321DA" w:rsidP="001321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ÎM Biroul de proiectări, prospecțiuni și servicii</w:t>
      </w:r>
      <w:r w:rsidR="00953CB8">
        <w:rPr>
          <w:rFonts w:ascii="Times New Roman" w:hAnsi="Times New Roman" w:cs="Times New Roman"/>
          <w:sz w:val="24"/>
          <w:szCs w:val="24"/>
        </w:rPr>
        <w:t>;</w:t>
      </w:r>
    </w:p>
    <w:p w:rsidR="00591DA3" w:rsidRPr="00FF18D1" w:rsidRDefault="00591DA3" w:rsidP="00591D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591DA3" w:rsidRPr="00FF18D1" w:rsidRDefault="00591DA3" w:rsidP="00591D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sz w:val="24"/>
          <w:szCs w:val="24"/>
          <w:lang w:val="ro-MO"/>
        </w:rPr>
        <w:t>Prin publicarea pe pagina web a Consiliului raional Ștefan Vodă.</w:t>
      </w:r>
    </w:p>
    <w:p w:rsidR="00591DA3" w:rsidRPr="00FF18D1" w:rsidRDefault="00591DA3" w:rsidP="00591DA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</w:t>
      </w:r>
    </w:p>
    <w:p w:rsidR="00591DA3" w:rsidRPr="00FF18D1" w:rsidRDefault="00591DA3" w:rsidP="00591DA3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FF18D1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Contrasemnează: </w:t>
      </w:r>
    </w:p>
    <w:p w:rsidR="00591DA3" w:rsidRPr="00FF18D1" w:rsidRDefault="00591DA3" w:rsidP="00591DA3">
      <w:pPr>
        <w:pStyle w:val="2"/>
        <w:ind w:firstLine="0"/>
        <w:rPr>
          <w:b/>
          <w:bCs/>
          <w:lang w:val="ro-MO"/>
        </w:rPr>
      </w:pPr>
      <w:r w:rsidRPr="00FF18D1">
        <w:rPr>
          <w:b/>
          <w:bCs/>
          <w:lang w:val="ro-MO"/>
        </w:rPr>
        <w:t xml:space="preserve">   Secretarul Consiliului raional                                                                 Ion Ţurcan </w:t>
      </w:r>
    </w:p>
    <w:p w:rsidR="00591DA3" w:rsidRPr="00FF18D1" w:rsidRDefault="00591DA3" w:rsidP="00591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591DA3" w:rsidRPr="00FF18D1" w:rsidRDefault="00591DA3" w:rsidP="00591D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91DA3" w:rsidRPr="00FF18D1" w:rsidSect="00591DA3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DA3"/>
    <w:rsid w:val="0001377C"/>
    <w:rsid w:val="001321DA"/>
    <w:rsid w:val="003D51B9"/>
    <w:rsid w:val="003F3B05"/>
    <w:rsid w:val="004118C9"/>
    <w:rsid w:val="00591DA3"/>
    <w:rsid w:val="007A6975"/>
    <w:rsid w:val="00953CB8"/>
    <w:rsid w:val="00A3039C"/>
    <w:rsid w:val="00AC418D"/>
    <w:rsid w:val="00CA775A"/>
    <w:rsid w:val="00CF2AD3"/>
    <w:rsid w:val="00D11ACA"/>
    <w:rsid w:val="00DC19FD"/>
    <w:rsid w:val="00FB1A48"/>
    <w:rsid w:val="00FE52ED"/>
    <w:rsid w:val="00FF18D1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1DA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591DA3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591DA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59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2020-09-10T10:30:00Z</cp:lastPrinted>
  <dcterms:created xsi:type="dcterms:W3CDTF">2020-09-17T05:29:00Z</dcterms:created>
  <dcterms:modified xsi:type="dcterms:W3CDTF">2020-09-17T05:41:00Z</dcterms:modified>
</cp:coreProperties>
</file>