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F" w:rsidRPr="000170A2" w:rsidRDefault="0057253F" w:rsidP="0057253F">
      <w:pPr>
        <w:jc w:val="right"/>
        <w:rPr>
          <w:b/>
          <w:i/>
          <w:noProof/>
          <w:lang w:val="ro-MO" w:eastAsia="ro-RO"/>
        </w:rPr>
      </w:pPr>
      <w:r w:rsidRPr="000170A2">
        <w:rPr>
          <w:b/>
          <w:i/>
          <w:noProof/>
          <w:lang w:val="ro-MO" w:eastAsia="ro-RO"/>
        </w:rPr>
        <w:t>Proiect</w:t>
      </w:r>
    </w:p>
    <w:p w:rsidR="0057253F" w:rsidRPr="000170A2" w:rsidRDefault="0057253F" w:rsidP="0057253F">
      <w:pPr>
        <w:jc w:val="center"/>
        <w:rPr>
          <w:b/>
          <w:lang w:val="ro-MO"/>
        </w:rPr>
      </w:pPr>
      <w:r w:rsidRPr="000170A2">
        <w:rPr>
          <w:i/>
          <w:noProof/>
          <w:lang w:val="ro-MO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011"/>
        <w:tblW w:w="5000" w:type="pct"/>
        <w:tblLook w:val="04A0"/>
      </w:tblPr>
      <w:tblGrid>
        <w:gridCol w:w="9714"/>
      </w:tblGrid>
      <w:tr w:rsidR="0057253F" w:rsidRPr="000170A2" w:rsidTr="0057253F">
        <w:trPr>
          <w:trHeight w:val="539"/>
        </w:trPr>
        <w:tc>
          <w:tcPr>
            <w:tcW w:w="5000" w:type="pct"/>
            <w:hideMark/>
          </w:tcPr>
          <w:p w:rsidR="0057253F" w:rsidRPr="000170A2" w:rsidRDefault="0057253F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170A2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57253F" w:rsidRPr="000170A2" w:rsidRDefault="0057253F">
            <w:pPr>
              <w:spacing w:line="276" w:lineRule="auto"/>
              <w:jc w:val="center"/>
              <w:rPr>
                <w:b/>
                <w:lang w:val="ro-MO"/>
              </w:rPr>
            </w:pPr>
            <w:r w:rsidRPr="000170A2">
              <w:rPr>
                <w:b/>
                <w:lang w:val="ro-MO"/>
              </w:rPr>
              <w:t>CONSILIUL RAIONAL ŞTEFAN VODĂ</w:t>
            </w:r>
          </w:p>
        </w:tc>
      </w:tr>
    </w:tbl>
    <w:p w:rsidR="0057253F" w:rsidRPr="000170A2" w:rsidRDefault="0057253F" w:rsidP="0057253F">
      <w:pPr>
        <w:jc w:val="center"/>
        <w:rPr>
          <w:b/>
          <w:lang w:val="ro-MO"/>
        </w:rPr>
      </w:pPr>
      <w:r w:rsidRPr="000170A2">
        <w:rPr>
          <w:b/>
          <w:lang w:val="ro-MO"/>
        </w:rPr>
        <w:t xml:space="preserve">DECIZIE nr. </w:t>
      </w:r>
      <w:r w:rsidR="00AC71A6" w:rsidRPr="000170A2">
        <w:rPr>
          <w:b/>
          <w:lang w:val="ro-MO"/>
        </w:rPr>
        <w:t>3</w:t>
      </w:r>
      <w:r w:rsidRPr="000170A2">
        <w:rPr>
          <w:b/>
          <w:lang w:val="ro-MO"/>
        </w:rPr>
        <w:t>/</w:t>
      </w:r>
      <w:r w:rsidR="00E77910" w:rsidRPr="000170A2">
        <w:rPr>
          <w:b/>
          <w:lang w:val="ro-MO"/>
        </w:rPr>
        <w:t>10</w:t>
      </w:r>
    </w:p>
    <w:p w:rsidR="0057253F" w:rsidRPr="000170A2" w:rsidRDefault="0057253F" w:rsidP="0057253F">
      <w:pPr>
        <w:jc w:val="center"/>
        <w:rPr>
          <w:b/>
          <w:u w:val="single"/>
          <w:lang w:val="ro-MO"/>
        </w:rPr>
      </w:pPr>
      <w:r w:rsidRPr="000170A2">
        <w:rPr>
          <w:b/>
          <w:lang w:val="ro-MO"/>
        </w:rPr>
        <w:t xml:space="preserve">din </w:t>
      </w:r>
      <w:r w:rsidR="00E77910" w:rsidRPr="000170A2">
        <w:rPr>
          <w:b/>
          <w:lang w:val="ro-MO"/>
        </w:rPr>
        <w:t>1</w:t>
      </w:r>
      <w:r w:rsidR="00BD219B" w:rsidRPr="000170A2">
        <w:rPr>
          <w:b/>
          <w:lang w:val="ro-MO"/>
        </w:rPr>
        <w:t>2 iunie</w:t>
      </w:r>
      <w:r w:rsidRPr="000170A2">
        <w:rPr>
          <w:b/>
          <w:lang w:val="ro-MO"/>
        </w:rPr>
        <w:t xml:space="preserve"> 2020</w:t>
      </w:r>
    </w:p>
    <w:p w:rsidR="0057253F" w:rsidRPr="000170A2" w:rsidRDefault="0057253F" w:rsidP="0057253F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57253F" w:rsidRPr="000170A2" w:rsidRDefault="0057253F" w:rsidP="0057253F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57253F" w:rsidRPr="000170A2" w:rsidRDefault="00533810" w:rsidP="0057253F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0170A2">
        <w:rPr>
          <w:lang w:val="ro-MO"/>
        </w:rPr>
        <w:t xml:space="preserve"> </w:t>
      </w:r>
      <w:r w:rsidR="0057253F" w:rsidRPr="000170A2">
        <w:rPr>
          <w:lang w:val="ro-MO"/>
        </w:rPr>
        <w:t>Cu privire la rezilierea contract</w:t>
      </w:r>
      <w:r w:rsidRPr="000170A2">
        <w:rPr>
          <w:lang w:val="ro-MO"/>
        </w:rPr>
        <w:t>ului de comodat</w:t>
      </w:r>
    </w:p>
    <w:p w:rsidR="00533810" w:rsidRPr="000170A2" w:rsidRDefault="00533810" w:rsidP="0057253F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0170A2">
        <w:rPr>
          <w:lang w:val="ro-MO"/>
        </w:rPr>
        <w:t>încheiat cu Inspectoratul de Poliție Ștefan Vodă</w:t>
      </w:r>
    </w:p>
    <w:p w:rsidR="0057253F" w:rsidRPr="000170A2" w:rsidRDefault="0057253F" w:rsidP="0057253F">
      <w:pPr>
        <w:ind w:firstLine="120"/>
        <w:jc w:val="both"/>
        <w:rPr>
          <w:lang w:val="ro-MO"/>
        </w:rPr>
      </w:pPr>
    </w:p>
    <w:p w:rsidR="0057253F" w:rsidRPr="000170A2" w:rsidRDefault="0057253F" w:rsidP="0057253F">
      <w:pPr>
        <w:ind w:firstLine="120"/>
        <w:jc w:val="both"/>
        <w:rPr>
          <w:lang w:val="ro-MO"/>
        </w:rPr>
      </w:pPr>
    </w:p>
    <w:p w:rsidR="0057253F" w:rsidRPr="000170A2" w:rsidRDefault="0057253F" w:rsidP="0057253F">
      <w:pPr>
        <w:ind w:firstLine="120"/>
        <w:jc w:val="both"/>
        <w:rPr>
          <w:lang w:val="ro-MO"/>
        </w:rPr>
      </w:pPr>
      <w:r w:rsidRPr="000170A2">
        <w:rPr>
          <w:lang w:val="ro-MO"/>
        </w:rPr>
        <w:t>Aferent demersului Inspectoratului de Poliție Ștefan Vodă nr. 34/51-2063 din 27.02.2020</w:t>
      </w:r>
      <w:r w:rsidR="000170A2">
        <w:rPr>
          <w:lang w:val="ro-MO"/>
        </w:rPr>
        <w:t>;</w:t>
      </w:r>
    </w:p>
    <w:p w:rsidR="0057253F" w:rsidRPr="000170A2" w:rsidRDefault="0057253F" w:rsidP="0057253F">
      <w:pPr>
        <w:ind w:firstLine="120"/>
        <w:jc w:val="both"/>
        <w:rPr>
          <w:b/>
          <w:lang w:val="ro-MO"/>
        </w:rPr>
      </w:pPr>
      <w:r w:rsidRPr="000170A2">
        <w:rPr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0170A2">
        <w:rPr>
          <w:b/>
          <w:lang w:val="ro-MO"/>
        </w:rPr>
        <w:t>DECIDE:</w:t>
      </w:r>
    </w:p>
    <w:p w:rsidR="00FB7EE9" w:rsidRPr="000170A2" w:rsidRDefault="00FB7EE9" w:rsidP="0057253F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</w:p>
    <w:p w:rsidR="001E4BA2" w:rsidRPr="000170A2" w:rsidRDefault="0057253F" w:rsidP="0057253F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0170A2">
        <w:rPr>
          <w:lang w:val="ro-MO"/>
        </w:rPr>
        <w:t>1. Se reziliază</w:t>
      </w:r>
      <w:r w:rsidR="000170A2">
        <w:rPr>
          <w:lang w:val="ro-MO"/>
        </w:rPr>
        <w:t>,</w:t>
      </w:r>
      <w:r w:rsidRPr="000170A2">
        <w:rPr>
          <w:lang w:val="ro-MO"/>
        </w:rPr>
        <w:t xml:space="preserve"> din data de 01.0</w:t>
      </w:r>
      <w:r w:rsidR="00AC71A6" w:rsidRPr="000170A2">
        <w:rPr>
          <w:lang w:val="ro-MO"/>
        </w:rPr>
        <w:t>7</w:t>
      </w:r>
      <w:r w:rsidRPr="000170A2">
        <w:rPr>
          <w:lang w:val="ro-MO"/>
        </w:rPr>
        <w:t xml:space="preserve"> 2020, la inițiativa </w:t>
      </w:r>
      <w:r w:rsidR="000C2F19" w:rsidRPr="000170A2">
        <w:rPr>
          <w:lang w:val="ro-MO"/>
        </w:rPr>
        <w:t>Inspectoratului de Poliție Ștefan Vodă</w:t>
      </w:r>
      <w:r w:rsidRPr="000170A2">
        <w:rPr>
          <w:lang w:val="ro-MO"/>
        </w:rPr>
        <w:t>, contractul de comodat</w:t>
      </w:r>
      <w:r w:rsidR="005D32DC" w:rsidRPr="000170A2">
        <w:rPr>
          <w:lang w:val="ro-MO"/>
        </w:rPr>
        <w:t>,</w:t>
      </w:r>
      <w:r w:rsidRPr="000170A2">
        <w:rPr>
          <w:lang w:val="ro-MO"/>
        </w:rPr>
        <w:t xml:space="preserve"> </w:t>
      </w:r>
      <w:r w:rsidR="005D32DC" w:rsidRPr="000170A2">
        <w:rPr>
          <w:lang w:val="ro-MO"/>
        </w:rPr>
        <w:t>încheiat</w:t>
      </w:r>
      <w:r w:rsidRPr="000170A2">
        <w:rPr>
          <w:lang w:val="ro-MO"/>
        </w:rPr>
        <w:t xml:space="preserve"> </w:t>
      </w:r>
      <w:r w:rsidR="005D32DC" w:rsidRPr="000170A2">
        <w:rPr>
          <w:lang w:val="ro-MO"/>
        </w:rPr>
        <w:t xml:space="preserve">la data de </w:t>
      </w:r>
      <w:r w:rsidRPr="000170A2">
        <w:rPr>
          <w:lang w:val="ro-MO"/>
        </w:rPr>
        <w:t>1</w:t>
      </w:r>
      <w:r w:rsidR="005D32DC" w:rsidRPr="000170A2">
        <w:rPr>
          <w:lang w:val="ro-MO"/>
        </w:rPr>
        <w:t>7</w:t>
      </w:r>
      <w:r w:rsidRPr="000170A2">
        <w:rPr>
          <w:lang w:val="ro-MO"/>
        </w:rPr>
        <w:t>.0</w:t>
      </w:r>
      <w:r w:rsidR="005D32DC" w:rsidRPr="000170A2">
        <w:rPr>
          <w:lang w:val="ro-MO"/>
        </w:rPr>
        <w:t>4</w:t>
      </w:r>
      <w:r w:rsidRPr="000170A2">
        <w:rPr>
          <w:lang w:val="ro-MO"/>
        </w:rPr>
        <w:t>.201</w:t>
      </w:r>
      <w:r w:rsidR="005D32DC" w:rsidRPr="000170A2">
        <w:rPr>
          <w:lang w:val="ro-MO"/>
        </w:rPr>
        <w:t>5</w:t>
      </w:r>
      <w:r w:rsidRPr="000170A2">
        <w:rPr>
          <w:lang w:val="ro-MO"/>
        </w:rPr>
        <w:t>,</w:t>
      </w:r>
      <w:r w:rsidR="005D32DC" w:rsidRPr="000170A2">
        <w:rPr>
          <w:lang w:val="ro-MO"/>
        </w:rPr>
        <w:t xml:space="preserve"> de către Consiliul raional Ștefan Vodă </w:t>
      </w:r>
      <w:r w:rsidR="001E4BA2" w:rsidRPr="000170A2">
        <w:rPr>
          <w:lang w:val="ro-MO"/>
        </w:rPr>
        <w:t xml:space="preserve">               </w:t>
      </w:r>
      <w:r w:rsidR="005D32DC" w:rsidRPr="000170A2">
        <w:rPr>
          <w:lang w:val="ro-MO"/>
        </w:rPr>
        <w:t>în persona președintelui raionului Vasile Buzu și Inspectoratul de Poliție Ștefan Vodă în persona</w:t>
      </w:r>
      <w:r w:rsidR="009D0CB7" w:rsidRPr="000170A2">
        <w:rPr>
          <w:lang w:val="ro-MO"/>
        </w:rPr>
        <w:t xml:space="preserve">    dlui Andrei Trofimov,</w:t>
      </w:r>
      <w:r w:rsidRPr="000170A2">
        <w:rPr>
          <w:lang w:val="ro-MO"/>
        </w:rPr>
        <w:t xml:space="preserve"> adoptat prin decizia Consiliului raional Ștefan Vodă </w:t>
      </w:r>
      <w:r w:rsidR="001E4BA2" w:rsidRPr="000170A2">
        <w:rPr>
          <w:lang w:val="ro-MO"/>
        </w:rPr>
        <w:t xml:space="preserve">                                  </w:t>
      </w:r>
      <w:r w:rsidRPr="000170A2">
        <w:rPr>
          <w:lang w:val="ro-MO"/>
        </w:rPr>
        <w:t xml:space="preserve">nr. </w:t>
      </w:r>
      <w:r w:rsidR="009D0CB7" w:rsidRPr="000170A2">
        <w:rPr>
          <w:lang w:val="ro-MO"/>
        </w:rPr>
        <w:t>1</w:t>
      </w:r>
      <w:r w:rsidRPr="000170A2">
        <w:rPr>
          <w:lang w:val="ro-MO"/>
        </w:rPr>
        <w:t>/</w:t>
      </w:r>
      <w:r w:rsidR="009D0CB7" w:rsidRPr="000170A2">
        <w:rPr>
          <w:lang w:val="ro-MO"/>
        </w:rPr>
        <w:t>16</w:t>
      </w:r>
      <w:r w:rsidRPr="000170A2">
        <w:rPr>
          <w:lang w:val="ro-MO"/>
        </w:rPr>
        <w:t xml:space="preserve"> din </w:t>
      </w:r>
      <w:r w:rsidR="009D0CB7" w:rsidRPr="000170A2">
        <w:rPr>
          <w:lang w:val="ro-MO"/>
        </w:rPr>
        <w:t>26</w:t>
      </w:r>
      <w:r w:rsidRPr="000170A2">
        <w:rPr>
          <w:lang w:val="ro-MO"/>
        </w:rPr>
        <w:t>.0</w:t>
      </w:r>
      <w:r w:rsidR="009D0CB7" w:rsidRPr="000170A2">
        <w:rPr>
          <w:lang w:val="ro-MO"/>
        </w:rPr>
        <w:t>2</w:t>
      </w:r>
      <w:r w:rsidRPr="000170A2">
        <w:rPr>
          <w:lang w:val="ro-MO"/>
        </w:rPr>
        <w:t>. 20</w:t>
      </w:r>
      <w:r w:rsidR="009D0CB7" w:rsidRPr="000170A2">
        <w:rPr>
          <w:lang w:val="ro-MO"/>
        </w:rPr>
        <w:t>15</w:t>
      </w:r>
      <w:r w:rsidRPr="000170A2">
        <w:rPr>
          <w:lang w:val="ro-MO"/>
        </w:rPr>
        <w:t xml:space="preserve"> cu privire la transmiterea în folosință (administrare) a un</w:t>
      </w:r>
      <w:r w:rsidR="001E4BA2" w:rsidRPr="000170A2">
        <w:rPr>
          <w:lang w:val="ro-MO"/>
        </w:rPr>
        <w:t xml:space="preserve">ui bun </w:t>
      </w:r>
      <w:r w:rsidRPr="000170A2">
        <w:rPr>
          <w:lang w:val="ro-MO"/>
        </w:rPr>
        <w:t xml:space="preserve">imobil </w:t>
      </w:r>
      <w:r w:rsidR="001E4BA2" w:rsidRPr="000170A2">
        <w:rPr>
          <w:lang w:val="ro-MO"/>
        </w:rPr>
        <w:t>Inspectoratului de Poliție Ștefan Vodă.</w:t>
      </w:r>
    </w:p>
    <w:p w:rsidR="0057253F" w:rsidRPr="000170A2" w:rsidRDefault="0057253F" w:rsidP="0057253F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0170A2">
        <w:rPr>
          <w:lang w:val="ro-MO"/>
        </w:rPr>
        <w:t>2. Președintele raionului Ștefan Vodă, dl Vasile Maxim, va institui comisia de primire – predare a bunul</w:t>
      </w:r>
      <w:r w:rsidR="0081738E" w:rsidRPr="000170A2">
        <w:rPr>
          <w:lang w:val="ro-MO"/>
        </w:rPr>
        <w:t>ui</w:t>
      </w:r>
      <w:r w:rsidRPr="000170A2">
        <w:rPr>
          <w:lang w:val="ro-MO"/>
        </w:rPr>
        <w:t xml:space="preserve"> imobil specificat </w:t>
      </w:r>
      <w:r w:rsidR="0081738E" w:rsidRPr="000170A2">
        <w:rPr>
          <w:lang w:val="ro-MO"/>
        </w:rPr>
        <w:t>în pct. 1 al prezentei decizii, conform prevederilor legislației în vigoare</w:t>
      </w:r>
      <w:r w:rsidRPr="000170A2">
        <w:rPr>
          <w:lang w:val="ro-MO"/>
        </w:rPr>
        <w:t>.</w:t>
      </w:r>
    </w:p>
    <w:p w:rsidR="0057253F" w:rsidRPr="000170A2" w:rsidRDefault="0057253F" w:rsidP="0057253F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0170A2">
        <w:rPr>
          <w:lang w:val="ro-MO"/>
        </w:rPr>
        <w:t>3. Serviciul relații funciare și cadastru, dna Olga Palancean, specialist principal, va asigura perfectarea și prezentarea tuturor actelor necesare la Oficiul cadastral teritorial, pentru operarea modificărilor în registrul cadastral a bunurilor imobile nominalizate în urma rezilierii contractului, conform prevederilor legislației în vigoare.</w:t>
      </w:r>
    </w:p>
    <w:p w:rsidR="0057253F" w:rsidRPr="000170A2" w:rsidRDefault="0057253F" w:rsidP="0057253F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0170A2">
        <w:rPr>
          <w:lang w:val="ro-MO"/>
        </w:rPr>
        <w:t>4. Controlul executării prezentei decizii se atribuie dnei Valentina Barbei, vicepreședinte al raionului Ștefan Vodă.</w:t>
      </w:r>
    </w:p>
    <w:p w:rsidR="0057253F" w:rsidRPr="000170A2" w:rsidRDefault="0057253F" w:rsidP="0057253F">
      <w:pPr>
        <w:jc w:val="both"/>
        <w:rPr>
          <w:lang w:val="ro-MO"/>
        </w:rPr>
      </w:pPr>
      <w:r w:rsidRPr="000170A2">
        <w:rPr>
          <w:lang w:val="ro-MO"/>
        </w:rPr>
        <w:t>5. Prezenta decizie se aduce la cunoştinţă:</w:t>
      </w:r>
    </w:p>
    <w:p w:rsidR="0057253F" w:rsidRPr="000170A2" w:rsidRDefault="0057253F" w:rsidP="0057253F">
      <w:pPr>
        <w:ind w:left="708" w:firstLine="12"/>
        <w:jc w:val="both"/>
        <w:rPr>
          <w:lang w:val="ro-MO"/>
        </w:rPr>
      </w:pPr>
      <w:r w:rsidRPr="000170A2">
        <w:rPr>
          <w:lang w:val="ro-MO"/>
        </w:rPr>
        <w:t xml:space="preserve"> Oficiului teritorial Căuşeni al Cancelariei de Stat;</w:t>
      </w:r>
    </w:p>
    <w:p w:rsidR="0057253F" w:rsidRPr="000170A2" w:rsidRDefault="00533810" w:rsidP="0057253F">
      <w:pPr>
        <w:ind w:left="708" w:firstLine="12"/>
        <w:jc w:val="both"/>
        <w:rPr>
          <w:lang w:val="ro-MO"/>
        </w:rPr>
      </w:pPr>
      <w:r w:rsidRPr="000170A2">
        <w:rPr>
          <w:lang w:val="ro-MO"/>
        </w:rPr>
        <w:t xml:space="preserve"> </w:t>
      </w:r>
      <w:r w:rsidR="00FB7EE9" w:rsidRPr="000170A2">
        <w:rPr>
          <w:lang w:val="ro-MO"/>
        </w:rPr>
        <w:t>Inspectoratului de Poliție Ștefan Vodă</w:t>
      </w:r>
      <w:r w:rsidR="0057253F" w:rsidRPr="000170A2">
        <w:rPr>
          <w:lang w:val="ro-MO"/>
        </w:rPr>
        <w:t>;</w:t>
      </w:r>
    </w:p>
    <w:p w:rsidR="0057253F" w:rsidRPr="000170A2" w:rsidRDefault="0057253F" w:rsidP="0057253F">
      <w:pPr>
        <w:ind w:firstLine="708"/>
        <w:jc w:val="both"/>
        <w:rPr>
          <w:lang w:val="ro-MO"/>
        </w:rPr>
      </w:pPr>
      <w:r w:rsidRPr="000170A2">
        <w:rPr>
          <w:lang w:val="ro-MO"/>
        </w:rPr>
        <w:t xml:space="preserve"> Persoanelor vizate;</w:t>
      </w:r>
    </w:p>
    <w:p w:rsidR="0057253F" w:rsidRPr="000170A2" w:rsidRDefault="0057253F" w:rsidP="0057253F">
      <w:pPr>
        <w:ind w:left="708" w:firstLine="12"/>
        <w:jc w:val="both"/>
        <w:rPr>
          <w:lang w:val="ro-MO"/>
        </w:rPr>
      </w:pPr>
      <w:r w:rsidRPr="000170A2">
        <w:rPr>
          <w:lang w:val="ro-MO"/>
        </w:rPr>
        <w:t xml:space="preserve"> Prin publicare pe pagina web a Consiliului raional Ştefan Vodă.</w:t>
      </w:r>
    </w:p>
    <w:p w:rsidR="0057253F" w:rsidRPr="000170A2" w:rsidRDefault="0057253F" w:rsidP="0057253F">
      <w:pPr>
        <w:ind w:firstLine="708"/>
        <w:jc w:val="both"/>
        <w:rPr>
          <w:lang w:val="ro-MO"/>
        </w:rPr>
      </w:pPr>
    </w:p>
    <w:p w:rsidR="0057253F" w:rsidRPr="000170A2" w:rsidRDefault="0057253F" w:rsidP="0057253F">
      <w:pPr>
        <w:ind w:firstLine="708"/>
        <w:jc w:val="both"/>
        <w:rPr>
          <w:b/>
          <w:lang w:val="ro-MO"/>
        </w:rPr>
      </w:pPr>
    </w:p>
    <w:p w:rsidR="0057253F" w:rsidRPr="000170A2" w:rsidRDefault="0057253F" w:rsidP="0057253F">
      <w:pPr>
        <w:ind w:firstLine="708"/>
        <w:jc w:val="both"/>
        <w:rPr>
          <w:b/>
          <w:lang w:val="ro-MO"/>
        </w:rPr>
      </w:pPr>
    </w:p>
    <w:p w:rsidR="0057253F" w:rsidRPr="000170A2" w:rsidRDefault="0057253F" w:rsidP="0057253F">
      <w:pPr>
        <w:ind w:firstLine="708"/>
        <w:jc w:val="both"/>
        <w:rPr>
          <w:b/>
          <w:lang w:val="ro-MO"/>
        </w:rPr>
      </w:pPr>
    </w:p>
    <w:p w:rsidR="0057253F" w:rsidRPr="000170A2" w:rsidRDefault="0057253F" w:rsidP="0057253F">
      <w:pPr>
        <w:ind w:firstLine="708"/>
        <w:jc w:val="both"/>
        <w:rPr>
          <w:b/>
          <w:lang w:val="ro-MO"/>
        </w:rPr>
      </w:pPr>
    </w:p>
    <w:p w:rsidR="0057253F" w:rsidRPr="000170A2" w:rsidRDefault="0057253F" w:rsidP="0057253F">
      <w:pPr>
        <w:ind w:firstLine="708"/>
        <w:jc w:val="both"/>
        <w:rPr>
          <w:b/>
          <w:lang w:val="ro-MO"/>
        </w:rPr>
      </w:pPr>
    </w:p>
    <w:p w:rsidR="0057253F" w:rsidRPr="000170A2" w:rsidRDefault="0057253F" w:rsidP="0057253F">
      <w:pPr>
        <w:ind w:firstLine="708"/>
        <w:jc w:val="both"/>
        <w:rPr>
          <w:b/>
          <w:lang w:val="ro-MO"/>
        </w:rPr>
      </w:pPr>
    </w:p>
    <w:p w:rsidR="0057253F" w:rsidRPr="000170A2" w:rsidRDefault="0057253F" w:rsidP="0057253F">
      <w:pPr>
        <w:ind w:firstLine="708"/>
        <w:jc w:val="both"/>
        <w:rPr>
          <w:b/>
          <w:lang w:val="ro-MO"/>
        </w:rPr>
      </w:pPr>
    </w:p>
    <w:p w:rsidR="0057253F" w:rsidRPr="000170A2" w:rsidRDefault="0057253F" w:rsidP="0057253F">
      <w:pPr>
        <w:ind w:firstLine="708"/>
        <w:jc w:val="both"/>
        <w:rPr>
          <w:b/>
          <w:lang w:val="ro-MO"/>
        </w:rPr>
      </w:pPr>
      <w:r w:rsidRPr="000170A2">
        <w:rPr>
          <w:b/>
          <w:lang w:val="ro-MO"/>
        </w:rPr>
        <w:t xml:space="preserve">Preşedintele şedinţei                                                                              </w:t>
      </w:r>
    </w:p>
    <w:p w:rsidR="0057253F" w:rsidRPr="000170A2" w:rsidRDefault="0057253F" w:rsidP="0057253F">
      <w:pPr>
        <w:ind w:left="720"/>
        <w:rPr>
          <w:bCs/>
          <w:i/>
          <w:lang w:val="ro-MO"/>
        </w:rPr>
      </w:pPr>
      <w:r w:rsidRPr="000170A2">
        <w:rPr>
          <w:bCs/>
          <w:i/>
          <w:lang w:val="ro-MO"/>
        </w:rPr>
        <w:t xml:space="preserve">      Contrasemnează:   </w:t>
      </w:r>
    </w:p>
    <w:p w:rsidR="0057253F" w:rsidRPr="000170A2" w:rsidRDefault="0057253F" w:rsidP="0057253F">
      <w:pPr>
        <w:rPr>
          <w:lang w:val="ro-MO"/>
        </w:rPr>
      </w:pPr>
      <w:r w:rsidRPr="000170A2">
        <w:rPr>
          <w:b/>
          <w:lang w:val="ro-MO"/>
        </w:rPr>
        <w:t xml:space="preserve">           Secretarul Consiliului raional                                                                 Ion Ţurcan</w:t>
      </w:r>
    </w:p>
    <w:p w:rsidR="00940C7E" w:rsidRPr="000170A2" w:rsidRDefault="000170A2">
      <w:pPr>
        <w:rPr>
          <w:lang w:val="ro-MO"/>
        </w:rPr>
      </w:pPr>
    </w:p>
    <w:sectPr w:rsidR="00940C7E" w:rsidRPr="000170A2" w:rsidSect="0057253F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7253F"/>
    <w:rsid w:val="0001377C"/>
    <w:rsid w:val="000170A2"/>
    <w:rsid w:val="00021693"/>
    <w:rsid w:val="000C2F19"/>
    <w:rsid w:val="001E4BA2"/>
    <w:rsid w:val="00437786"/>
    <w:rsid w:val="00533810"/>
    <w:rsid w:val="0057253F"/>
    <w:rsid w:val="005D32DC"/>
    <w:rsid w:val="0061086F"/>
    <w:rsid w:val="0080529C"/>
    <w:rsid w:val="0081738E"/>
    <w:rsid w:val="009D0CB7"/>
    <w:rsid w:val="00AC71A6"/>
    <w:rsid w:val="00BD219B"/>
    <w:rsid w:val="00DC19FD"/>
    <w:rsid w:val="00E77910"/>
    <w:rsid w:val="00F0515A"/>
    <w:rsid w:val="00F75652"/>
    <w:rsid w:val="00FB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253F"/>
    <w:rPr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2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C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2020-06-01T12:45:00Z</dcterms:created>
  <dcterms:modified xsi:type="dcterms:W3CDTF">2020-06-01T12:47:00Z</dcterms:modified>
</cp:coreProperties>
</file>