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E" w:rsidRPr="00307513" w:rsidRDefault="00156134" w:rsidP="0015613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F07B42" w:rsidRPr="00307513" w:rsidRDefault="00F07B42" w:rsidP="00F07B42">
      <w:pPr>
        <w:tabs>
          <w:tab w:val="left" w:pos="0"/>
        </w:tabs>
        <w:jc w:val="center"/>
        <w:rPr>
          <w:sz w:val="24"/>
          <w:szCs w:val="24"/>
          <w:lang w:val="ro-MO"/>
        </w:rPr>
      </w:pPr>
      <w:r w:rsidRPr="00307513">
        <w:rPr>
          <w:noProof/>
          <w:sz w:val="24"/>
          <w:szCs w:val="24"/>
          <w:lang w:val="ro-MO" w:eastAsia="ru-RU"/>
        </w:rPr>
        <w:drawing>
          <wp:inline distT="0" distB="0" distL="0" distR="0">
            <wp:extent cx="800459" cy="6469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D32AD7" w:rsidRPr="00307513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D32AD7" w:rsidRPr="00307513">
        <w:rPr>
          <w:rFonts w:ascii="Times New Roman" w:hAnsi="Times New Roman" w:cs="Times New Roman"/>
          <w:b/>
          <w:sz w:val="24"/>
          <w:szCs w:val="24"/>
          <w:lang w:val="ro-MO"/>
        </w:rPr>
        <w:t>24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32AD7" w:rsidRPr="00307513">
        <w:rPr>
          <w:rFonts w:ascii="Times New Roman" w:hAnsi="Times New Roman" w:cs="Times New Roman"/>
          <w:b/>
          <w:sz w:val="24"/>
          <w:szCs w:val="24"/>
          <w:lang w:val="ro-MO"/>
        </w:rPr>
        <w:t>ianuarie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</w:t>
      </w:r>
      <w:r w:rsidR="00D32AD7" w:rsidRPr="00307513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statelor de personal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ale instituțiilor medico-sanitare publice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din cadrul raionului Ștefan Vodă, pentru anul 20</w:t>
      </w:r>
      <w:r w:rsidR="00D32AD7" w:rsidRPr="00307513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Aferent demersurilor managerilor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instituțiilor medico-sanitare publice din cadrul raionului              Ștefan Vodă</w:t>
      </w: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F07B42" w:rsidRPr="00307513" w:rsidRDefault="00F07B42" w:rsidP="00F07B42">
      <w:pPr>
        <w:tabs>
          <w:tab w:val="left" w:pos="1260"/>
          <w:tab w:val="center" w:pos="3957"/>
        </w:tabs>
        <w:spacing w:after="0" w:line="240" w:lineRule="auto"/>
        <w:ind w:firstLine="142"/>
        <w:jc w:val="both"/>
        <w:rPr>
          <w:rFonts w:ascii="Times New Roman" w:hAnsi="Times New Roman" w:cs="Times New Roman"/>
          <w:u w:val="single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conformitate cu prevederile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Regulamentelor de organizare și funcționare ale prestatorilor de servicii de sănătate din raionul Ștefan Vodă, aprobat prin decizia Consiliului raional</w:t>
      </w:r>
      <w:r w:rsidR="00C71582"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07513">
        <w:rPr>
          <w:rFonts w:ascii="Times New Roman" w:hAnsi="Times New Roman" w:cs="Times New Roman"/>
          <w:lang w:val="ro-MO"/>
        </w:rPr>
        <w:t>nr. 3/9 din 09 iunie 2017.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baza art. 43 alin. (1) </w:t>
      </w:r>
      <w:r w:rsidR="00307513" w:rsidRPr="00307513">
        <w:rPr>
          <w:rFonts w:ascii="Times New Roman" w:hAnsi="Times New Roman" w:cs="Times New Roman"/>
          <w:bCs/>
          <w:sz w:val="24"/>
          <w:szCs w:val="24"/>
          <w:lang w:val="ro-MO"/>
        </w:rPr>
        <w:t>lit.</w:t>
      </w:r>
      <w:r w:rsid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307513" w:rsidRPr="00307513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) şi art. 46 din Legea nr.436–XVI din 28 decembrie 2006 privind administraţia publică locală, Consiliul raional Ştefan Vodă 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1.Se aprobă organigrama și statele de personal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ale instituțiilor medico-sanitare publice din cadrul raionului Ștefan Vodă pentru anul 20</w:t>
      </w:r>
      <w:r w:rsidR="009A2D4E" w:rsidRPr="00307513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, după cum urmează: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1.1. Instituţiei Medico Sanitare Publice Spitalul raional Ștefan Vodă, conform </w:t>
      </w:r>
      <w:r w:rsidRPr="00307513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nr.1.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1.2. Instituţiei Medico Sanitare Publice Centrul de sănătate Ştefan Vodă, conform </w:t>
      </w:r>
      <w:r w:rsidRPr="00307513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nr.2.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1.3. Instituţiei Medico Sanitare Publice Centrul de sănătate Crocmaz, conform </w:t>
      </w:r>
      <w:r w:rsidRPr="00307513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nr.3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1.4. Instituţiei Medico Sanitare Publice Centrul de sănătate Talmaza, conform </w:t>
      </w:r>
      <w:r w:rsidRPr="00307513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nr.4.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1.5. Instituţiei Medico Sanitare Publice Centrul de sănătate Olănești, conform </w:t>
      </w:r>
      <w:r w:rsidRPr="00307513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nr.5.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1.6. Instituţiei Medico Sanitare Publice Centrul de sănătate Antonești, conform </w:t>
      </w:r>
      <w:r w:rsidRPr="00307513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nr.6.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1.7. Întreprinderea Municipală Centrul stomatologic raional Ștefan Vodă, conform </w:t>
      </w:r>
      <w:r w:rsidRPr="00307513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nr.7.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>2. Conducătorii instituțiilor medico-sanitare publice enumerate în pct.1 al prezentei decizii vor asigura coordonarea statelor de personal cu Ministerul Sănătății</w:t>
      </w:r>
      <w:r w:rsidR="00D043E3" w:rsidRPr="00307513">
        <w:rPr>
          <w:rFonts w:ascii="Times New Roman" w:hAnsi="Times New Roman" w:cs="Times New Roman"/>
          <w:bCs/>
          <w:sz w:val="24"/>
          <w:szCs w:val="24"/>
          <w:lang w:val="ro-MO"/>
        </w:rPr>
        <w:t>, Muncii și Protecției Sociale</w:t>
      </w: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și semnarea contractului cu Compania Națională de Asigurări în Medicină pentru prestarea serviciilor medicale pentru anul 20</w:t>
      </w:r>
      <w:r w:rsidR="003B56A5" w:rsidRPr="00307513">
        <w:rPr>
          <w:rFonts w:ascii="Times New Roman" w:hAnsi="Times New Roman" w:cs="Times New Roman"/>
          <w:bCs/>
          <w:sz w:val="24"/>
          <w:szCs w:val="24"/>
          <w:lang w:val="ro-MO"/>
        </w:rPr>
        <w:t>20</w:t>
      </w:r>
      <w:r w:rsidRPr="00307513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F07B42" w:rsidRPr="00307513" w:rsidRDefault="00D043E3" w:rsidP="00F07B42">
      <w:pPr>
        <w:pStyle w:val="30"/>
        <w:tabs>
          <w:tab w:val="left" w:pos="2436"/>
        </w:tabs>
        <w:ind w:left="0" w:firstLine="0"/>
        <w:jc w:val="both"/>
        <w:rPr>
          <w:sz w:val="24"/>
          <w:szCs w:val="24"/>
          <w:lang w:val="ro-MO"/>
        </w:rPr>
      </w:pPr>
      <w:r w:rsidRPr="00307513">
        <w:rPr>
          <w:sz w:val="24"/>
          <w:szCs w:val="24"/>
          <w:lang w:val="ro-MO"/>
        </w:rPr>
        <w:t>3</w:t>
      </w:r>
      <w:r w:rsidR="00F07B42" w:rsidRPr="00307513">
        <w:rPr>
          <w:sz w:val="24"/>
          <w:szCs w:val="24"/>
          <w:lang w:val="ro-MO"/>
        </w:rPr>
        <w:t>. Controlul executării prezentei decizii se atribuie dlui V</w:t>
      </w:r>
      <w:r w:rsidRPr="00307513">
        <w:rPr>
          <w:sz w:val="24"/>
          <w:szCs w:val="24"/>
          <w:lang w:val="ro-MO"/>
        </w:rPr>
        <w:t>l</w:t>
      </w:r>
      <w:r w:rsidR="00F07B42" w:rsidRPr="00307513">
        <w:rPr>
          <w:sz w:val="24"/>
          <w:szCs w:val="24"/>
          <w:lang w:val="ro-MO"/>
        </w:rPr>
        <w:t>a</w:t>
      </w:r>
      <w:r w:rsidRPr="00307513">
        <w:rPr>
          <w:sz w:val="24"/>
          <w:szCs w:val="24"/>
          <w:lang w:val="ro-MO"/>
        </w:rPr>
        <w:t>dimir</w:t>
      </w:r>
      <w:r w:rsidR="00F07B42" w:rsidRPr="00307513">
        <w:rPr>
          <w:sz w:val="24"/>
          <w:szCs w:val="24"/>
          <w:lang w:val="ro-MO"/>
        </w:rPr>
        <w:t xml:space="preserve"> </w:t>
      </w:r>
      <w:r w:rsidRPr="00307513">
        <w:rPr>
          <w:sz w:val="24"/>
          <w:szCs w:val="24"/>
          <w:lang w:val="ro-MO"/>
        </w:rPr>
        <w:t>Baligari</w:t>
      </w:r>
      <w:r w:rsidR="00F07B42" w:rsidRPr="00307513">
        <w:rPr>
          <w:sz w:val="24"/>
          <w:szCs w:val="24"/>
          <w:lang w:val="ro-MO"/>
        </w:rPr>
        <w:t>, vicepreşedinte</w:t>
      </w:r>
      <w:r w:rsidRPr="00307513">
        <w:rPr>
          <w:sz w:val="24"/>
          <w:szCs w:val="24"/>
          <w:lang w:val="ro-MO"/>
        </w:rPr>
        <w:t xml:space="preserve">                          a</w:t>
      </w:r>
      <w:r w:rsidR="00F07B42" w:rsidRPr="00307513">
        <w:rPr>
          <w:sz w:val="24"/>
          <w:szCs w:val="24"/>
          <w:lang w:val="ro-MO"/>
        </w:rPr>
        <w:t>l raionului Ștefan Vodă.</w:t>
      </w:r>
    </w:p>
    <w:p w:rsidR="00F07B42" w:rsidRPr="00307513" w:rsidRDefault="00D043E3" w:rsidP="00F07B42">
      <w:pPr>
        <w:pStyle w:val="30"/>
        <w:tabs>
          <w:tab w:val="left" w:pos="2436"/>
        </w:tabs>
        <w:ind w:left="0" w:firstLine="0"/>
        <w:jc w:val="both"/>
        <w:rPr>
          <w:sz w:val="24"/>
          <w:szCs w:val="24"/>
          <w:lang w:val="ro-MO"/>
        </w:rPr>
      </w:pPr>
      <w:r w:rsidRPr="00307513">
        <w:rPr>
          <w:sz w:val="24"/>
          <w:szCs w:val="24"/>
          <w:lang w:val="ro-MO"/>
        </w:rPr>
        <w:t>4</w:t>
      </w:r>
      <w:r w:rsidR="00F07B42" w:rsidRPr="00307513">
        <w:rPr>
          <w:sz w:val="24"/>
          <w:szCs w:val="24"/>
          <w:lang w:val="ro-MO"/>
        </w:rPr>
        <w:t>.</w:t>
      </w:r>
      <w:r w:rsidR="00F07B42" w:rsidRPr="00307513">
        <w:rPr>
          <w:b/>
          <w:sz w:val="24"/>
          <w:szCs w:val="24"/>
          <w:lang w:val="ro-MO"/>
        </w:rPr>
        <w:t xml:space="preserve"> </w:t>
      </w:r>
      <w:r w:rsidR="00F07B42" w:rsidRPr="00307513">
        <w:rPr>
          <w:sz w:val="24"/>
          <w:szCs w:val="24"/>
          <w:lang w:val="ro-MO"/>
        </w:rPr>
        <w:t>Prezenta decizie se aduce la cunoştinţă: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 de Stat;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Ministerului Sănătăţii</w:t>
      </w:r>
      <w:r w:rsidR="00D043E3" w:rsidRPr="00307513">
        <w:rPr>
          <w:rFonts w:ascii="Times New Roman" w:hAnsi="Times New Roman" w:cs="Times New Roman"/>
          <w:sz w:val="24"/>
          <w:szCs w:val="24"/>
          <w:lang w:val="ro-MO"/>
        </w:rPr>
        <w:t>, Muncii și Protecției Sociale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Companiei Naţionale de Asigurări în Medicină;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D816C3"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nstituțiilor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M</w:t>
      </w:r>
      <w:r w:rsidR="00D816C3"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edico -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D816C3"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anitare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D816C3" w:rsidRPr="00307513">
        <w:rPr>
          <w:rFonts w:ascii="Times New Roman" w:hAnsi="Times New Roman" w:cs="Times New Roman"/>
          <w:sz w:val="24"/>
          <w:szCs w:val="24"/>
          <w:lang w:val="ro-MO"/>
        </w:rPr>
        <w:t>ublice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nominalizate;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</w:t>
      </w:r>
      <w:r w:rsidR="00D816C3" w:rsidRPr="0030751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D816C3" w:rsidRPr="00307513" w:rsidRDefault="00D816C3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şedinţei:                                                                          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</w:t>
      </w:r>
      <w:r w:rsidRPr="00307513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Ion Ţurcan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C7C35" w:rsidRPr="00307513" w:rsidRDefault="004C7C35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Anexa nr. 1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C32E25" w:rsidRPr="00307513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C32E25" w:rsidRPr="00307513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C32E25" w:rsidRPr="00307513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al IMSP Spitalul raional Ştefan Vodă</w:t>
      </w:r>
    </w:p>
    <w:p w:rsidR="001B042E" w:rsidRPr="00307513" w:rsidRDefault="00BA4915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p</w:t>
      </w:r>
      <w:r w:rsidR="001B042E" w:rsidRPr="00307513">
        <w:rPr>
          <w:rFonts w:ascii="Times New Roman" w:hAnsi="Times New Roman" w:cs="Times New Roman"/>
          <w:b/>
          <w:sz w:val="24"/>
          <w:szCs w:val="24"/>
          <w:lang w:val="ro-MO"/>
        </w:rPr>
        <w:t>e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ntru anul</w:t>
      </w:r>
      <w:r w:rsidR="001B042E"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2020</w:t>
      </w: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Asistenta Medicală Spitalicească</w:t>
      </w: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cu - 135 paturi inclusiv:- 102 paturi acute</w:t>
      </w:r>
      <w:r w:rsidR="000554CC" w:rsidRPr="00307513">
        <w:rPr>
          <w:rFonts w:ascii="Times New Roman" w:hAnsi="Times New Roman" w:cs="Times New Roman"/>
          <w:b/>
          <w:sz w:val="24"/>
          <w:szCs w:val="24"/>
          <w:lang w:val="ro-MO"/>
        </w:rPr>
        <w:t>,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-  33 </w:t>
      </w:r>
      <w:r w:rsidR="00307513">
        <w:rPr>
          <w:rFonts w:ascii="Times New Roman" w:hAnsi="Times New Roman" w:cs="Times New Roman"/>
          <w:b/>
          <w:sz w:val="24"/>
          <w:szCs w:val="24"/>
          <w:lang w:val="ro-MO"/>
        </w:rPr>
        <w:t>pat</w:t>
      </w:r>
      <w:r w:rsidR="00307513" w:rsidRPr="00307513">
        <w:rPr>
          <w:rFonts w:ascii="Times New Roman" w:hAnsi="Times New Roman" w:cs="Times New Roman"/>
          <w:b/>
          <w:sz w:val="24"/>
          <w:szCs w:val="24"/>
          <w:lang w:val="ro-MO"/>
        </w:rPr>
        <w:t>uri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cronice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4535"/>
        <w:gridCol w:w="2127"/>
        <w:gridCol w:w="1984"/>
      </w:tblGrid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Cod profesiei conform clasif.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Denumirea subdiviziunilor,</w:t>
            </w:r>
          </w:p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funcţiilor pe categorii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Nr. de unităţi aprobate în statele de personal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Salariul de funcţie lunar</w:t>
            </w:r>
          </w:p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    Aparatul de conducere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26 030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112076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Director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9890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112076/01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Director adjunct medical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8850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121102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Contabil sef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7290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Personalul spitalului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5.75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21 277.5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242215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Specialist principal in tehnica medicala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322101/04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Asistenta medicala principala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dietician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3150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516910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Dezinfector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2450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813149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Autoclavist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334401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Registrator al arhivei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1717.5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III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Terapie generala-30 paturi</w:t>
            </w:r>
          </w:p>
          <w:p w:rsidR="001B042E" w:rsidRPr="00307513" w:rsidRDefault="001B042E" w:rsidP="005B7C81">
            <w:pPr>
              <w:spacing w:after="0" w:line="240" w:lineRule="auto"/>
              <w:ind w:left="-109" w:right="-71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6-neurologice</w:t>
            </w:r>
            <w:r w:rsidR="00C96CC8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,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12-cardiologice</w:t>
            </w:r>
            <w:r w:rsidR="00C96CC8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12-terapeutice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28.75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101 883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24 565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Sef sectie,medic cardiolog-efort 50%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internist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14310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neuropatolog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1465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13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51048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proceduri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7110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salon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38790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26270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Sora economa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de salon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IV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Boli </w:t>
            </w:r>
            <w:r w:rsid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infecț</w:t>
            </w: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ioase</w:t>
            </w:r>
            <w:r w:rsid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(12 paturi acute)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13.5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49 778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8 950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Sef secț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ie-efort 100%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8950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25 508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5308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salon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20200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15320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Sora economa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2450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de salon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11700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V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Pediatria</w:t>
            </w:r>
            <w:r w:rsid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-(15 paturi acute)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13.5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48 018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8 790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Sef secț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ie-efort 100%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24 948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salon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19800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14280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Sora economa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de salon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VI</w:t>
            </w:r>
          </w:p>
        </w:tc>
        <w:tc>
          <w:tcPr>
            <w:tcW w:w="4535" w:type="dxa"/>
          </w:tcPr>
          <w:p w:rsidR="001B042E" w:rsidRPr="00307513" w:rsidRDefault="001B042E" w:rsidP="00B40A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Chirurgia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,  </w:t>
            </w:r>
            <w:r w:rsidR="00B40AFB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paturi: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18 chirurgicale, 12 traumatologice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49.0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178 273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8.0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52 355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Sef secț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ie-efort 100%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9165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chirurg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6170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traumatolog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12340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ORL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1542.5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chirurg, traumatolog de urgenta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23137.5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20.0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79 938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proceduri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6300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pansamente septice,aseptice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4050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salon post 24/24 chirurgical,traumatologic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222115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operaț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222115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ent medical a blocului de operaț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ie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20700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45 980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Sora economa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in sala de pansamente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in sala de proceduri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5B7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de salon chirurgical,traumatologic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in sala de operaț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 in sala de operaț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ii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VII</w:t>
            </w:r>
          </w:p>
        </w:tc>
        <w:tc>
          <w:tcPr>
            <w:tcW w:w="4535" w:type="dxa"/>
          </w:tcPr>
          <w:p w:rsidR="001B042E" w:rsidRPr="00307513" w:rsidRDefault="001B042E" w:rsidP="005B7C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Obstetrica si ginecologie</w:t>
            </w:r>
            <w:r w:rsidR="005B7C81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(15 paturi acute)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27.75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112 535.5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44 472.5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Sef secț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ie-efort 100%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9165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obstetrician ginecologic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6170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pediatru pentru nou-născuț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obstetrician ginecologic de urgenta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23137.5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48 333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134209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Moaș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 superioara-efort 100%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222201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Moaș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 a salonului obstetrical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             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19800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322201</w:t>
            </w:r>
          </w:p>
        </w:tc>
        <w:tc>
          <w:tcPr>
            <w:tcW w:w="4535" w:type="dxa"/>
          </w:tcPr>
          <w:p w:rsidR="001B042E" w:rsidRPr="00307513" w:rsidRDefault="001B042E" w:rsidP="00307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stent medical a salonului nou-nă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scu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ț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23385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9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19 730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Sora economa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salonului obstetrical si ginecologic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VIII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Secț</w:t>
            </w:r>
            <w:r w:rsidR="001B042E"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ia boli cronice 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(33 paturi cronice inclusiv: 2-ingrijiri paliative,15 geriatrice,16 reabilitare)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17.75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69183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24 905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Sef secț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ie-efort 100%, medic geriatru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reabilitolog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neuropatolog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4395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k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inetoterapeut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7.0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28 908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principal-efort 50%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proceduri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salon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19800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7.0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15 370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Sora economa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efort 50%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524601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Bufetiera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IX</w:t>
            </w:r>
          </w:p>
        </w:tc>
        <w:tc>
          <w:tcPr>
            <w:tcW w:w="4535" w:type="dxa"/>
          </w:tcPr>
          <w:p w:rsidR="001B042E" w:rsidRPr="00307513" w:rsidRDefault="00307513" w:rsidP="003075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Transfuzia sâ</w:t>
            </w:r>
            <w:r w:rsidR="001B042E"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ngelui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5.0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19350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5980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transfuziolog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11 070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operaț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6950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 medical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4120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2 300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Infirmiera 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Cabinetul radiologic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5.0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20 010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imagist radiolog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311923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Tehnician radiolog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11610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cabinetului radiologic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Sectia patomorfologie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22955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14295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patomorfolog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14295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5870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Felcer laborant histolog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2790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2790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XII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Cabinetul fizioterapie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9420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fizioterapeutic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3000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325501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medicala fizioterapie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cab. fizioterapie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2320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XIII 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Laboratorul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8240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 medical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8240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XIV</w:t>
            </w:r>
          </w:p>
        </w:tc>
        <w:tc>
          <w:tcPr>
            <w:tcW w:w="4535" w:type="dxa"/>
          </w:tcPr>
          <w:p w:rsidR="001B042E" w:rsidRPr="00307513" w:rsidRDefault="001B042E" w:rsidP="005B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Terapie intensiva si anesteziologie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(4 paturi)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31.0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136 438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8.25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53 747.5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535" w:type="dxa"/>
          </w:tcPr>
          <w:p w:rsidR="001B042E" w:rsidRPr="00307513" w:rsidRDefault="00307513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Sef secț</w:t>
            </w:r>
            <w:r w:rsidR="001B042E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ie-efort 100%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9165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anesteziolog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12340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reanimatolog pentru des. salonului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26 222.5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laborant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6020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16.75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68 420.5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principal-efort 100%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5328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222108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medicală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anestezie post24/24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22370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222108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.medicală a să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ii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terapie intensiva post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20122.5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224002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Felcer laborant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20600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14270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Sora economa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</w:t>
            </w:r>
            <w:r w:rsid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efort 100%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2470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de salon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11800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XV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Unitatea primiri urgente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15.75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61 430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4.75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27 980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Sef sectie UPU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8280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internist de urgenta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19700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22 550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As.medical pentru pacientii programati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222112 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As.medical pentru internarea pacientilor pos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18590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10 900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post 24/24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  XVI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Asistenţa farmaceutică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14 480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Farmacisti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8910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Farmacist -diriginte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8910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3270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321303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Laborant-farmacist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3270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2300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XVII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juridic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5160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261104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Jurist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XIX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personal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5160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121204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Specialist resurse umane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informatică şi statistică medicală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17540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 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5860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226912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statistician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3660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331404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Statistician medical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Alt personal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8020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251208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Administrator local în TI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413201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Operator întroducere,validare şi prelucrare date în SI  DRG 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contabilitate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8720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331302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Contabil pentru evidienta produselor alimentare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331302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Contabil pe salariu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XXII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economic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4360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263107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Economist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XXIII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Serviciul tehnic şi gospodăresc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16.5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43376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134926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Seful serviciului gospodaresc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4026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432103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Magaziner deposit materiale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432103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Magaziner deposit produse alimentare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215121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Inginer-electrician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412002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Secretar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834305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Liftier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712615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Lacatus-instalator tehnica sanitara,cat V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721215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Sudor cu gaze, cat III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741233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Electromontor la repararea şi întretinerea utilajelor electrice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1430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711503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Timplar, cat V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962204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Muncitor necalificat în construcţii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921402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Gradinar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962907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Paznic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6540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962204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Muncitor auxiliar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XXIV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Blocul alimentar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7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18 140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512001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Bucatar, cat III-V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8940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941201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Bucatar auxiliar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9200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XXV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Spalatoria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912108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Spalatoreasa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XXVI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Cazangeria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8940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313135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Operator punct termic( la sezon),cat III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8940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XXVII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Parcul auto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4290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832206</w:t>
            </w: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Sofer autosanitara,clasa I (3 automobile)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4290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Categorii de personal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Numar unitati</w:t>
            </w:r>
          </w:p>
        </w:tc>
        <w:tc>
          <w:tcPr>
            <w:tcW w:w="1984" w:type="dxa"/>
          </w:tcPr>
          <w:p w:rsidR="001B042E" w:rsidRPr="00307513" w:rsidRDefault="001B042E" w:rsidP="00E2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Fondul de salariu lunar</w:t>
            </w:r>
            <w:r w:rsidR="00E2404D"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Medici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45.25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308 590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102.5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410 731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78.0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174 190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Alt personal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39.0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123 656</w:t>
            </w:r>
          </w:p>
        </w:tc>
      </w:tr>
      <w:tr w:rsidR="001B042E" w:rsidRPr="00307513" w:rsidTr="00C96CC8">
        <w:tc>
          <w:tcPr>
            <w:tcW w:w="1243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535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TOTAL: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264.75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1 017 167</w:t>
            </w:r>
          </w:p>
        </w:tc>
      </w:tr>
    </w:tbl>
    <w:p w:rsidR="004C7C35" w:rsidRPr="00307513" w:rsidRDefault="004C7C35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4C7C35" w:rsidRPr="00307513" w:rsidRDefault="004C7C35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4C7C35" w:rsidRPr="00307513" w:rsidRDefault="004C7C35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4C7C35" w:rsidRPr="00307513" w:rsidRDefault="004C7C35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0B62BD" w:rsidRPr="00307513" w:rsidRDefault="000B62BD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07513">
        <w:rPr>
          <w:rFonts w:ascii="Times New Roman" w:hAnsi="Times New Roman" w:cs="Times New Roman"/>
          <w:b/>
          <w:sz w:val="18"/>
          <w:szCs w:val="18"/>
          <w:lang w:val="ro-MO"/>
        </w:rPr>
        <w:t>Statele de personal</w:t>
      </w: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07513">
        <w:rPr>
          <w:rFonts w:ascii="Times New Roman" w:hAnsi="Times New Roman" w:cs="Times New Roman"/>
          <w:b/>
          <w:sz w:val="18"/>
          <w:szCs w:val="18"/>
          <w:lang w:val="ro-MO"/>
        </w:rPr>
        <w:t xml:space="preserve"> al IMSP Spitalul raional Stefan Voda</w:t>
      </w:r>
    </w:p>
    <w:p w:rsidR="001B042E" w:rsidRPr="00307513" w:rsidRDefault="002B6564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07513">
        <w:rPr>
          <w:rFonts w:ascii="Times New Roman" w:hAnsi="Times New Roman" w:cs="Times New Roman"/>
          <w:b/>
          <w:sz w:val="18"/>
          <w:szCs w:val="18"/>
          <w:lang w:val="ro-MO"/>
        </w:rPr>
        <w:t>pentru anul</w:t>
      </w:r>
      <w:r w:rsidR="001B042E" w:rsidRPr="00307513">
        <w:rPr>
          <w:rFonts w:ascii="Times New Roman" w:hAnsi="Times New Roman" w:cs="Times New Roman"/>
          <w:b/>
          <w:sz w:val="18"/>
          <w:szCs w:val="18"/>
          <w:lang w:val="ro-MO"/>
        </w:rPr>
        <w:t xml:space="preserve"> 2020</w:t>
      </w:r>
    </w:p>
    <w:p w:rsidR="000B62BD" w:rsidRPr="00307513" w:rsidRDefault="000B62BD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</w:pPr>
      <w:r w:rsidRPr="00307513"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  <w:t>Asistenta Specializata de Ambulator</w:t>
      </w:r>
    </w:p>
    <w:p w:rsidR="000B62BD" w:rsidRPr="00307513" w:rsidRDefault="000B62BD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410"/>
        <w:gridCol w:w="2127"/>
        <w:gridCol w:w="1984"/>
      </w:tblGrid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Cod prof.</w:t>
            </w:r>
          </w:p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conform clasif.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Denumirea subdiviziunilor,</w:t>
            </w:r>
          </w:p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funcţiilor pe categorii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Nr. de unităţi aprobate în statele de personal</w:t>
            </w:r>
          </w:p>
        </w:tc>
        <w:tc>
          <w:tcPr>
            <w:tcW w:w="1984" w:type="dxa"/>
          </w:tcPr>
          <w:p w:rsidR="001B042E" w:rsidRPr="00307513" w:rsidRDefault="001B042E" w:rsidP="00E2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Salariul de funcţie lunar</w:t>
            </w:r>
            <w:r w:rsidR="00E2404D"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Medici,total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21.5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138 335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134208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Sef sectie consultativa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traumatolog-ortoped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cardiolog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chirurg pentru maturi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5950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otorinolaringolog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oftalmolog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11720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neuropatolog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8790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narcolog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6020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endocrinolog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dermatolog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6020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urolog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infectionist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3030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oncolog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5980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neuropatolog p-ru copii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chirurg p-ru copii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terapeut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1465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profpatolog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2930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ftiziopulmonolog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23355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geriatru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1465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epidemiolog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3010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obstetrician ginecologic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5860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24.0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96 833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134201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Asistenta medicala principala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5148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med.cardiolog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med.traumatolog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med.chirurg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pansament septic,aseptic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5040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med.ORL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med.oftalmolog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7920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med.neuropatolog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med.narcolog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med.endocrinolog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3560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med.oncolog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4080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med.dermatolog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4120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med.urolog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3150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med.infectionist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proceduri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med.chirurg copii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med.terapeut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1980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224001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Felcer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334401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Registrator medical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4580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med.ftiziopulmonolog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11780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470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punctului de colectare a mat. bio</w:t>
            </w:r>
            <w:r w:rsidR="00470D68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2945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in promovarea sanatatii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med.geriatru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890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Moasa 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    </w:t>
            </w:r>
            <w:r w:rsidR="00470D68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      0. 5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1980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9.75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22 675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515116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Sora economa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2290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cabinetelor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14715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serviciului ftizipneumologie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2810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813149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Autoclavist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Alt personal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9.5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31 510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331302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Contabil pentru evidienta materialelor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331302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Contabil finansist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331302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Contabil pentru evidienta medicamentelor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4360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214936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Specialist securitatea şi sanatatea în muncă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1830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741233</w:t>
            </w:r>
          </w:p>
        </w:tc>
        <w:tc>
          <w:tcPr>
            <w:tcW w:w="4410" w:type="dxa"/>
          </w:tcPr>
          <w:p w:rsidR="001B042E" w:rsidRPr="00307513" w:rsidRDefault="001B042E" w:rsidP="00133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Electromontor la repararea şi întreţinerea util</w:t>
            </w:r>
            <w:r w:rsidR="00133FEC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elect</w:t>
            </w:r>
            <w:r w:rsidR="00133FEC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921402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Grădinar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962204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Muncitor calificat în construcţii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962204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Muncitor auxiliar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912108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Spalatoreasă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413201</w:t>
            </w:r>
          </w:p>
        </w:tc>
        <w:tc>
          <w:tcPr>
            <w:tcW w:w="4410" w:type="dxa"/>
          </w:tcPr>
          <w:p w:rsidR="001B042E" w:rsidRPr="00307513" w:rsidRDefault="001B042E" w:rsidP="00133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Operator întroducerea date certificate conc</w:t>
            </w:r>
            <w:r w:rsidR="00133FEC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med</w:t>
            </w:r>
            <w:r w:rsidR="00133FEC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ic.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832206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Şofer autosanitara, clasa  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2860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Subdiviziunile AMSA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64.75</w:t>
            </w:r>
          </w:p>
        </w:tc>
        <w:tc>
          <w:tcPr>
            <w:tcW w:w="1984" w:type="dxa"/>
          </w:tcPr>
          <w:p w:rsidR="001B042E" w:rsidRPr="00307513" w:rsidRDefault="001B042E" w:rsidP="00133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289 353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Cabinetul UZI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14135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imajist -sonografist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5980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endoscopist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3055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med.imajist-sonografist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4080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a med.endoscopist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1020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Laboratorul consultativ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5.5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23 665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laborant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6020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 medical  clinic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12360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322102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 medical clinic a cab. ftiziopulmonologic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2945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a laboratorului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2340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Diagnostica functionala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6890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diagnostica functionala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2930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222110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As.medical a med. functionalist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Cabinetul fizioterapie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7100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fizioterapeut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3000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325501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As.medical a cab.fizioterapie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4100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Asistenta farmaceutica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11 210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226201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Farmacist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5980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321303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Laborant farmacist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4080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 - spalatoreasa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1150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Sectia informatica si statistica medicala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3660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331404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Statistician medical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Categorii de personal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Numar unitati</w:t>
            </w:r>
          </w:p>
        </w:tc>
        <w:tc>
          <w:tcPr>
            <w:tcW w:w="1984" w:type="dxa"/>
          </w:tcPr>
          <w:p w:rsidR="001B042E" w:rsidRPr="00307513" w:rsidRDefault="001B042E" w:rsidP="00133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Fondul de salariu lunar</w:t>
            </w:r>
            <w:r w:rsidR="00133FEC"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Medici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26.0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165 300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32.75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133 138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11.25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26 165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Alt personal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9.5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31 510</w:t>
            </w:r>
          </w:p>
        </w:tc>
      </w:tr>
      <w:tr w:rsidR="001B042E" w:rsidRPr="00307513" w:rsidTr="00E2404D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TOTAL: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79.5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MO"/>
              </w:rPr>
              <w:t>356 113</w:t>
            </w:r>
          </w:p>
        </w:tc>
      </w:tr>
    </w:tbl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0912A8" w:rsidRPr="00307513" w:rsidRDefault="000912A8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0912A8" w:rsidRPr="00307513" w:rsidRDefault="000912A8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07513">
        <w:rPr>
          <w:rFonts w:ascii="Times New Roman" w:hAnsi="Times New Roman" w:cs="Times New Roman"/>
          <w:b/>
          <w:sz w:val="18"/>
          <w:szCs w:val="18"/>
          <w:lang w:val="ro-MO"/>
        </w:rPr>
        <w:t>Statele de personal</w:t>
      </w: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07513">
        <w:rPr>
          <w:rFonts w:ascii="Times New Roman" w:hAnsi="Times New Roman" w:cs="Times New Roman"/>
          <w:b/>
          <w:sz w:val="18"/>
          <w:szCs w:val="18"/>
          <w:lang w:val="ro-MO"/>
        </w:rPr>
        <w:t>al IMSP Spitalul raional Ştefan Vodă</w:t>
      </w:r>
    </w:p>
    <w:p w:rsidR="001B042E" w:rsidRPr="00307513" w:rsidRDefault="004971D7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  <w:r w:rsidRPr="00307513">
        <w:rPr>
          <w:rFonts w:ascii="Times New Roman" w:hAnsi="Times New Roman" w:cs="Times New Roman"/>
          <w:b/>
          <w:sz w:val="18"/>
          <w:szCs w:val="18"/>
          <w:lang w:val="ro-MO"/>
        </w:rPr>
        <w:t>p</w:t>
      </w:r>
      <w:r w:rsidR="001B042E" w:rsidRPr="00307513">
        <w:rPr>
          <w:rFonts w:ascii="Times New Roman" w:hAnsi="Times New Roman" w:cs="Times New Roman"/>
          <w:b/>
          <w:sz w:val="18"/>
          <w:szCs w:val="18"/>
          <w:lang w:val="ro-MO"/>
        </w:rPr>
        <w:t>e</w:t>
      </w:r>
      <w:r w:rsidRPr="00307513">
        <w:rPr>
          <w:rFonts w:ascii="Times New Roman" w:hAnsi="Times New Roman" w:cs="Times New Roman"/>
          <w:b/>
          <w:sz w:val="18"/>
          <w:szCs w:val="18"/>
          <w:lang w:val="ro-MO"/>
        </w:rPr>
        <w:t>ntru anul</w:t>
      </w:r>
      <w:r w:rsidR="001B042E" w:rsidRPr="00307513">
        <w:rPr>
          <w:rFonts w:ascii="Times New Roman" w:hAnsi="Times New Roman" w:cs="Times New Roman"/>
          <w:b/>
          <w:sz w:val="18"/>
          <w:szCs w:val="18"/>
          <w:lang w:val="ro-MO"/>
        </w:rPr>
        <w:t xml:space="preserve"> 2020</w:t>
      </w: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</w:pPr>
      <w:r w:rsidRPr="00307513"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  <w:t>Cont special</w:t>
      </w: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410"/>
        <w:gridCol w:w="2127"/>
        <w:gridCol w:w="1984"/>
      </w:tblGrid>
      <w:tr w:rsidR="001B042E" w:rsidRPr="00307513" w:rsidTr="000912A8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Cod prof.</w:t>
            </w:r>
          </w:p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conform clasif.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Denumirea subdiviziunilor,</w:t>
            </w:r>
          </w:p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funcţiilor pe categorii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Nr. de unităţi aprobate în statele de personal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1B042E" w:rsidRPr="00307513" w:rsidRDefault="001B042E" w:rsidP="00091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Salariul de funcţie lunar</w:t>
            </w:r>
            <w:r w:rsidR="000912A8"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1B042E" w:rsidRPr="00307513" w:rsidTr="000912A8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222113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masaj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3960</w:t>
            </w:r>
          </w:p>
        </w:tc>
      </w:tr>
      <w:tr w:rsidR="001B042E" w:rsidRPr="00307513" w:rsidTr="000912A8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421102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Casier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3660</w:t>
            </w:r>
          </w:p>
        </w:tc>
      </w:tr>
      <w:tr w:rsidR="001B042E" w:rsidRPr="00307513" w:rsidTr="000912A8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263107</w:t>
            </w: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Economist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1B042E" w:rsidRPr="00307513" w:rsidTr="000912A8">
        <w:tc>
          <w:tcPr>
            <w:tcW w:w="1368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4410" w:type="dxa"/>
          </w:tcPr>
          <w:p w:rsidR="001B042E" w:rsidRPr="00307513" w:rsidRDefault="001B042E" w:rsidP="001B04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Total :</w:t>
            </w:r>
          </w:p>
        </w:tc>
        <w:tc>
          <w:tcPr>
            <w:tcW w:w="2127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2.5</w:t>
            </w:r>
          </w:p>
        </w:tc>
        <w:tc>
          <w:tcPr>
            <w:tcW w:w="1984" w:type="dxa"/>
          </w:tcPr>
          <w:p w:rsidR="001B042E" w:rsidRPr="00307513" w:rsidRDefault="001B042E" w:rsidP="001B0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9 800</w:t>
            </w:r>
          </w:p>
        </w:tc>
      </w:tr>
    </w:tbl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</w:pPr>
    </w:p>
    <w:p w:rsidR="001B042E" w:rsidRPr="00307513" w:rsidRDefault="001B042E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081536" w:rsidRPr="00307513" w:rsidRDefault="00081536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o-MO" w:eastAsia="ru-RU"/>
        </w:rPr>
      </w:pPr>
    </w:p>
    <w:p w:rsidR="00F07B42" w:rsidRPr="00307513" w:rsidRDefault="00F07B42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o-MO" w:eastAsia="ru-RU"/>
        </w:rPr>
      </w:pPr>
    </w:p>
    <w:p w:rsidR="000912A8" w:rsidRPr="00307513" w:rsidRDefault="000912A8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o-MO" w:eastAsia="ru-RU"/>
        </w:rPr>
      </w:pPr>
    </w:p>
    <w:p w:rsidR="000912A8" w:rsidRPr="00307513" w:rsidRDefault="000912A8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o-MO" w:eastAsia="ru-RU"/>
        </w:rPr>
      </w:pPr>
    </w:p>
    <w:p w:rsidR="000912A8" w:rsidRPr="00307513" w:rsidRDefault="000912A8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ru-RU"/>
        </w:rPr>
      </w:pPr>
    </w:p>
    <w:p w:rsidR="000912A8" w:rsidRPr="00307513" w:rsidRDefault="000912A8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ru-RU"/>
        </w:rPr>
      </w:pPr>
    </w:p>
    <w:p w:rsidR="000912A8" w:rsidRPr="00307513" w:rsidRDefault="000912A8" w:rsidP="001B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ru-RU"/>
        </w:rPr>
      </w:pPr>
    </w:p>
    <w:p w:rsidR="000912A8" w:rsidRPr="00307513" w:rsidRDefault="000912A8" w:rsidP="001B04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MO"/>
        </w:rPr>
        <w:sectPr w:rsidR="000912A8" w:rsidRPr="00307513" w:rsidSect="004C7C35">
          <w:pgSz w:w="11906" w:h="16838"/>
          <w:pgMar w:top="568" w:right="707" w:bottom="426" w:left="1417" w:header="708" w:footer="708" w:gutter="0"/>
          <w:cols w:space="708"/>
          <w:docGrid w:linePitch="360"/>
        </w:sectPr>
      </w:pPr>
    </w:p>
    <w:p w:rsidR="00F07B42" w:rsidRPr="00307513" w:rsidRDefault="00F07B42" w:rsidP="001B042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ORGANIGRAMA</w:t>
      </w:r>
    </w:p>
    <w:p w:rsidR="00F07B42" w:rsidRPr="00307513" w:rsidRDefault="00F07B42" w:rsidP="001B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Instituţiei Medico Sanitară Publică</w:t>
      </w: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Spitalul raional Ştefan-Vodă</w:t>
      </w: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307513" w:rsidRDefault="00941E7A" w:rsidP="00F07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26" style="position:absolute;left:0;text-align:left;margin-left:234pt;margin-top:.9pt;width:332.4pt;height:45.45pt;z-index:251603456">
            <v:textbox style="mso-next-textbox:#_x0000_s1026">
              <w:txbxContent>
                <w:p w:rsidR="00610F5D" w:rsidRPr="002B7092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IMSP Spitalul Raional Ştefan-Vodă</w:t>
                  </w:r>
                </w:p>
                <w:p w:rsidR="00610F5D" w:rsidRPr="002B7092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Director</w:t>
                  </w:r>
                </w:p>
              </w:txbxContent>
            </v:textbox>
          </v:rect>
        </w:pict>
      </w:r>
    </w:p>
    <w:p w:rsidR="00F07B42" w:rsidRPr="00307513" w:rsidRDefault="00941E7A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7" style="position:absolute;left:0;text-align:left;margin-left:0;margin-top:1.8pt;width:2in;height:20.1pt;z-index:251604480">
            <v:textbox style="mso-next-textbox:#_x0000_s1077">
              <w:txbxContent>
                <w:p w:rsidR="00610F5D" w:rsidRPr="001C6226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 xml:space="preserve">Vicedirector  medical </w:t>
                  </w:r>
                </w:p>
                <w:p w:rsidR="00610F5D" w:rsidRPr="00A32649" w:rsidRDefault="00610F5D" w:rsidP="00F07B4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5" style="position:absolute;left:0;text-align:left;flip:x y;z-index:251605504" from="567pt,7.2pt" to="711pt,43.2pt">
            <v:stroke startarrow="block" endarrow="block"/>
          </v:lin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4" style="position:absolute;left:0;text-align:left;flip:y;z-index:251606528" from="117pt,7.2pt" to="234pt,7.2pt">
            <v:stroke startarrow="block" endarrow="block"/>
          </v:line>
        </w:pict>
      </w:r>
    </w:p>
    <w:p w:rsidR="00F07B42" w:rsidRPr="00307513" w:rsidRDefault="00941E7A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27" style="position:absolute;left:0;text-align:left;margin-left:0;margin-top:18.65pt;width:2in;height:36pt;z-index:251607552">
            <v:textbox style="mso-next-textbox:#_x0000_s1027">
              <w:txbxContent>
                <w:p w:rsidR="00610F5D" w:rsidRPr="00B03D9A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D9A">
                    <w:rPr>
                      <w:rFonts w:ascii="Times New Roman" w:hAnsi="Times New Roman" w:cs="Times New Roman"/>
                      <w:b/>
                    </w:rPr>
                    <w:t>Secţiile specializate  spitaliceşti</w:t>
                  </w:r>
                </w:p>
                <w:p w:rsidR="00610F5D" w:rsidRPr="005220F2" w:rsidRDefault="00610F5D" w:rsidP="00F07B42"/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78" style="position:absolute;left:0;text-align:left;z-index:251608576" from="69.45pt,8.1pt" to="69.45pt,17.1pt">
            <v:stroke endarrow="block"/>
          </v:line>
        </w:pict>
      </w:r>
    </w:p>
    <w:p w:rsidR="00F07B42" w:rsidRPr="00307513" w:rsidRDefault="00941E7A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1" style="position:absolute;left:0;text-align:left;z-index:251609600" from="-27.75pt,19pt" to=".75pt,19pt">
            <v:stroke endarrow="block"/>
          </v:lin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2" style="position:absolute;left:0;text-align:left;flip:y;z-index:251610624" from="-27.75pt,19pt" to="-27.75pt,369.25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6" style="position:absolute;left:0;text-align:left;flip:x;z-index:251611648" from="279pt,4.95pt" to="340.8pt,20.9pt">
            <v:stroke endarrow="block"/>
          </v:lin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7" style="position:absolute;left:0;text-align:left;z-index:251612672" from="386.25pt,4.95pt" to="450.75pt,19pt">
            <v:stroke endarrow="block"/>
          </v:lin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36" style="position:absolute;left:0;text-align:left;z-index:251613696" from="566.25pt,4.1pt" to="756pt,6.4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33" style="position:absolute;left:0;text-align:left;margin-left:8in;margin-top:15.4pt;width:153pt;height:35.9pt;z-index:251614720">
            <v:textbox style="mso-next-textbox:#_x0000_s1033">
              <w:txbxContent>
                <w:p w:rsidR="00610F5D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>Serviciul resurse umane</w:t>
                  </w:r>
                </w:p>
                <w:p w:rsidR="00610F5D" w:rsidRPr="001C6226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>şi juridice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37" style="position:absolute;left:0;text-align:left;z-index:251615744" from="756pt,6.4pt" to="756pt,177.4pt"/>
        </w:pict>
      </w:r>
    </w:p>
    <w:p w:rsidR="00F07B42" w:rsidRPr="00307513" w:rsidRDefault="00941E7A" w:rsidP="00F07B42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31" style="position:absolute;left:0;text-align:left;margin-left:5in;margin-top:5.2pt;width:2in;height:40.4pt;z-index:251616768">
            <v:textbox style="mso-next-textbox:#_x0000_s1031">
              <w:txbxContent>
                <w:p w:rsidR="00610F5D" w:rsidRPr="002B7092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Contabilitatea şi serviciul  economic</w:t>
                  </w:r>
                </w:p>
                <w:p w:rsidR="00610F5D" w:rsidRPr="00990629" w:rsidRDefault="00610F5D" w:rsidP="00F07B4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29" style="position:absolute;left:0;text-align:left;margin-left:189pt;margin-top:7.1pt;width:2in;height:25.2pt;z-index:251617792">
            <v:textbox style="mso-next-textbox:#_x0000_s1029">
              <w:txbxContent>
                <w:p w:rsidR="00610F5D" w:rsidRPr="00475C9B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75C9B">
                    <w:rPr>
                      <w:rFonts w:ascii="Times New Roman" w:hAnsi="Times New Roman" w:cs="Times New Roman"/>
                      <w:b/>
                    </w:rPr>
                    <w:t>Şef secţie consultative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9" style="position:absolute;left:0;text-align:left;z-index:251618816" from="69.45pt,16.4pt" to="69.45pt,29.9pt">
            <v:stroke endarrow="block"/>
          </v:lin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1" style="position:absolute;left:0;text-align:left;z-index:251619840" from="558pt,.6pt" to="558pt,117.6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60" style="position:absolute;left:0;text-align:left;z-index:251620864" from="7in,.6pt" to="558pt,.6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0" style="position:absolute;left:0;text-align:left;flip:x;z-index:251621888" from="-27pt,1.3pt" to="-27pt,1.3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3" style="position:absolute;left:0;text-align:left;z-index:251622912" from="-27pt,11.7pt" to="-27pt,11.7pt"/>
        </w:pict>
      </w:r>
    </w:p>
    <w:p w:rsidR="00F07B42" w:rsidRPr="00307513" w:rsidRDefault="00941E7A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28" style="position:absolute;left:0;text-align:left;margin-left:.75pt;margin-top:12.25pt;width:2in;height:22.5pt;z-index:251623936">
            <v:textbox style="mso-next-textbox:#_x0000_s1028" inset=",,,.3mm">
              <w:txbxContent>
                <w:p w:rsidR="00610F5D" w:rsidRDefault="00610F5D" w:rsidP="00F07B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Unitate Primiri Urgente</w:t>
                  </w: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Default="00610F5D" w:rsidP="00F07B42">
                  <w:pPr>
                    <w:rPr>
                      <w:b/>
                    </w:rPr>
                  </w:pPr>
                </w:p>
                <w:p w:rsidR="00610F5D" w:rsidRPr="00025C7A" w:rsidRDefault="00610F5D" w:rsidP="00F07B4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0" style="position:absolute;left:0;text-align:left;z-index:251624960" from="729pt,5.6pt" to="756pt,5.6pt"/>
        </w:pict>
      </w:r>
    </w:p>
    <w:p w:rsidR="00F07B42" w:rsidRPr="00307513" w:rsidRDefault="00941E7A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8" style="position:absolute;left:0;text-align:left;z-index:251625984" from="252.75pt,4.7pt" to="252.75pt,19.7pt">
            <v:stroke endarrow="block"/>
          </v:line>
        </w:pict>
      </w:r>
      <w:r w:rsidRPr="00307513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rect id="_x0000_s1034" style="position:absolute;left:0;text-align:left;margin-left:8in;margin-top:8.8pt;width:153pt;height:36pt;z-index:251627008">
            <v:textbox style="mso-next-textbox:#_x0000_s1034">
              <w:txbxContent>
                <w:p w:rsidR="00610F5D" w:rsidRPr="001C6226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>Secţia informatică şi statistică medicală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93" style="position:absolute;left:0;text-align:left;z-index:251628032" from="-27pt,8.8pt" to="0,8.8pt"/>
        </w:pict>
      </w:r>
    </w:p>
    <w:p w:rsidR="00F07B42" w:rsidRPr="00307513" w:rsidRDefault="00941E7A" w:rsidP="00F07B42">
      <w:pPr>
        <w:tabs>
          <w:tab w:val="left" w:pos="3840"/>
          <w:tab w:val="left" w:pos="3900"/>
          <w:tab w:val="left" w:pos="5760"/>
          <w:tab w:val="left" w:pos="9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rect id="_x0000_s1030" style="position:absolute;left:0;text-align:left;margin-left:189pt;margin-top:5.9pt;width:2in;height:30.25pt;z-index:251629056">
            <v:textbox style="mso-next-textbox:#_x0000_s1030">
              <w:txbxContent>
                <w:p w:rsidR="00610F5D" w:rsidRPr="002B7092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Secţia consultativă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92" style="position:absolute;left:0;text-align:left;z-index:251630080" from="-26.25pt,10.75pt" to=".75pt,10.75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69" style="position:absolute;left:0;text-align:left;margin-left:.75pt;margin-top:1.3pt;width:2in;height:20.25pt;flip:y;z-index:251631104">
            <v:textbox style="mso-next-textbox:#_x0000_s1069">
              <w:txbxContent>
                <w:p w:rsidR="00610F5D" w:rsidRPr="00B03D9A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D9A">
                    <w:rPr>
                      <w:rFonts w:ascii="Times New Roman" w:hAnsi="Times New Roman" w:cs="Times New Roman"/>
                      <w:b/>
                    </w:rPr>
                    <w:t>ATI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39" style="position:absolute;left:0;text-align:left;z-index:251632128" from="729pt,13.8pt" to="756pt,13.8pt"/>
        </w:pict>
      </w:r>
    </w:p>
    <w:p w:rsidR="00F07B42" w:rsidRPr="00307513" w:rsidRDefault="00941E7A" w:rsidP="00F07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2" style="position:absolute;left:0;text-align:left;z-index:251633152" from="153pt,.9pt" to="153pt,140.85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90" style="position:absolute;left:0;text-align:left;z-index:251634176" from="-27.75pt,22.35pt" to="-.75pt,22.35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0" style="position:absolute;left:0;text-align:left;margin-left:.75pt;margin-top:11.45pt;width:2in;height:21.75pt;flip:y;z-index:251635200">
            <v:textbox style="mso-next-textbox:#_x0000_s1070">
              <w:txbxContent>
                <w:p w:rsidR="00610F5D" w:rsidRPr="00B03D9A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D9A">
                    <w:rPr>
                      <w:rFonts w:ascii="Times New Roman" w:hAnsi="Times New Roman" w:cs="Times New Roman"/>
                      <w:b/>
                    </w:rPr>
                    <w:t>Secție traumatologie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35" style="position:absolute;left:0;text-align:left;margin-left:8in;margin-top:17pt;width:153pt;height:36pt;z-index:251636224">
            <v:textbox style="mso-next-textbox:#_x0000_s1035">
              <w:txbxContent>
                <w:p w:rsidR="00610F5D" w:rsidRPr="001C6226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>Farmacist diriginte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1" style="position:absolute;left:0;text-align:left;flip:y;z-index:251637248" from="153pt,.9pt" to="189pt,.9pt">
            <v:stroke endarrow="block"/>
          </v:line>
        </w:pict>
      </w:r>
      <w:r w:rsidR="00F07B42"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F07B42" w:rsidRPr="00307513" w:rsidRDefault="00941E7A" w:rsidP="00F07B42">
      <w:pPr>
        <w:tabs>
          <w:tab w:val="left" w:pos="1660"/>
          <w:tab w:val="center" w:pos="75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32" style="position:absolute;left:0;text-align:left;margin-left:5in;margin-top:8.55pt;width:2in;height:48.3pt;z-index:251638272">
            <v:textbox style="mso-next-textbox:#_x0000_s1032">
              <w:txbxContent>
                <w:p w:rsidR="00610F5D" w:rsidRPr="002B7092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Serviciul tehnologic şi gospodărie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7" style="position:absolute;left:0;text-align:left;z-index:251639296" from="729pt,13pt" to="756pt,13pt"/>
        </w:pict>
      </w:r>
    </w:p>
    <w:p w:rsidR="00F07B42" w:rsidRPr="00307513" w:rsidRDefault="00941E7A" w:rsidP="00F07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53" style="position:absolute;left:0;text-align:left;margin-left:189pt;margin-top:7.2pt;width:2in;height:35.85pt;z-index:251640320">
            <v:textbox style="mso-next-textbox:#_x0000_s1053">
              <w:txbxContent>
                <w:p w:rsidR="00610F5D" w:rsidRPr="002B7092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Laborator clinic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91" style="position:absolute;left:0;text-align:left;z-index:251641344" from="-27pt,18.55pt" to="0,18.55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1" style="position:absolute;left:0;text-align:left;margin-left:.75pt;margin-top:6.45pt;width:2in;height:23.25pt;flip:y;z-index:251642368">
            <v:textbox style="mso-next-textbox:#_x0000_s1071">
              <w:txbxContent>
                <w:p w:rsidR="00610F5D" w:rsidRPr="00B03D9A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D9A">
                    <w:rPr>
                      <w:rFonts w:ascii="Times New Roman" w:hAnsi="Times New Roman" w:cs="Times New Roman"/>
                      <w:b/>
                    </w:rPr>
                    <w:t>Secție pediatrie</w:t>
                  </w:r>
                </w:p>
                <w:p w:rsidR="00610F5D" w:rsidRPr="00025C7A" w:rsidRDefault="00610F5D" w:rsidP="00F07B4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8" style="position:absolute;left:0;text-align:left;z-index:251643392" from="666pt,16.2pt" to="666pt,25.2pt">
            <v:stroke endarrow="block"/>
          </v:lin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42" style="position:absolute;left:0;text-align:left;z-index:251644416" from="7in,7.2pt" to="558pt,7.2pt"/>
        </w:pict>
      </w:r>
    </w:p>
    <w:p w:rsidR="00F07B42" w:rsidRPr="00307513" w:rsidRDefault="00941E7A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5" style="position:absolute;left:0;text-align:left;z-index:251645440" from="153.75pt,14pt" to="189.75pt,14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2" style="position:absolute;left:0;text-align:left;margin-left:.75pt;margin-top:18.25pt;width:2in;height:21pt;flip:y;z-index:251646464">
            <v:textbox style="mso-next-textbox:#_x0000_s1072">
              <w:txbxContent>
                <w:p w:rsidR="00610F5D" w:rsidRPr="00081063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1063">
                    <w:rPr>
                      <w:rFonts w:ascii="Times New Roman" w:hAnsi="Times New Roman" w:cs="Times New Roman"/>
                      <w:b/>
                    </w:rPr>
                    <w:t>Secție chirurgie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59" style="position:absolute;left:0;text-align:left;margin-left:8in;margin-top:3.2pt;width:153pt;height:36pt;flip:y;z-index:251647488">
            <v:textbox style="mso-next-textbox:#_x0000_s1059">
              <w:txbxContent>
                <w:p w:rsidR="00610F5D" w:rsidRPr="001C6226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6226">
                    <w:rPr>
                      <w:rFonts w:ascii="Times New Roman" w:hAnsi="Times New Roman" w:cs="Times New Roman"/>
                      <w:b/>
                    </w:rPr>
                    <w:t>Farmacia spitalicească</w:t>
                  </w:r>
                </w:p>
              </w:txbxContent>
            </v:textbox>
          </v:rect>
        </w:pict>
      </w:r>
    </w:p>
    <w:p w:rsidR="00F07B42" w:rsidRPr="00307513" w:rsidRDefault="00941E7A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9" style="position:absolute;left:0;text-align:left;z-index:251648512" from="-27.75pt,8.8pt" to="-.75pt,8.8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38" style="position:absolute;left:0;text-align:left;z-index:251649536" from="729pt,11.8pt" to="756pt,11.8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68" style="position:absolute;left:0;text-align:left;z-index:251650560" from="495pt,15.45pt" to="594pt,42.45pt">
            <v:stroke endarrow="block"/>
          </v:lin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67" style="position:absolute;left:0;text-align:left;z-index:251651584" from="459pt,15.45pt" to="513pt,42.45pt">
            <v:stroke endarrow="block"/>
          </v:lin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66" style="position:absolute;left:0;text-align:left;z-index:251652608" from="441pt,15.45pt" to="441pt,42.45pt">
            <v:stroke endarrow="block"/>
          </v:lin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65" style="position:absolute;left:0;text-align:left;flip:x;z-index:251653632" from="351pt,15.45pt" to="396pt,42.45pt">
            <v:stroke endarrow="block"/>
          </v:line>
        </w:pict>
      </w:r>
    </w:p>
    <w:p w:rsidR="00F07B42" w:rsidRPr="00307513" w:rsidRDefault="00941E7A" w:rsidP="00F07B42">
      <w:pPr>
        <w:tabs>
          <w:tab w:val="left" w:pos="4280"/>
          <w:tab w:val="left" w:pos="4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3" style="position:absolute;left:0;text-align:left;margin-left:.75pt;margin-top:9.8pt;width:2in;height:21pt;flip:y;z-index:251654656">
            <v:textbox style="mso-next-textbox:#_x0000_s1073">
              <w:txbxContent>
                <w:p w:rsidR="00610F5D" w:rsidRPr="00081063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1063">
                    <w:rPr>
                      <w:rFonts w:ascii="Times New Roman" w:hAnsi="Times New Roman" w:cs="Times New Roman"/>
                      <w:b/>
                    </w:rPr>
                    <w:t>Secție terapie</w:t>
                  </w:r>
                </w:p>
              </w:txbxContent>
            </v:textbox>
          </v:rect>
        </w:pict>
      </w:r>
    </w:p>
    <w:p w:rsidR="00F07B42" w:rsidRPr="00307513" w:rsidRDefault="00941E7A" w:rsidP="00F07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54" style="position:absolute;left:0;text-align:left;margin-left:189pt;margin-top:5.65pt;width:2in;height:40.4pt;flip:y;z-index:251655680">
            <v:textbox style="mso-next-textbox:#_x0000_s1054">
              <w:txbxContent>
                <w:p w:rsidR="00610F5D" w:rsidRPr="00990629" w:rsidRDefault="00610F5D" w:rsidP="00F07B4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Cabinetul de fizioproceduri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8" style="position:absolute;left:0;text-align:left;z-index:251656704" from="-27pt,5.65pt" to="0,5.65pt"/>
        </w:pict>
      </w:r>
    </w:p>
    <w:p w:rsidR="00F07B42" w:rsidRPr="00307513" w:rsidRDefault="00941E7A" w:rsidP="00F07B42">
      <w:pPr>
        <w:tabs>
          <w:tab w:val="left" w:pos="1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64" style="position:absolute;left:0;text-align:left;margin-left:8in;margin-top:1.05pt;width:1in;height:35.5pt;flip:y;z-index:251657728">
            <v:textbox style="mso-next-textbox:#_x0000_s1064">
              <w:txbxContent>
                <w:p w:rsidR="00610F5D" w:rsidRPr="00DD5278" w:rsidRDefault="00610F5D" w:rsidP="00F07B4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52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Cazangerie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61" style="position:absolute;left:0;text-align:left;margin-left:342pt;margin-top:1.05pt;width:1in;height:35.5pt;flip:y;z-index:251658752">
            <v:textbox style="mso-next-textbox:#_x0000_s1061">
              <w:txbxContent>
                <w:p w:rsidR="00610F5D" w:rsidRPr="002B7092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Parc auto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62" style="position:absolute;left:0;text-align:left;margin-left:423pt;margin-top:1.05pt;width:63pt;height:35.5pt;flip:y;z-index:251659776">
            <v:textbox style="mso-next-textbox:#_x0000_s1062">
              <w:txbxContent>
                <w:p w:rsidR="00610F5D" w:rsidRPr="002B7092" w:rsidRDefault="00610F5D" w:rsidP="00F07B42">
                  <w:pPr>
                    <w:ind w:left="-142"/>
                    <w:rPr>
                      <w:rFonts w:ascii="Times New Roman" w:hAnsi="Times New Roman" w:cs="Times New Roman"/>
                      <w:b/>
                    </w:rPr>
                  </w:pPr>
                  <w:r w:rsidRPr="002B7092">
                    <w:rPr>
                      <w:rFonts w:ascii="Times New Roman" w:hAnsi="Times New Roman" w:cs="Times New Roman"/>
                      <w:b/>
                    </w:rPr>
                    <w:t>Dezinfecţia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63" style="position:absolute;left:0;text-align:left;margin-left:495pt;margin-top:1.05pt;width:1in;height:35.5pt;z-index:251660800">
            <v:textbox style="mso-next-textbox:#_x0000_s1063">
              <w:txbxContent>
                <w:p w:rsidR="00610F5D" w:rsidRPr="00DD5278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52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</w:t>
                  </w:r>
                </w:p>
                <w:p w:rsidR="00610F5D" w:rsidRPr="00DD5278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52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alimentar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56" style="position:absolute;left:0;text-align:left;z-index:251661824" from="153pt,11.35pt" to="189pt,11.35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4" style="position:absolute;left:0;text-align:left;margin-left:0;margin-top:5.25pt;width:2in;height:27pt;flip:y;z-index:251662848">
            <v:textbox style="mso-next-textbox:#_x0000_s1074">
              <w:txbxContent>
                <w:p w:rsidR="00610F5D" w:rsidRPr="00081063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1063">
                    <w:rPr>
                      <w:rFonts w:ascii="Times New Roman" w:hAnsi="Times New Roman" w:cs="Times New Roman"/>
                      <w:b/>
                    </w:rPr>
                    <w:t>Laborator de urgenţă</w:t>
                  </w:r>
                </w:p>
              </w:txbxContent>
            </v:textbox>
          </v:rect>
        </w:pict>
      </w:r>
    </w:p>
    <w:p w:rsidR="00F07B42" w:rsidRPr="00307513" w:rsidRDefault="00941E7A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7" style="position:absolute;left:0;text-align:left;z-index:251663872" from="-27pt,4.85pt" to="0,4.85pt"/>
        </w:pict>
      </w:r>
    </w:p>
    <w:p w:rsidR="00F07B42" w:rsidRPr="00307513" w:rsidRDefault="00941E7A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6" style="position:absolute;left:0;text-align:left;z-index:251664896" from="-25.5pt,12.8pt" to="1.5pt,12.8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5" style="position:absolute;left:0;text-align:left;margin-left:0;margin-top:.85pt;width:2in;height:25.35pt;flip:y;z-index:251665920">
            <v:textbox style="mso-next-textbox:#_x0000_s1075">
              <w:txbxContent>
                <w:p w:rsidR="00610F5D" w:rsidRPr="00081063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1063">
                    <w:rPr>
                      <w:rFonts w:ascii="Times New Roman" w:hAnsi="Times New Roman" w:cs="Times New Roman"/>
                      <w:b/>
                    </w:rPr>
                    <w:t>Bloc de operaţii</w:t>
                  </w:r>
                </w:p>
              </w:txbxContent>
            </v:textbox>
          </v:rect>
        </w:pict>
      </w:r>
    </w:p>
    <w:p w:rsidR="00F07B42" w:rsidRPr="00307513" w:rsidRDefault="00941E7A" w:rsidP="00F07B4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4" style="position:absolute;left:0;text-align:left;z-index:251666944" from="-27.75pt,67.25pt" to="-.75pt,67.25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9" style="position:absolute;left:0;text-align:left;margin-left:0;margin-top:50.05pt;width:2in;height:33.75pt;z-index:251667968">
            <v:textbox style="mso-next-textbox:#_x0000_s1079">
              <w:txbxContent>
                <w:p w:rsidR="00610F5D" w:rsidRPr="00425EF5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EF5">
                    <w:rPr>
                      <w:rFonts w:ascii="Times New Roman" w:hAnsi="Times New Roman" w:cs="Times New Roman"/>
                      <w:b/>
                    </w:rPr>
                    <w:t>Secție obstetrico-ginecologie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76" style="position:absolute;left:0;text-align:left;margin-left:0;margin-top:19.55pt;width:2in;height:23.25pt;z-index:251668992">
            <v:textbox style="mso-next-textbox:#_x0000_s1076">
              <w:txbxContent>
                <w:p w:rsidR="00610F5D" w:rsidRPr="00425EF5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EF5">
                    <w:rPr>
                      <w:rFonts w:ascii="Times New Roman" w:hAnsi="Times New Roman" w:cs="Times New Roman"/>
                      <w:b/>
                    </w:rPr>
                    <w:t>Patomorfologie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80" style="position:absolute;left:0;text-align:left;margin-left:0;margin-top:91.95pt;width:2in;height:21.6pt;z-index:251670016">
            <v:textbox style="mso-next-textbox:#_x0000_s1080">
              <w:txbxContent>
                <w:p w:rsidR="00610F5D" w:rsidRPr="00425EF5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EF5">
                    <w:rPr>
                      <w:rFonts w:ascii="Times New Roman" w:hAnsi="Times New Roman" w:cs="Times New Roman"/>
                      <w:b/>
                    </w:rPr>
                    <w:t>Cabinetul radiologic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5" style="position:absolute;left:0;text-align:left;z-index:251671040" from="-27pt,32.05pt" to="0,32.05p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line id="_x0000_s1083" style="position:absolute;left:0;text-align:left;z-index:251672064" from="-27pt,98.65pt" to="0,98.65pt"/>
        </w:pict>
      </w: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rPr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  <w:sectPr w:rsidR="00F07B42" w:rsidRPr="00307513" w:rsidSect="009A2D4E">
          <w:pgSz w:w="16838" w:h="11906" w:orient="landscape"/>
          <w:pgMar w:top="709" w:right="567" w:bottom="851" w:left="1418" w:header="709" w:footer="709" w:gutter="0"/>
          <w:cols w:space="708"/>
          <w:docGrid w:linePitch="360"/>
        </w:sect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Anexa nr. 2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3E4409" w:rsidRPr="00307513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3E4409" w:rsidRPr="00307513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3E4409" w:rsidRPr="00307513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tbl>
      <w:tblPr>
        <w:tblW w:w="10363" w:type="dxa"/>
        <w:tblInd w:w="93" w:type="dxa"/>
        <w:tblLook w:val="04A0"/>
      </w:tblPr>
      <w:tblGrid>
        <w:gridCol w:w="1120"/>
        <w:gridCol w:w="960"/>
        <w:gridCol w:w="960"/>
        <w:gridCol w:w="960"/>
        <w:gridCol w:w="2820"/>
        <w:gridCol w:w="1700"/>
        <w:gridCol w:w="1843"/>
      </w:tblGrid>
      <w:tr w:rsidR="00F342B2" w:rsidRPr="00307513" w:rsidTr="000B7784">
        <w:trPr>
          <w:trHeight w:val="1080"/>
        </w:trPr>
        <w:tc>
          <w:tcPr>
            <w:tcW w:w="10363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F3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>Statele de personal</w:t>
            </w:r>
          </w:p>
          <w:p w:rsidR="00F342B2" w:rsidRPr="00307513" w:rsidRDefault="00F342B2" w:rsidP="00F3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>IMSP Centrul de Sănătate Ştefan Vodă,r-nul Ştefan Vodă</w:t>
            </w:r>
          </w:p>
          <w:p w:rsidR="00F342B2" w:rsidRPr="00307513" w:rsidRDefault="00F342B2" w:rsidP="00F3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 xml:space="preserve">pentru anul 2020, 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lang w:val="ro-MO" w:eastAsia="ru-RU"/>
              </w:rPr>
              <w:t>populaţia 36460</w:t>
            </w:r>
          </w:p>
        </w:tc>
      </w:tr>
      <w:tr w:rsidR="00F342B2" w:rsidRPr="00307513" w:rsidTr="00F342B2">
        <w:trPr>
          <w:trHeight w:val="43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0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>Codul funcţiei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0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>Denumirea funcţiei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F3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 xml:space="preserve">Numărul de unităţi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0B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MO" w:eastAsia="ru-RU"/>
              </w:rPr>
              <w:t>Salariul tarifar(de funcţie)</w:t>
            </w:r>
          </w:p>
        </w:tc>
      </w:tr>
      <w:tr w:rsidR="00F342B2" w:rsidRPr="00307513" w:rsidTr="00C20C3A">
        <w:trPr>
          <w:trHeight w:val="12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112076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Şef Centru de Sănătate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9370</w:t>
            </w:r>
          </w:p>
        </w:tc>
      </w:tr>
      <w:tr w:rsidR="00F342B2" w:rsidRPr="00307513" w:rsidTr="00F342B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112076/03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Şef adjunct CS pe problemele medicale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8330</w:t>
            </w:r>
          </w:p>
        </w:tc>
      </w:tr>
      <w:tr w:rsidR="00F342B2" w:rsidRPr="00307513" w:rsidTr="00C20C3A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121102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Contabil şef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6770</w:t>
            </w:r>
          </w:p>
        </w:tc>
      </w:tr>
      <w:tr w:rsidR="00F342B2" w:rsidRPr="00307513" w:rsidTr="00C20C3A">
        <w:trPr>
          <w:trHeight w:val="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24470</w:t>
            </w:r>
          </w:p>
        </w:tc>
      </w:tr>
      <w:tr w:rsidR="00F342B2" w:rsidRPr="00307513" w:rsidTr="00F342B2">
        <w:trPr>
          <w:trHeight w:val="300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Secţia Asistenţa Medical</w:t>
            </w:r>
            <w:r w:rsid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ă de Familie Ştefan Vodă populaț</w:t>
            </w: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ia</w:t>
            </w:r>
            <w:r w:rsid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 </w:t>
            </w: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- 9328</w:t>
            </w:r>
          </w:p>
        </w:tc>
      </w:tr>
      <w:tr w:rsidR="00F342B2" w:rsidRPr="00307513" w:rsidTr="000B7784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46020.00</w:t>
            </w:r>
          </w:p>
        </w:tc>
      </w:tr>
      <w:tr w:rsidR="00F342B2" w:rsidRPr="00307513" w:rsidTr="000B7784">
        <w:trPr>
          <w:trHeight w:val="8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Şef secţie Medicina de Familie cu 50% efort de medic de familie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11505,00</w:t>
            </w:r>
          </w:p>
        </w:tc>
      </w:tr>
      <w:tr w:rsidR="00F342B2" w:rsidRPr="00307513" w:rsidTr="000B7784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 de familie SAMF Ştefan Vodă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43225,00</w:t>
            </w:r>
          </w:p>
        </w:tc>
      </w:tr>
      <w:tr w:rsidR="00F342B2" w:rsidRPr="00307513" w:rsidTr="000B7784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OS Semionovca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3412,50</w:t>
            </w:r>
          </w:p>
        </w:tc>
      </w:tr>
      <w:tr w:rsidR="00F342B2" w:rsidRPr="00307513" w:rsidTr="000B7784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OS Alava,OS Lazo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3412.50</w:t>
            </w:r>
          </w:p>
        </w:tc>
      </w:tr>
      <w:tr w:rsidR="00F342B2" w:rsidRPr="00307513" w:rsidTr="000B7784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OS Marianca de Jos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3412.50</w:t>
            </w:r>
          </w:p>
        </w:tc>
      </w:tr>
      <w:tr w:rsidR="00F342B2" w:rsidRPr="00307513" w:rsidTr="000B7784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comunitar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0B7784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115537,50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Volintiri 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populaţia - 2520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11505,00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307513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 de famili</w:t>
            </w:r>
            <w:r w:rsidR="00F342B2"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9100,00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6825,00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1980,00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3090,00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42840,00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Purcari 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cu  OS Viişoara populaţia - 2192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9587,50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 medical 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7962.50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fizioterapie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2050,00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307513" w:rsidTr="000B7784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2060,00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OMF Purcari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OS Viişoara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545,00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38085.00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OMF Ermoclia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populaţia - 3961</w:t>
            </w:r>
          </w:p>
        </w:tc>
      </w:tr>
      <w:tr w:rsidR="00F342B2" w:rsidRPr="00307513" w:rsidTr="000B7784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17257,50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15925,00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9100,00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a cabinetului fizioterapeutic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4100,00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Asistenta medicală de îngrijiri perinatale femei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1030,00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58742,50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Cioburciu 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populaţia .- 2725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11505,00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9100,00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6825,00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1980,00</w:t>
            </w:r>
          </w:p>
        </w:tc>
      </w:tr>
      <w:tr w:rsidR="00F342B2" w:rsidRPr="00307513" w:rsidTr="000B7784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  medical a cabinetului de fizioproceduri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2050,00</w:t>
            </w:r>
          </w:p>
        </w:tc>
      </w:tr>
      <w:tr w:rsidR="00F342B2" w:rsidRPr="00307513" w:rsidTr="000B778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3090,00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44890,00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Popeasca 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populaţia - 2223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9587,50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6825,00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5687,50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32000,00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OMF Răscăieţi Vechi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cu OS Rascaieti Noi populaţia - 3378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15340,00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13650,00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7962,50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a cabinetului de fizioproceduri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1025,00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1030,00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Infirmieră  OMF Rascaieti Vechi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Infirmiera OS Rascaieti Noi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545,00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28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50882,50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Copceac 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populaţia - 2268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9587,50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7962.50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comunitar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5687,50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307513" w:rsidTr="000B7784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fizioterapie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3075,00</w:t>
            </w:r>
          </w:p>
        </w:tc>
      </w:tr>
      <w:tr w:rsidR="00F342B2" w:rsidRPr="00307513" w:rsidTr="00DC205D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medical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4120,00</w:t>
            </w:r>
          </w:p>
        </w:tc>
      </w:tr>
      <w:tr w:rsidR="00F342B2" w:rsidRPr="00307513" w:rsidTr="000B7784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41762.50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Brezoaia 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populaţia – 784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3835,00</w:t>
            </w:r>
          </w:p>
        </w:tc>
      </w:tr>
      <w:tr w:rsidR="00F342B2" w:rsidRPr="00307513" w:rsidTr="000B77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1137,50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0B7784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12792,50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OMF Slobozia 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populaţia - 3433</w:t>
            </w:r>
          </w:p>
        </w:tc>
      </w:tr>
      <w:tr w:rsidR="00F342B2" w:rsidRPr="00307513" w:rsidTr="001A65C1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15340,00</w:t>
            </w:r>
          </w:p>
        </w:tc>
      </w:tr>
      <w:tr w:rsidR="00F342B2" w:rsidRPr="00307513" w:rsidTr="001A65C1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1A65C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13650,00</w:t>
            </w:r>
          </w:p>
        </w:tc>
      </w:tr>
      <w:tr w:rsidR="00F342B2" w:rsidRPr="00307513" w:rsidTr="001A65C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7962,50</w:t>
            </w:r>
          </w:p>
        </w:tc>
      </w:tr>
      <w:tr w:rsidR="00F342B2" w:rsidRPr="00307513" w:rsidTr="001A65C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fizioterapie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1025,00</w:t>
            </w:r>
          </w:p>
        </w:tc>
      </w:tr>
      <w:tr w:rsidR="00F342B2" w:rsidRPr="00307513" w:rsidTr="001A65C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1030,00</w:t>
            </w:r>
          </w:p>
        </w:tc>
      </w:tr>
      <w:tr w:rsidR="00F342B2" w:rsidRPr="00307513" w:rsidTr="001A65C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1A65C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1A65C1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47917,50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OMF Feşteliţa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populaţia - 2532 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11505,00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de familie superior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4550,00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9100,00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5687,50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 de fizioterapie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1025,00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36227,50</w:t>
            </w:r>
          </w:p>
        </w:tc>
      </w:tr>
      <w:tr w:rsidR="00F342B2" w:rsidRPr="00307513" w:rsidTr="00F342B2">
        <w:trPr>
          <w:trHeight w:val="300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OMF Ştefăneşti</w:t>
            </w: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 populaţia - 1116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familie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5752,50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familie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5687.50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325301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comunitar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2275,00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de îngrijiri perinatale femei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pe cazane de gaze(sezonier)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17975,00</w:t>
            </w:r>
          </w:p>
        </w:tc>
      </w:tr>
      <w:tr w:rsidR="00F342B2" w:rsidRPr="00307513" w:rsidTr="00F342B2">
        <w:trPr>
          <w:trHeight w:val="300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 MEDICI SPECIALIŞTI populaţia 36460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pediatru consultant copii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8790,00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Specialist principal în asistenţa medicală mamei si copilului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7618,00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obstetrician ginecolog în cabinetul de sănătate a reproducerii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obstetrician ginecolog în cabinetul de examinări profilactice ginecologice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134208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Şef secţie  de informatică şi statistică medicală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226912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statistician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39848,00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medical mediu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134201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şef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5148,00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in registratura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în cabinetul de examinări profilactice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4950,00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în cabinetul imunizări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4120,00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în cabinetul educaţie pt.sănătate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1980,00</w:t>
            </w:r>
          </w:p>
        </w:tc>
      </w:tr>
      <w:tr w:rsidR="00F342B2" w:rsidRPr="00307513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în sala de proceduri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5940,00</w:t>
            </w:r>
          </w:p>
        </w:tc>
      </w:tr>
      <w:tr w:rsidR="00F342B2" w:rsidRPr="00307513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în staţionarul de zi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5940,00</w:t>
            </w:r>
          </w:p>
        </w:tc>
      </w:tr>
      <w:tr w:rsidR="00F342B2" w:rsidRPr="00307513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331404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Statistician medical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9900,00</w:t>
            </w:r>
          </w:p>
        </w:tc>
      </w:tr>
      <w:tr w:rsidR="00F342B2" w:rsidRPr="00307513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334401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pentru eliberarea certificatelor medicale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3960,00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a CS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7920,00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a pediatrului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3960,00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15,75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63718,00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1. Secţia Farmacie </w:t>
            </w:r>
          </w:p>
        </w:tc>
      </w:tr>
      <w:tr w:rsidR="00F342B2" w:rsidRPr="00307513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134204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Şef secţie  de asistenţă cu  medicamente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226201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Farmacist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4395,00</w:t>
            </w:r>
          </w:p>
        </w:tc>
      </w:tr>
      <w:tr w:rsidR="00F342B2" w:rsidRPr="00307513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321303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 farmacist cu studii medii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4080,00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321303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în farmacie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4080,00</w:t>
            </w:r>
          </w:p>
        </w:tc>
      </w:tr>
      <w:tr w:rsidR="00F342B2" w:rsidRPr="00307513" w:rsidTr="00DC205D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3,75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18415,00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2. Secţia Laborator</w:t>
            </w:r>
          </w:p>
        </w:tc>
      </w:tr>
      <w:tr w:rsidR="00F342B2" w:rsidRPr="00307513" w:rsidTr="00DC205D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134207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de laborator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6020,00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Medic citolog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3010,00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Laborant medical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14420,00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Felcer laborant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4120,00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27570,00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3. Secţia de  imagistică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 imagist sonografist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5980,00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Medic imagist radiolog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6040,00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medicului imagist  sonografist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4080,00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321101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Tehnician radiolog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6210,00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4.50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22310,00</w:t>
            </w:r>
          </w:p>
        </w:tc>
      </w:tr>
      <w:tr w:rsidR="00F342B2" w:rsidRPr="00307513" w:rsidTr="00F342B2">
        <w:trPr>
          <w:trHeight w:val="330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4. Secţia de diagnostică funcţională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cabinetului diagnostică funcţională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2970,00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2970,00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5. Secţia Fizioterapie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325501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Asistent medical cabinetului fizioterapie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3075,00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3075,00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medical inferior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515116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Sora economă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2290,00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Infirmiera SAMF Stefan Vodă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12535,00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Infirmiera OS Semionovca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Infirmiera OS Alava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545,00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Infirmiera OS Marianca de Jos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8,00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17550,00</w:t>
            </w:r>
          </w:p>
        </w:tc>
      </w:tr>
      <w:tr w:rsidR="00F342B2" w:rsidRPr="00307513" w:rsidTr="00F342B2">
        <w:trPr>
          <w:trHeight w:val="31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administrativ gospodăresc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A.Serviciul contabilitate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241103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Contabil pe materiale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3870,00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331302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Contabil pe salariu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4360,00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331302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Contabil finanţe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1830,00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B.Serviciul economie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263107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Economist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5160,00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C.Serviciul juridic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307513" w:rsidTr="00DC205D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261104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Juristconsult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2580,00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D.Serviciul personal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333304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Inspector serviciul personal,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5160,00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F. Alte categorii de personal administrativ - gospodăresc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515110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Sef de gospodarie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2145,00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214936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Specialist securitatea şi sănătatea în muncă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2580,00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251208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Administrator local  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5160,00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422403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Registrator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2290,00</w:t>
            </w:r>
          </w:p>
        </w:tc>
      </w:tr>
      <w:tr w:rsidR="00F342B2" w:rsidRPr="00307513" w:rsidTr="00DC205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432103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Depozitar (magaziner)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2145,00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 (2 autosanitare)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5720,00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741233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Lăcătuşi electrician la repar.utilajelor electrice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2860,00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515304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Muncitor la ingrijirea complexa şi repararea clădirilor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715,00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(sezonier)SAMF Ştefan Vodă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4360,00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818206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Paznic - operator (sezonier) OS Marianca de Jos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DC205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311307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Inginer constructor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2580,00</w:t>
            </w:r>
          </w:p>
        </w:tc>
      </w:tr>
      <w:tr w:rsidR="00F342B2" w:rsidRPr="00307513" w:rsidTr="00DC205D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515304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Gradinar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307513" w:rsidTr="00DC205D">
        <w:trPr>
          <w:trHeight w:val="28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214614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Administrator la cazanele de gaze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2180,00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16,50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61060,00</w:t>
            </w:r>
          </w:p>
        </w:tc>
      </w:tr>
      <w:tr w:rsidR="00F342B2" w:rsidRPr="00307513" w:rsidTr="00F342B2">
        <w:trPr>
          <w:trHeight w:val="25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Centrul de Sănătate Prietenos Tinerilor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Şef CSPT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7618,00</w:t>
            </w:r>
          </w:p>
        </w:tc>
      </w:tr>
      <w:tr w:rsidR="00F342B2" w:rsidRPr="00307513" w:rsidTr="00DC205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263404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Psiholog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Medic  obstetrician- ghinecolog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2930,00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222201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 a CSPT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3960,00</w:t>
            </w:r>
          </w:p>
        </w:tc>
      </w:tr>
      <w:tr w:rsidR="00F342B2" w:rsidRPr="00307513" w:rsidTr="00DC205D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Medic de familie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7670,00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314102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Laborant medical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1030,00</w:t>
            </w:r>
          </w:p>
        </w:tc>
      </w:tr>
      <w:tr w:rsidR="00F342B2" w:rsidRPr="00307513" w:rsidTr="00DC205D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331302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Contabil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1290,00</w:t>
            </w:r>
          </w:p>
        </w:tc>
      </w:tr>
      <w:tr w:rsidR="00F342B2" w:rsidRPr="00307513" w:rsidTr="00DC205D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Infirmieră a CSPT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1090,00</w:t>
            </w:r>
          </w:p>
        </w:tc>
      </w:tr>
      <w:tr w:rsidR="00F342B2" w:rsidRPr="00307513" w:rsidTr="00DC205D">
        <w:trPr>
          <w:trHeight w:val="28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 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31448,00</w:t>
            </w:r>
          </w:p>
        </w:tc>
      </w:tr>
      <w:tr w:rsidR="00F342B2" w:rsidRPr="00307513" w:rsidTr="00F342B2">
        <w:trPr>
          <w:trHeight w:val="300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Centrul Comunitar de Sănătate Mintală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Şef CCSM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9750,00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221201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 xml:space="preserve">Medic psihiatru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9575,00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322101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medical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5912,50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263404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Psiholog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5860,00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341204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Asistent social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1830,00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832202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Şofer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1430,00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532104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Infirmieră a CCSM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545,00</w:t>
            </w:r>
          </w:p>
        </w:tc>
      </w:tr>
      <w:tr w:rsidR="00F342B2" w:rsidRPr="00307513" w:rsidTr="00DC205D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 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5,75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34902,50</w:t>
            </w:r>
          </w:p>
        </w:tc>
      </w:tr>
      <w:tr w:rsidR="00F342B2" w:rsidRPr="00307513" w:rsidTr="00DC205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</w:p>
        </w:tc>
      </w:tr>
      <w:tr w:rsidR="00F342B2" w:rsidRPr="00307513" w:rsidTr="00DC205D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de conducere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307513" w:rsidTr="00DC205D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Medici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307513" w:rsidTr="00DC205D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medical cu studii medii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307513" w:rsidTr="00DC205D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Personal medical inferior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307513" w:rsidTr="00DC205D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Alt personal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33,75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  <w:tr w:rsidR="00F342B2" w:rsidRPr="00307513" w:rsidTr="00DC205D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Total pe instituţie, inclusiv: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192,25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B2" w:rsidRPr="00307513" w:rsidRDefault="00F342B2" w:rsidP="00C2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 </w:t>
            </w:r>
          </w:p>
        </w:tc>
      </w:tr>
    </w:tbl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STATELE DE PERSONAL </w:t>
      </w:r>
    </w:p>
    <w:p w:rsidR="004D3F59" w:rsidRPr="00307513" w:rsidRDefault="004D3F59" w:rsidP="004D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IMSP Centrul de Sănătate Ştefan Vodă</w:t>
      </w:r>
    </w:p>
    <w:p w:rsidR="004D3F59" w:rsidRPr="00307513" w:rsidRDefault="004D3F59" w:rsidP="004D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Secţia de Asistenţă cu medicamente şi dispozitive medicale , extrabuget</w:t>
      </w:r>
    </w:p>
    <w:p w:rsidR="004D3F59" w:rsidRPr="00307513" w:rsidRDefault="004D3F59" w:rsidP="004D3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pe</w:t>
      </w:r>
      <w:r w:rsidR="004971D7" w:rsidRPr="00307513">
        <w:rPr>
          <w:rFonts w:ascii="Times New Roman" w:hAnsi="Times New Roman" w:cs="Times New Roman"/>
          <w:b/>
          <w:sz w:val="24"/>
          <w:szCs w:val="24"/>
          <w:lang w:val="ro-MO"/>
        </w:rPr>
        <w:t>ntru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anul 2020</w:t>
      </w: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pPr w:leftFromText="180" w:rightFromText="180" w:vertAnchor="text" w:tblpX="926" w:tblpY="1"/>
        <w:tblOverlap w:val="never"/>
        <w:tblW w:w="9747" w:type="dxa"/>
        <w:tblLayout w:type="fixed"/>
        <w:tblLook w:val="0000"/>
      </w:tblPr>
      <w:tblGrid>
        <w:gridCol w:w="1809"/>
        <w:gridCol w:w="1904"/>
        <w:gridCol w:w="2774"/>
        <w:gridCol w:w="3260"/>
      </w:tblGrid>
      <w:tr w:rsidR="004D3F59" w:rsidRPr="00307513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Codul funcţiei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Denumirea funcţiei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Numărul de unităţi aprobate în statele de personal</w:t>
            </w:r>
          </w:p>
        </w:tc>
      </w:tr>
      <w:tr w:rsidR="004D3F59" w:rsidRPr="00307513" w:rsidTr="00610F5D">
        <w:trPr>
          <w:trHeight w:val="328"/>
        </w:trPr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Secţia  Farmacia:</w:t>
            </w:r>
          </w:p>
        </w:tc>
      </w:tr>
      <w:tr w:rsidR="004D3F59" w:rsidRPr="00307513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226201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Farmacist diriginte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4D3F59" w:rsidRPr="00307513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  farmacist  cu  studii medii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F59" w:rsidRPr="00307513" w:rsidRDefault="004D3F59" w:rsidP="004D3F59">
            <w:pPr>
              <w:tabs>
                <w:tab w:val="left" w:pos="495"/>
                <w:tab w:val="center" w:pos="33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4D3F59" w:rsidRPr="00307513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în farmacie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15,00</w:t>
            </w:r>
          </w:p>
        </w:tc>
      </w:tr>
      <w:tr w:rsidR="004D3F59" w:rsidRPr="00307513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în farmacie SAMF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4D3F59" w:rsidRPr="00307513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Contabil pe medicamente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4D3F59" w:rsidRPr="00307513" w:rsidTr="00610F5D">
        <w:trPr>
          <w:trHeight w:val="32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421102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Casier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0,75</w:t>
            </w:r>
          </w:p>
        </w:tc>
      </w:tr>
      <w:tr w:rsidR="004D3F59" w:rsidRPr="00307513" w:rsidTr="00610F5D">
        <w:trPr>
          <w:trHeight w:val="328"/>
        </w:trPr>
        <w:tc>
          <w:tcPr>
            <w:tcW w:w="6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59" w:rsidRPr="00307513" w:rsidRDefault="004D3F59" w:rsidP="004D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19,75</w:t>
            </w:r>
          </w:p>
        </w:tc>
      </w:tr>
      <w:tr w:rsidR="004D3F59" w:rsidRPr="00307513" w:rsidTr="00610F5D">
        <w:trPr>
          <w:gridAfter w:val="2"/>
          <w:wAfter w:w="6034" w:type="dxa"/>
          <w:trHeight w:val="7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F59" w:rsidRPr="00307513" w:rsidRDefault="004D3F59" w:rsidP="004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F59" w:rsidRPr="00307513" w:rsidRDefault="004D3F59" w:rsidP="004D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</w:tc>
      </w:tr>
    </w:tbl>
    <w:p w:rsidR="004D3F59" w:rsidRPr="00307513" w:rsidRDefault="004D3F59" w:rsidP="004D3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D3F59" w:rsidRPr="00307513" w:rsidRDefault="004D3F59" w:rsidP="004D3F59">
      <w:pPr>
        <w:spacing w:after="0"/>
        <w:rPr>
          <w:sz w:val="18"/>
          <w:szCs w:val="18"/>
          <w:lang w:val="ro-MO"/>
        </w:rPr>
      </w:pPr>
    </w:p>
    <w:p w:rsidR="004D3F59" w:rsidRPr="00307513" w:rsidRDefault="004D3F59" w:rsidP="004D3F59">
      <w:pPr>
        <w:rPr>
          <w:sz w:val="18"/>
          <w:szCs w:val="18"/>
          <w:lang w:val="ro-MO"/>
        </w:rPr>
      </w:pPr>
    </w:p>
    <w:p w:rsidR="004D3F59" w:rsidRPr="00307513" w:rsidRDefault="004D3F59" w:rsidP="004D3F59">
      <w:pPr>
        <w:rPr>
          <w:sz w:val="18"/>
          <w:szCs w:val="18"/>
          <w:lang w:val="ro-MO"/>
        </w:rPr>
      </w:pPr>
    </w:p>
    <w:p w:rsidR="004D3F59" w:rsidRPr="00307513" w:rsidRDefault="004D3F59" w:rsidP="004D3F59">
      <w:pPr>
        <w:rPr>
          <w:sz w:val="18"/>
          <w:szCs w:val="18"/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  <w:sectPr w:rsidR="00F07B42" w:rsidRPr="00307513" w:rsidSect="009A2D4E">
          <w:pgSz w:w="11906" w:h="16838"/>
          <w:pgMar w:top="567" w:right="851" w:bottom="709" w:left="851" w:header="709" w:footer="709" w:gutter="0"/>
          <w:cols w:space="708"/>
          <w:docGrid w:linePitch="360"/>
        </w:sectPr>
      </w:pPr>
    </w:p>
    <w:p w:rsidR="00F07B42" w:rsidRPr="00307513" w:rsidRDefault="00F07B42" w:rsidP="00F07B42">
      <w:pPr>
        <w:spacing w:after="0"/>
        <w:ind w:right="463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ORGANIGRAMA</w:t>
      </w:r>
    </w:p>
    <w:p w:rsidR="00F07B42" w:rsidRPr="00307513" w:rsidRDefault="00F07B42" w:rsidP="00F07B42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Instituția Medico Sanitară Publică    </w:t>
      </w:r>
    </w:p>
    <w:p w:rsidR="00F07B42" w:rsidRPr="00307513" w:rsidRDefault="00F07B42" w:rsidP="00F07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Centrul de Sănătate Ștefan Vodă</w:t>
      </w:r>
    </w:p>
    <w:p w:rsidR="00F07B42" w:rsidRPr="00307513" w:rsidRDefault="00941E7A" w:rsidP="00F07B42">
      <w:pPr>
        <w:tabs>
          <w:tab w:val="center" w:pos="7673"/>
          <w:tab w:val="left" w:pos="9544"/>
        </w:tabs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8" type="#_x0000_t109" style="position:absolute;margin-left:238.05pt;margin-top:4.6pt;width:247.5pt;height:38.95pt;z-index:251697664" strokeweight="1.5pt">
            <v:textbox style="mso-next-textbox:#_x0000_s1118">
              <w:txbxContent>
                <w:p w:rsidR="00610F5D" w:rsidRPr="00307513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  <w:r w:rsidRPr="003075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 xml:space="preserve">Ministerul Sănătăţii, </w:t>
                  </w:r>
                </w:p>
                <w:p w:rsidR="00610F5D" w:rsidRPr="00EB5920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751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Muncii şi Protecţiei Sociale</w:t>
                  </w:r>
                </w:p>
              </w:txbxContent>
            </v:textbox>
          </v:shape>
        </w:pict>
      </w:r>
      <w:r w:rsidRPr="00307513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group id="_x0000_s1122" style="position:absolute;margin-left:9pt;margin-top:8.9pt;width:180pt;height:65.55pt;z-index:251701760" coordorigin="1314,2915" coordsize="3600,1176">
            <v:shape id="_x0000_s1123" type="#_x0000_t109" style="position:absolute;left:1314;top:2915;width:3600;height:1176" strokeweight="1.5pt">
              <v:textbox style="mso-next-textbox:#_x0000_s1123">
                <w:txbxContent>
                  <w:p w:rsidR="00610F5D" w:rsidRDefault="00610F5D" w:rsidP="00F07B4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592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Compania Naţională</w:t>
                    </w:r>
                  </w:p>
                  <w:p w:rsidR="00610F5D" w:rsidRDefault="00610F5D" w:rsidP="00F07B4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</w:t>
                    </w:r>
                    <w:r w:rsidRPr="00EB592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EB592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Asigurări în Medicină</w:t>
                    </w:r>
                  </w:p>
                  <w:p w:rsidR="00610F5D" w:rsidRDefault="00610F5D" w:rsidP="00F07B4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610F5D" w:rsidRPr="00475D3E" w:rsidRDefault="00610F5D" w:rsidP="00F07B4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75D3E">
                      <w:rPr>
                        <w:rFonts w:ascii="Times New Roman" w:hAnsi="Times New Roman" w:cs="Times New Roman"/>
                        <w:b/>
                      </w:rPr>
                      <w:t>AT EST Căuşeni a CNAM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4" type="#_x0000_t32" style="position:absolute;left:1314;top:3601;width:3600;height:0" o:connectortype="straight" strokeweight="1.5pt"/>
          </v:group>
        </w:pict>
      </w:r>
      <w:r w:rsidRPr="00307513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shape id="_x0000_s1119" type="#_x0000_t109" style="position:absolute;margin-left:531pt;margin-top:8.9pt;width:189pt;height:43pt;z-index:251698688" strokeweight="1.5pt">
            <v:textbox style="mso-next-textbox:#_x0000_s1119">
              <w:txbxContent>
                <w:p w:rsidR="00610F5D" w:rsidRPr="00EB5920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5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Consiliul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Pr="00EB5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aional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Ștefan Vodă</w:t>
                  </w:r>
                </w:p>
              </w:txbxContent>
            </v:textbox>
          </v:shape>
        </w:pict>
      </w:r>
      <w:r w:rsidR="00F07B42" w:rsidRPr="00307513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307513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shape id="_x0000_s1120" type="#_x0000_t32" style="position:absolute;margin-left:475.75pt;margin-top:13pt;width:.05pt;height:.05pt;z-index:251699712;mso-position-horizontal-relative:text;mso-position-vertical-relative:text" o:connectortype="straight">
            <v:stroke endarrow="block"/>
          </v:shape>
        </w:pict>
      </w:r>
    </w:p>
    <w:p w:rsidR="00F07B42" w:rsidRPr="00307513" w:rsidRDefault="00941E7A" w:rsidP="00F07B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28" type="#_x0000_t32" style="position:absolute;left:0;text-align:left;margin-left:488.7pt;margin-top:2.8pt;width:42.3pt;height:76.8pt;flip:x;z-index:251705856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shape id="_x0000_s1125" type="#_x0000_t32" style="position:absolute;left:0;text-align:left;margin-left:187.2pt;margin-top:2.85pt;width:54pt;height:0;z-index:251702784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b/>
          <w:noProof/>
          <w:sz w:val="24"/>
          <w:szCs w:val="24"/>
          <w:lang w:val="ro-MO"/>
        </w:rPr>
        <w:pict>
          <v:shape id="_x0000_s1126" type="#_x0000_t32" style="position:absolute;left:0;text-align:left;margin-left:486pt;margin-top:2.8pt;width:45pt;height:0;z-index:251703808" o:connectortype="straight">
            <v:stroke startarrow="block" endarrow="block"/>
          </v:shape>
        </w:pict>
      </w:r>
    </w:p>
    <w:p w:rsidR="00F07B42" w:rsidRPr="00307513" w:rsidRDefault="00941E7A" w:rsidP="00F07B42">
      <w:pPr>
        <w:tabs>
          <w:tab w:val="left" w:pos="686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29" type="#_x0000_t32" style="position:absolute;margin-left:360.05pt;margin-top:11.8pt;width:.05pt;height:54pt;z-index:251706880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21" type="#_x0000_t32" style="position:absolute;margin-left:5in;margin-top:4.5pt;width:.05pt;height:.05pt;z-index:251700736" o:connectortype="straight">
            <v:stroke startarrow="block" endarrow="block"/>
          </v:shape>
        </w:pict>
      </w:r>
      <w:r w:rsidR="00F07B42" w:rsidRPr="00307513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307513" w:rsidRDefault="00F07B42" w:rsidP="00F07B42">
      <w:pPr>
        <w:tabs>
          <w:tab w:val="left" w:pos="184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307513" w:rsidRDefault="00941E7A" w:rsidP="00F07B42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27" type="#_x0000_t32" style="position:absolute;margin-left:189pt;margin-top:11pt;width:45pt;height:27.2pt;z-index:251704832" o:connectortype="straight">
            <v:stroke startarrow="block" endarrow="block"/>
          </v:shape>
        </w:pict>
      </w:r>
    </w:p>
    <w:p w:rsidR="00F07B42" w:rsidRPr="00307513" w:rsidRDefault="00941E7A" w:rsidP="00F07B42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 w:eastAsia="ro-RO"/>
        </w:rPr>
        <w:pict>
          <v:rect id="_x0000_s1117" style="position:absolute;margin-left:76.5pt;margin-top:-55.95pt;width:45pt;height:180pt;rotation:90;z-index:251696640" strokeweight="1.75pt">
            <v:textbox style="mso-next-textbox:#_x0000_s1117">
              <w:txbxContent>
                <w:p w:rsidR="00610F5D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5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Centrul de Sănătate </w:t>
                  </w:r>
                </w:p>
                <w:p w:rsidR="00610F5D" w:rsidRPr="00475D3E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5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Prietenos Tinerilor</w:t>
                  </w:r>
                </w:p>
                <w:p w:rsidR="00610F5D" w:rsidRPr="00D224ED" w:rsidRDefault="00610F5D" w:rsidP="00F07B42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07B42" w:rsidRPr="00307513" w:rsidRDefault="00941E7A" w:rsidP="00F07B42">
      <w:pPr>
        <w:tabs>
          <w:tab w:val="left" w:pos="682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101" style="position:absolute;margin-left:305.15pt;margin-top:-68.8pt;width:112.4pt;height:254.7pt;rotation:90;z-index:251680256" strokeweight="1.75pt">
            <v:textbox style="mso-next-textbox:#_x0000_s1101">
              <w:txbxContent>
                <w:p w:rsidR="00610F5D" w:rsidRPr="0088253E" w:rsidRDefault="00610F5D" w:rsidP="00F07B42">
                  <w:pPr>
                    <w:tabs>
                      <w:tab w:val="left" w:pos="68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_tradnl"/>
                    </w:rPr>
                  </w:pPr>
                  <w:r w:rsidRPr="0088253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_tradnl"/>
                    </w:rPr>
                    <w:t>IMSP</w:t>
                  </w:r>
                </w:p>
                <w:p w:rsidR="00610F5D" w:rsidRPr="0088253E" w:rsidRDefault="00610F5D" w:rsidP="00F07B42">
                  <w:pPr>
                    <w:tabs>
                      <w:tab w:val="left" w:pos="68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_tradnl"/>
                    </w:rPr>
                  </w:pPr>
                  <w:r w:rsidRPr="0088253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_tradnl"/>
                    </w:rPr>
                    <w:t>Centrul de S</w:t>
                  </w:r>
                  <w:r w:rsidRPr="0088253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ănătate</w:t>
                  </w:r>
                </w:p>
                <w:p w:rsidR="00610F5D" w:rsidRPr="00493343" w:rsidRDefault="00610F5D" w:rsidP="00F07B42">
                  <w:pPr>
                    <w:tabs>
                      <w:tab w:val="left" w:pos="682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  <w:r w:rsidRPr="004933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ȘTEFAN VODĂ</w:t>
                  </w:r>
                </w:p>
              </w:txbxContent>
            </v:textbox>
          </v:rect>
        </w:pict>
      </w:r>
    </w:p>
    <w:p w:rsidR="00F07B42" w:rsidRPr="00307513" w:rsidRDefault="00941E7A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8" style="position:absolute;margin-left:602.05pt;margin-top:-62.5pt;width:52.25pt;height:189pt;rotation:90;z-index:251677184" strokeweight="1.75pt">
            <v:textbox style="mso-next-textbox:#_x0000_s1098">
              <w:txbxContent>
                <w:p w:rsidR="00610F5D" w:rsidRPr="009F7313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Secţia specialişti</w:t>
                  </w:r>
                </w:p>
                <w:p w:rsidR="00610F5D" w:rsidRPr="009F7313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(ginecologi, pediatru )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1" type="#_x0000_t32" style="position:absolute;margin-left:-9pt;margin-top:5.8pt;width:0;height:319.25pt;z-index:251690496" o:connectortype="straigh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3" type="#_x0000_t32" style="position:absolute;margin-left:189pt;margin-top:5.85pt;width:22.8pt;height:0;flip:x;z-index:251682304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5" type="#_x0000_t32" style="position:absolute;margin-left:210pt;margin-top:5.8pt;width:1.8pt;height:272.15pt;flip:x;z-index:251684352" o:connectortype="straigh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2" type="#_x0000_t32" style="position:absolute;margin-left:-7.2pt;margin-top:5.8pt;width:16.2pt;height:.05pt;flip:x;z-index:251691520" o:connectortype="straight">
            <v:stroke startarrow="block" endarrow="block"/>
          </v:shape>
        </w:pict>
      </w:r>
    </w:p>
    <w:p w:rsidR="00F07B42" w:rsidRPr="00307513" w:rsidRDefault="00F07B42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941E7A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 w:eastAsia="ro-RO"/>
        </w:rPr>
        <w:pict>
          <v:rect id="_x0000_s1116" style="position:absolute;margin-left:70.6pt;margin-top:-51.2pt;width:56.75pt;height:180pt;rotation:90;z-index:251695616" strokeweight="1.75pt">
            <v:textbox style="mso-next-textbox:#_x0000_s1116">
              <w:txbxContent>
                <w:p w:rsidR="00610F5D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5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Centrul Comunitar</w:t>
                  </w:r>
                </w:p>
                <w:p w:rsidR="00610F5D" w:rsidRPr="00475D3E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5D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 Sănătate Mintală</w:t>
                  </w:r>
                </w:p>
                <w:p w:rsidR="00610F5D" w:rsidRPr="00D224ED" w:rsidRDefault="00610F5D" w:rsidP="00F07B42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34" type="#_x0000_t32" style="position:absolute;margin-left:211.8pt;margin-top:12.2pt;width:22.2pt;height:110pt;flip:y;z-index:251712000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6" type="#_x0000_t32" style="position:absolute;margin-left:7in;margin-top:5.2pt;width:.05pt;height:216.05pt;z-index:251685376" o:connectortype="straight"/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4" type="#_x0000_t32" style="position:absolute;margin-left:488.7pt;margin-top:5.2pt;width:45pt;height:0;flip:x;z-index:251683328" o:connectortype="straight">
            <v:stroke startarrow="block" endarrow="block"/>
          </v:shape>
        </w:pict>
      </w:r>
    </w:p>
    <w:p w:rsidR="00F07B42" w:rsidRPr="00307513" w:rsidRDefault="00F07B42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941E7A" w:rsidP="00F07B4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31" type="#_x0000_t32" style="position:absolute;margin-left:-7.2pt;margin-top:1.25pt;width:16.2pt;height:0;flip:x;z-index:251708928" o:connectortype="straight">
            <v:stroke startarrow="block" endarrow="block"/>
          </v:shape>
        </w:pict>
      </w:r>
      <w:r w:rsidR="00F07B42" w:rsidRPr="00307513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307513" w:rsidRDefault="00941E7A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2" type="#_x0000_t32" style="position:absolute;margin-left:360.05pt;margin-top:3.65pt;width:.05pt;height:27.35pt;z-index:251681280" o:connectortype="straight">
            <v:stroke startarrow="block" endarrow="block"/>
          </v:shape>
        </w:pict>
      </w:r>
    </w:p>
    <w:p w:rsidR="00F07B42" w:rsidRPr="00307513" w:rsidRDefault="00941E7A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4" style="position:absolute;margin-left:39.25pt;margin-top:-26.55pt;width:119.45pt;height:180pt;rotation:90;z-index:251673088" strokeweight="1.75pt">
            <v:textbox style="mso-next-textbox:#_x0000_s1094">
              <w:txbxContent>
                <w:p w:rsidR="00610F5D" w:rsidRPr="0063219C" w:rsidRDefault="00610F5D" w:rsidP="00F07B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21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Secţia laborator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59"/>
                    <w:gridCol w:w="859"/>
                    <w:gridCol w:w="859"/>
                    <w:gridCol w:w="859"/>
                  </w:tblGrid>
                  <w:tr w:rsidR="00610F5D" w:rsidRPr="0063219C" w:rsidTr="009A2D4E">
                    <w:trPr>
                      <w:cantSplit/>
                      <w:trHeight w:val="1512"/>
                      <w:jc w:val="center"/>
                    </w:trPr>
                    <w:tc>
                      <w:tcPr>
                        <w:tcW w:w="859" w:type="dxa"/>
                        <w:textDirection w:val="btLr"/>
                        <w:vAlign w:val="center"/>
                      </w:tcPr>
                      <w:p w:rsidR="00610F5D" w:rsidRPr="0063219C" w:rsidRDefault="00610F5D" w:rsidP="009A2D4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3219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Laborator Clinic</w:t>
                        </w:r>
                      </w:p>
                    </w:tc>
                    <w:tc>
                      <w:tcPr>
                        <w:tcW w:w="859" w:type="dxa"/>
                        <w:textDirection w:val="btLr"/>
                        <w:vAlign w:val="center"/>
                      </w:tcPr>
                      <w:p w:rsidR="00610F5D" w:rsidRPr="0063219C" w:rsidRDefault="00610F5D" w:rsidP="009A2D4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3219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Laborator Biochimic</w:t>
                        </w:r>
                      </w:p>
                    </w:tc>
                    <w:tc>
                      <w:tcPr>
                        <w:tcW w:w="859" w:type="dxa"/>
                        <w:textDirection w:val="btLr"/>
                        <w:vAlign w:val="center"/>
                      </w:tcPr>
                      <w:p w:rsidR="00610F5D" w:rsidRPr="0063219C" w:rsidRDefault="00610F5D" w:rsidP="009A2D4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3219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Laborator Imunologic</w:t>
                        </w:r>
                      </w:p>
                    </w:tc>
                    <w:tc>
                      <w:tcPr>
                        <w:tcW w:w="859" w:type="dxa"/>
                        <w:textDirection w:val="btLr"/>
                        <w:vAlign w:val="center"/>
                      </w:tcPr>
                      <w:p w:rsidR="00610F5D" w:rsidRPr="0063219C" w:rsidRDefault="00610F5D" w:rsidP="009A2D4E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3219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8 Laboratore rurale</w:t>
                        </w:r>
                      </w:p>
                    </w:tc>
                  </w:tr>
                </w:tbl>
                <w:p w:rsidR="00610F5D" w:rsidRPr="00002FE4" w:rsidRDefault="00610F5D" w:rsidP="00F07B42"/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9" style="position:absolute;margin-left:254pt;margin-top:-4.85pt;width:211.55pt;height:251.55pt;rotation:90;z-index:251678208" strokeweight="1.75pt">
            <v:textbox style="mso-next-textbox:#_x0000_s1099">
              <w:txbxContent>
                <w:p w:rsidR="00610F5D" w:rsidRPr="0029151A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Secţia Asistență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edicală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amilie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Ștefan Vodă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610F5D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ficii 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edici de 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amilie</w:t>
                  </w:r>
                </w:p>
                <w:p w:rsidR="00610F5D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ficii de 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ănătate</w:t>
                  </w:r>
                  <w:r w:rsidRPr="002915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610F5D" w:rsidRPr="0029151A" w:rsidRDefault="00610F5D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OMF Popeasca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 Brezoaia</w:t>
                  </w:r>
                </w:p>
                <w:p w:rsidR="00610F5D" w:rsidRDefault="00610F5D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OMF Slobozea               OS Semionovca </w:t>
                  </w:r>
                </w:p>
                <w:p w:rsidR="00610F5D" w:rsidRPr="0029151A" w:rsidRDefault="00610F5D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Răscăieți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 Marianca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Jos</w:t>
                  </w:r>
                </w:p>
                <w:p w:rsidR="00610F5D" w:rsidRDefault="00610F5D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Ciobu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ciu              OS Viișoara</w:t>
                  </w:r>
                </w:p>
                <w:p w:rsidR="00610F5D" w:rsidRDefault="00610F5D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Feștelița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 Alava Lazo </w:t>
                  </w:r>
                </w:p>
                <w:p w:rsidR="00610F5D" w:rsidRPr="0029151A" w:rsidRDefault="00610F5D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Ștefănești              OS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Răscăeții Noi</w:t>
                  </w:r>
                </w:p>
                <w:p w:rsidR="00610F5D" w:rsidRPr="0029151A" w:rsidRDefault="00610F5D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Ermoclia</w:t>
                  </w:r>
                </w:p>
                <w:p w:rsidR="00610F5D" w:rsidRDefault="00610F5D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Volintiri</w:t>
                  </w:r>
                </w:p>
                <w:p w:rsidR="00610F5D" w:rsidRPr="0029151A" w:rsidRDefault="00610F5D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Copceac</w:t>
                  </w:r>
                </w:p>
                <w:p w:rsidR="00610F5D" w:rsidRDefault="00610F5D" w:rsidP="00F07B4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OMF Purcari</w:t>
                  </w:r>
                </w:p>
                <w:p w:rsidR="00610F5D" w:rsidRPr="0029151A" w:rsidRDefault="00610F5D" w:rsidP="00F07B4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100" style="position:absolute;margin-left:599.5pt;margin-top:-58pt;width:52pt;height:189pt;rotation:90;z-index:251679232" strokeweight="1.75pt">
            <v:textbox style="mso-next-textbox:#_x0000_s1100">
              <w:txbxContent>
                <w:p w:rsidR="00610F5D" w:rsidRPr="009F7313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Contabilitate </w:t>
                  </w:r>
                </w:p>
                <w:p w:rsidR="00610F5D" w:rsidRPr="009F7313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3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şi serviciul gospodăresc </w:t>
                  </w:r>
                </w:p>
                <w:p w:rsidR="00610F5D" w:rsidRDefault="00610F5D" w:rsidP="00F07B42">
                  <w:pPr>
                    <w:spacing w:after="0"/>
                  </w:pPr>
                </w:p>
              </w:txbxContent>
            </v:textbox>
          </v:rect>
        </w:pict>
      </w:r>
    </w:p>
    <w:p w:rsidR="00F07B42" w:rsidRPr="00307513" w:rsidRDefault="00941E7A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30" type="#_x0000_t32" style="position:absolute;margin-left:187.2pt;margin-top:-40.15pt;width:22.8pt;height:0;flip:x;z-index:251707904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3" type="#_x0000_t32" style="position:absolute;margin-left:-9pt;margin-top:7.6pt;width:16.2pt;height:0;flip:x;z-index:251692544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8" type="#_x0000_t32" style="position:absolute;margin-left:189pt;margin-top:7.6pt;width:22.8pt;height:0;flip:x;z-index:251687424" o:connectortype="straight">
            <v:stroke startarrow="block" endarrow="block"/>
          </v:shape>
        </w:pict>
      </w:r>
    </w:p>
    <w:p w:rsidR="00F07B42" w:rsidRPr="00307513" w:rsidRDefault="00941E7A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9" type="#_x0000_t32" style="position:absolute;margin-left:7in;margin-top:7.6pt;width:29.7pt;height:.05pt;flip:x;z-index:251688448" o:connectortype="straight">
            <v:stroke startarrow="block" endarrow="block"/>
          </v:shape>
        </w:pict>
      </w:r>
    </w:p>
    <w:p w:rsidR="00F07B42" w:rsidRPr="00307513" w:rsidRDefault="00F07B42" w:rsidP="00F07B4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F07B42" w:rsidP="00F07B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o-MO"/>
        </w:rPr>
      </w:pPr>
    </w:p>
    <w:p w:rsidR="00F07B42" w:rsidRPr="00307513" w:rsidRDefault="00941E7A" w:rsidP="00F07B42">
      <w:pPr>
        <w:tabs>
          <w:tab w:val="left" w:pos="1200"/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6" style="position:absolute;margin-left:601.25pt;margin-top:-67.8pt;width:48.45pt;height:189pt;rotation:90;z-index:251675136" strokeweight="1.75pt">
            <v:textbox style="mso-next-textbox:#_x0000_s1096">
              <w:txbxContent>
                <w:p w:rsidR="00610F5D" w:rsidRPr="000204C8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4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Secţia statistică medicală </w:t>
                  </w:r>
                </w:p>
                <w:p w:rsidR="00610F5D" w:rsidRPr="000204C8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4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şi informatică</w:t>
                  </w:r>
                </w:p>
              </w:txbxContent>
            </v:textbox>
          </v:rect>
        </w:pict>
      </w:r>
      <w:r w:rsidR="00F07B42" w:rsidRPr="00307513">
        <w:rPr>
          <w:rFonts w:ascii="Times New Roman" w:hAnsi="Times New Roman" w:cs="Times New Roman"/>
          <w:sz w:val="24"/>
          <w:szCs w:val="24"/>
          <w:lang w:val="ro-MO"/>
        </w:rPr>
        <w:tab/>
      </w:r>
      <w:r w:rsidR="00F07B42" w:rsidRPr="00307513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307513" w:rsidRDefault="00F07B42" w:rsidP="00F07B42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307513" w:rsidRDefault="00941E7A" w:rsidP="00F07B42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5" style="position:absolute;margin-left:595.7pt;margin-top:-36pt;width:62.3pt;height:191.7pt;rotation:90;z-index:251674112" strokeweight="1.75pt">
            <v:textbox style="mso-next-textbox:#_x0000_s1095">
              <w:txbxContent>
                <w:p w:rsidR="00610F5D" w:rsidRPr="000204C8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4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Secţia asigurare </w:t>
                  </w:r>
                </w:p>
                <w:p w:rsidR="00610F5D" w:rsidRPr="000204C8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04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 medicamente şi dispozitive medicale</w:t>
                  </w:r>
                </w:p>
              </w:txbxContent>
            </v:textbox>
          </v:rect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4" type="#_x0000_t32" style="position:absolute;margin-left:7in;margin-top:-.15pt;width:29.7pt;height:0;flip:x;z-index:251693568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5" type="#_x0000_t32" style="position:absolute;margin-left:-11.25pt;margin-top:131.85pt;width:371.35pt;height:.05pt;flip:x;z-index:251694592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32" type="#_x0000_t32" style="position:absolute;margin-left:359.9pt;margin-top:115.6pt;width:0;height:16.55pt;z-index:251709952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07" type="#_x0000_t32" style="position:absolute;margin-left:187.2pt;margin-top:84.7pt;width:22.8pt;height:.05pt;flip:x;z-index:251686400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33" type="#_x0000_t32" style="position:absolute;margin-left:-11.25pt;margin-top:80.25pt;width:18pt;height:0;flip:x;z-index:251710976" o:connectortype="straight">
            <v:stroke startarrow="block" endarrow="block"/>
          </v:shape>
        </w:pict>
      </w: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shape id="_x0000_s1110" type="#_x0000_t32" style="position:absolute;margin-left:486pt;margin-top:55.65pt;width:45pt;height:0;flip:x;z-index:251689472" o:connectortype="straight">
            <v:stroke startarrow="block" endarrow="block"/>
          </v:shape>
        </w:pict>
      </w:r>
      <w:r w:rsidR="00F07B42" w:rsidRPr="00307513">
        <w:rPr>
          <w:rFonts w:ascii="Times New Roman" w:hAnsi="Times New Roman" w:cs="Times New Roman"/>
          <w:sz w:val="24"/>
          <w:szCs w:val="24"/>
          <w:lang w:val="ro-MO"/>
        </w:rPr>
        <w:tab/>
      </w:r>
    </w:p>
    <w:p w:rsidR="00F07B42" w:rsidRPr="00307513" w:rsidRDefault="00941E7A" w:rsidP="00F0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  <w:sectPr w:rsidR="00F07B42" w:rsidRPr="00307513" w:rsidSect="009A2D4E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  <w:r w:rsidRPr="00307513">
        <w:rPr>
          <w:rFonts w:ascii="Times New Roman" w:hAnsi="Times New Roman" w:cs="Times New Roman"/>
          <w:noProof/>
          <w:sz w:val="24"/>
          <w:szCs w:val="24"/>
          <w:lang w:val="ro-MO"/>
        </w:rPr>
        <w:pict>
          <v:rect id="_x0000_s1097" style="position:absolute;left:0;text-align:left;margin-left:43.9pt;margin-top:-33.95pt;width:105.45pt;height:180pt;rotation:90;z-index:251676160" strokeweight="1.75pt">
            <v:textbox style="mso-next-textbox:#_x0000_s1097">
              <w:txbxContent>
                <w:p w:rsidR="00610F5D" w:rsidRPr="00FE25A0" w:rsidRDefault="00610F5D" w:rsidP="00F07B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25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Secţia imagistică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45"/>
                    <w:gridCol w:w="1145"/>
                    <w:gridCol w:w="1146"/>
                  </w:tblGrid>
                  <w:tr w:rsidR="00610F5D" w:rsidRPr="00FE25A0" w:rsidTr="009A2D4E">
                    <w:trPr>
                      <w:cantSplit/>
                      <w:trHeight w:val="1711"/>
                      <w:jc w:val="center"/>
                    </w:trPr>
                    <w:tc>
                      <w:tcPr>
                        <w:tcW w:w="1145" w:type="dxa"/>
                        <w:textDirection w:val="btLr"/>
                        <w:vAlign w:val="center"/>
                      </w:tcPr>
                      <w:p w:rsidR="00610F5D" w:rsidRPr="00FE25A0" w:rsidRDefault="00610F5D" w:rsidP="009A2D4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E25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radiologie</w:t>
                        </w:r>
                      </w:p>
                    </w:tc>
                    <w:tc>
                      <w:tcPr>
                        <w:tcW w:w="1145" w:type="dxa"/>
                        <w:textDirection w:val="btLr"/>
                        <w:vAlign w:val="center"/>
                      </w:tcPr>
                      <w:p w:rsidR="00610F5D" w:rsidRPr="00FE25A0" w:rsidRDefault="00610F5D" w:rsidP="009A2D4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E25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microradiofotografie</w:t>
                        </w:r>
                      </w:p>
                    </w:tc>
                    <w:tc>
                      <w:tcPr>
                        <w:tcW w:w="1146" w:type="dxa"/>
                        <w:textDirection w:val="btLr"/>
                        <w:vAlign w:val="center"/>
                      </w:tcPr>
                      <w:p w:rsidR="00610F5D" w:rsidRPr="00FE25A0" w:rsidRDefault="00610F5D" w:rsidP="009A2D4E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E25A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Ultrasonografie</w:t>
                        </w:r>
                      </w:p>
                    </w:tc>
                  </w:tr>
                </w:tbl>
                <w:p w:rsidR="00610F5D" w:rsidRPr="00002FE4" w:rsidRDefault="00610F5D" w:rsidP="00F07B42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Anexa nr. 3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A04D48" w:rsidRPr="00307513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A04D48" w:rsidRPr="00307513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A04D48" w:rsidRPr="00307513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tbl>
      <w:tblPr>
        <w:tblW w:w="9556" w:type="dxa"/>
        <w:tblInd w:w="93" w:type="dxa"/>
        <w:tblLook w:val="04A0"/>
      </w:tblPr>
      <w:tblGrid>
        <w:gridCol w:w="580"/>
        <w:gridCol w:w="740"/>
        <w:gridCol w:w="5636"/>
        <w:gridCol w:w="1400"/>
        <w:gridCol w:w="1200"/>
      </w:tblGrid>
      <w:tr w:rsidR="007B3C2C" w:rsidRPr="00307513" w:rsidTr="00610F5D">
        <w:trPr>
          <w:trHeight w:val="840"/>
        </w:trPr>
        <w:tc>
          <w:tcPr>
            <w:tcW w:w="9556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3C2C" w:rsidRPr="00307513" w:rsidRDefault="007B3C2C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Statele de personal</w:t>
            </w:r>
          </w:p>
          <w:p w:rsidR="007B3C2C" w:rsidRPr="00307513" w:rsidRDefault="007B3C2C" w:rsidP="009E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IMSP Centrul de SănătateCrocmaz, pentru anul 2020</w:t>
            </w:r>
            <w:r w:rsidR="000B0CB9"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Total populație 5845 persoane</w:t>
            </w:r>
          </w:p>
        </w:tc>
      </w:tr>
      <w:tr w:rsidR="007B3C2C" w:rsidRPr="00307513" w:rsidTr="00670D5C">
        <w:trPr>
          <w:trHeight w:val="429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3C2C" w:rsidRPr="00307513" w:rsidRDefault="007B3C2C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Codul</w:t>
            </w:r>
          </w:p>
          <w:p w:rsidR="007B3C2C" w:rsidRPr="00307513" w:rsidRDefault="007B3C2C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funcției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0D5C" w:rsidRPr="00307513" w:rsidRDefault="007B3C2C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Numărul de funcţii calculate în conformitate</w:t>
            </w:r>
          </w:p>
          <w:p w:rsidR="007B3C2C" w:rsidRPr="00307513" w:rsidRDefault="007B3C2C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cu normativele, pe categorii de personal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2C" w:rsidRPr="00307513" w:rsidRDefault="007B3C2C" w:rsidP="0067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Numărul de unități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3C2C" w:rsidRPr="00307513" w:rsidRDefault="007B3C2C" w:rsidP="0067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Salariul tarifar</w:t>
            </w:r>
          </w:p>
        </w:tc>
      </w:tr>
      <w:tr w:rsidR="00684FE7" w:rsidRPr="00307513" w:rsidTr="00670D5C">
        <w:trPr>
          <w:trHeight w:val="82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Personalul de conducere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112076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Șeful Centrului de Sănătate 50% efort medic de familie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9500</w:t>
            </w:r>
          </w:p>
        </w:tc>
      </w:tr>
      <w:tr w:rsidR="00684FE7" w:rsidRPr="00307513" w:rsidTr="00670D5C">
        <w:trPr>
          <w:trHeight w:val="50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Centrul de Sănătate Crocmaz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de familie 2606:1500=1,75-0.50(director 50% efort)=1,25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9587</w:t>
            </w:r>
          </w:p>
        </w:tc>
      </w:tr>
      <w:tr w:rsidR="00684FE7" w:rsidRPr="00307513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medici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9587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Asistenta medicala a medicului de familie1,75x2 =3.50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15925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222102.06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medicala medicului de familie superior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4550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325501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Asistenta medicala de fizioterapie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990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224002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Felcer/Laborant medical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1575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325301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comunitar (2606/2000=1,33)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5687</w:t>
            </w:r>
          </w:p>
        </w:tc>
      </w:tr>
      <w:tr w:rsidR="00684FE7" w:rsidRPr="00307513" w:rsidTr="00670D5C">
        <w:trPr>
          <w:trHeight w:val="60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331404</w:t>
            </w:r>
          </w:p>
        </w:tc>
        <w:tc>
          <w:tcPr>
            <w:tcW w:w="5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Statistician medical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990</w:t>
            </w:r>
          </w:p>
        </w:tc>
      </w:tr>
      <w:tr w:rsidR="00684FE7" w:rsidRPr="00307513" w:rsidTr="00670D5C">
        <w:trPr>
          <w:trHeight w:val="107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 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medical mediu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6,75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29717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Infirmiera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inferior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2180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241103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Contabil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3870</w:t>
            </w:r>
          </w:p>
        </w:tc>
      </w:tr>
      <w:tr w:rsidR="00684FE7" w:rsidRPr="00307513" w:rsidTr="00670D5C">
        <w:trPr>
          <w:trHeight w:val="183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252101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Administrator local SIA AMP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2580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962907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Paznic/operator la cazanele de gaze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684FE7" w:rsidRPr="00307513" w:rsidTr="00670D5C">
        <w:trPr>
          <w:trHeight w:val="105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personal administrativ-gospodăresc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8630</w:t>
            </w:r>
          </w:p>
        </w:tc>
      </w:tr>
      <w:tr w:rsidR="00684FE7" w:rsidRPr="00307513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CS Crocmaz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59614</w:t>
            </w:r>
          </w:p>
        </w:tc>
      </w:tr>
      <w:tr w:rsidR="00684FE7" w:rsidRPr="00307513" w:rsidTr="00670D5C">
        <w:trPr>
          <w:trHeight w:val="50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OMF Palanca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de familie 1619/1500=1.08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7670</w:t>
            </w:r>
          </w:p>
        </w:tc>
      </w:tr>
      <w:tr w:rsidR="00684FE7" w:rsidRPr="00307513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medici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7670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222102.06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medicului de familie superior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4550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</w:t>
            </w:r>
          </w:p>
        </w:tc>
        <w:tc>
          <w:tcPr>
            <w:tcW w:w="5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de familie 1.08x2=2,16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5335,5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325501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Asistenta medicala de fizioterapie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990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224002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Felcer/Laborant medical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787,5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325301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comunitar (1619/2000=0,81)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3412,5</w:t>
            </w:r>
          </w:p>
        </w:tc>
      </w:tr>
      <w:tr w:rsidR="00684FE7" w:rsidRPr="00307513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medical mediu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15075,5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Infirmiera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</w:t>
            </w:r>
          </w:p>
        </w:tc>
      </w:tr>
      <w:tr w:rsidR="00684FE7" w:rsidRPr="00307513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inferior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1090</w:t>
            </w:r>
          </w:p>
        </w:tc>
      </w:tr>
      <w:tr w:rsidR="00684FE7" w:rsidRPr="00307513" w:rsidTr="00670D5C">
        <w:trPr>
          <w:trHeight w:val="50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administrativ-gospodăresc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962907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Paznic/operator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684FE7" w:rsidRPr="00307513" w:rsidTr="00670D5C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personal administrativ-gospodăresc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2180</w:t>
            </w:r>
          </w:p>
        </w:tc>
      </w:tr>
      <w:tr w:rsidR="00684FE7" w:rsidRPr="00307513" w:rsidTr="00670D5C">
        <w:trPr>
          <w:trHeight w:val="51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OMF Palanca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26015,5</w:t>
            </w:r>
          </w:p>
        </w:tc>
      </w:tr>
      <w:tr w:rsidR="00684FE7" w:rsidRPr="00307513" w:rsidTr="00670D5C">
        <w:trPr>
          <w:trHeight w:val="50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OMF Tudora</w:t>
            </w:r>
          </w:p>
        </w:tc>
      </w:tr>
      <w:tr w:rsidR="00684FE7" w:rsidRPr="00307513" w:rsidTr="00670D5C">
        <w:trPr>
          <w:trHeight w:val="5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221104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Medic de familie 1620/1500=1.08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7670</w:t>
            </w:r>
          </w:p>
        </w:tc>
      </w:tr>
      <w:tr w:rsidR="00684FE7" w:rsidRPr="00307513" w:rsidTr="00670D5C">
        <w:trPr>
          <w:trHeight w:val="12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medici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7670</w:t>
            </w:r>
          </w:p>
        </w:tc>
      </w:tr>
      <w:tr w:rsidR="00684FE7" w:rsidRPr="00307513" w:rsidTr="00610F5D">
        <w:trPr>
          <w:trHeight w:val="255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222102.06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medicului de familie superior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3850</w:t>
            </w:r>
          </w:p>
        </w:tc>
      </w:tr>
      <w:tr w:rsidR="00684FE7" w:rsidRPr="00307513" w:rsidTr="00610F5D">
        <w:trPr>
          <w:trHeight w:val="255"/>
        </w:trPr>
        <w:tc>
          <w:tcPr>
            <w:tcW w:w="13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222102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38187D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</w:t>
            </w:r>
            <w:r w:rsidR="00684FE7"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sistent medical de familie 1.08x2=2,16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5687,5</w:t>
            </w:r>
          </w:p>
        </w:tc>
      </w:tr>
      <w:tr w:rsidR="00684FE7" w:rsidRPr="00307513" w:rsidTr="00610F5D">
        <w:trPr>
          <w:trHeight w:val="255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325501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Asistenta medicala de fizioterapie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787,5</w:t>
            </w:r>
          </w:p>
        </w:tc>
      </w:tr>
      <w:tr w:rsidR="00684FE7" w:rsidRPr="00307513" w:rsidTr="00610F5D">
        <w:trPr>
          <w:trHeight w:val="255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224002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Felcer/Laborant medical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787,5</w:t>
            </w:r>
          </w:p>
        </w:tc>
      </w:tr>
      <w:tr w:rsidR="00684FE7" w:rsidRPr="00307513" w:rsidTr="00610F5D">
        <w:trPr>
          <w:trHeight w:val="255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325301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Asistent medical comunitar (1620/2000=0,81)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3412,5</w:t>
            </w:r>
          </w:p>
        </w:tc>
      </w:tr>
      <w:tr w:rsidR="00684FE7" w:rsidRPr="00307513" w:rsidTr="00CA02B1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medical mediu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14525</w:t>
            </w:r>
          </w:p>
        </w:tc>
      </w:tr>
      <w:tr w:rsidR="00684FE7" w:rsidRPr="00307513" w:rsidTr="00610F5D">
        <w:trPr>
          <w:trHeight w:val="255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532104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Infirmiera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1090</w:t>
            </w:r>
          </w:p>
        </w:tc>
      </w:tr>
      <w:tr w:rsidR="00684FE7" w:rsidRPr="00307513" w:rsidTr="00CA02B1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personal inferior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1090</w:t>
            </w:r>
          </w:p>
        </w:tc>
      </w:tr>
      <w:tr w:rsidR="00684FE7" w:rsidRPr="00307513" w:rsidTr="00CA02B1">
        <w:trPr>
          <w:trHeight w:val="240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administrativ-gospodăresc</w:t>
            </w:r>
          </w:p>
        </w:tc>
      </w:tr>
      <w:tr w:rsidR="00684FE7" w:rsidRPr="00307513" w:rsidTr="00610F5D">
        <w:trPr>
          <w:trHeight w:val="240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832202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Conducător auto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0,5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1430</w:t>
            </w:r>
          </w:p>
        </w:tc>
      </w:tr>
      <w:tr w:rsidR="00684FE7" w:rsidRPr="00307513" w:rsidTr="000B0CB9">
        <w:trPr>
          <w:trHeight w:val="77"/>
        </w:trPr>
        <w:tc>
          <w:tcPr>
            <w:tcW w:w="13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962907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Paznic/operator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2180</w:t>
            </w:r>
          </w:p>
        </w:tc>
      </w:tr>
      <w:tr w:rsidR="00684FE7" w:rsidRPr="00307513" w:rsidTr="000B0CB9">
        <w:trPr>
          <w:trHeight w:val="11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personal administrativ-gospodăresc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3610</w:t>
            </w:r>
          </w:p>
        </w:tc>
      </w:tr>
      <w:tr w:rsidR="00684FE7" w:rsidRPr="00307513" w:rsidTr="000B0CB9">
        <w:trPr>
          <w:trHeight w:val="113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OMF Tudora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26895</w:t>
            </w:r>
          </w:p>
        </w:tc>
      </w:tr>
      <w:tr w:rsidR="00684FE7" w:rsidRPr="00307513" w:rsidTr="000B0CB9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TOTAL  IMSP CS Crocmaz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 xml:space="preserve">24,75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112524,5</w:t>
            </w:r>
          </w:p>
        </w:tc>
      </w:tr>
      <w:tr w:rsidR="00684FE7" w:rsidRPr="00307513" w:rsidTr="0038187D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de conducere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9500</w:t>
            </w:r>
          </w:p>
        </w:tc>
      </w:tr>
      <w:tr w:rsidR="00684FE7" w:rsidRPr="00307513" w:rsidTr="0038187D">
        <w:trPr>
          <w:trHeight w:val="77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Medici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24927</w:t>
            </w:r>
          </w:p>
        </w:tc>
      </w:tr>
      <w:tr w:rsidR="00684FE7" w:rsidRPr="00307513" w:rsidTr="0038187D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medical mediu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59317,5</w:t>
            </w:r>
          </w:p>
        </w:tc>
      </w:tr>
      <w:tr w:rsidR="00684FE7" w:rsidRPr="00307513" w:rsidTr="0038187D">
        <w:trPr>
          <w:trHeight w:val="50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medical inferior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4360</w:t>
            </w:r>
          </w:p>
        </w:tc>
      </w:tr>
      <w:tr w:rsidR="00684FE7" w:rsidRPr="00307513" w:rsidTr="0038187D">
        <w:trPr>
          <w:trHeight w:val="87"/>
        </w:trPr>
        <w:tc>
          <w:tcPr>
            <w:tcW w:w="69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Personal administrativ-gospodăresc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4,75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FE7" w:rsidRPr="00307513" w:rsidRDefault="00684FE7" w:rsidP="007B3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MO"/>
              </w:rPr>
              <w:t>14420</w:t>
            </w:r>
          </w:p>
        </w:tc>
      </w:tr>
    </w:tbl>
    <w:p w:rsidR="00C93FA9" w:rsidRPr="00307513" w:rsidRDefault="00C93FA9" w:rsidP="007B3C2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C93FA9" w:rsidRPr="00307513" w:rsidRDefault="00C93FA9" w:rsidP="007B3C2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18"/>
          <w:szCs w:val="18"/>
          <w:lang w:val="ro-MO"/>
        </w:rPr>
      </w:pPr>
    </w:p>
    <w:p w:rsidR="00345948" w:rsidRPr="00307513" w:rsidRDefault="00345948" w:rsidP="00345948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Anexa nr. 4</w:t>
      </w:r>
    </w:p>
    <w:p w:rsidR="00345948" w:rsidRPr="00307513" w:rsidRDefault="00345948" w:rsidP="00345948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345948" w:rsidRPr="00307513" w:rsidRDefault="00345948" w:rsidP="00345948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0F674B" w:rsidRPr="00307513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0F674B" w:rsidRPr="00307513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0F674B" w:rsidRPr="00307513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p w:rsidR="004A21D1" w:rsidRPr="00307513" w:rsidRDefault="004A21D1" w:rsidP="004A21D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307513">
        <w:rPr>
          <w:rFonts w:ascii="Times New Roman" w:hAnsi="Times New Roman" w:cs="Times New Roman"/>
          <w:b/>
          <w:lang w:val="ro-MO"/>
        </w:rPr>
        <w:t>Ştatele de personal</w:t>
      </w:r>
    </w:p>
    <w:p w:rsidR="004A21D1" w:rsidRPr="00307513" w:rsidRDefault="004A21D1" w:rsidP="004A21D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307513">
        <w:rPr>
          <w:rFonts w:ascii="Times New Roman" w:hAnsi="Times New Roman" w:cs="Times New Roman"/>
          <w:b/>
          <w:lang w:val="ro-MO"/>
        </w:rPr>
        <w:t>IMSP CS Talmaza,Ştefan Vodă</w:t>
      </w:r>
    </w:p>
    <w:p w:rsidR="004A21D1" w:rsidRPr="00307513" w:rsidRDefault="009E13CB" w:rsidP="004A21D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307513">
        <w:rPr>
          <w:rFonts w:ascii="Times New Roman" w:hAnsi="Times New Roman" w:cs="Times New Roman"/>
          <w:b/>
          <w:lang w:val="ro-MO"/>
        </w:rPr>
        <w:t xml:space="preserve">pentru anul </w:t>
      </w:r>
      <w:r w:rsidR="004A21D1" w:rsidRPr="00307513">
        <w:rPr>
          <w:rFonts w:ascii="Times New Roman" w:hAnsi="Times New Roman" w:cs="Times New Roman"/>
          <w:b/>
          <w:lang w:val="ro-MO"/>
        </w:rPr>
        <w:t>2020</w:t>
      </w:r>
    </w:p>
    <w:p w:rsidR="009E13CB" w:rsidRPr="00307513" w:rsidRDefault="009E13CB" w:rsidP="004A21D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</w:p>
    <w:p w:rsidR="004A21D1" w:rsidRPr="00307513" w:rsidRDefault="004A21D1" w:rsidP="004A21D1">
      <w:pPr>
        <w:tabs>
          <w:tab w:val="left" w:pos="915"/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lang w:val="ro-MO"/>
        </w:rPr>
      </w:pPr>
      <w:r w:rsidRPr="00307513">
        <w:rPr>
          <w:rFonts w:ascii="Times New Roman" w:hAnsi="Times New Roman" w:cs="Times New Roman"/>
          <w:lang w:val="ro-MO"/>
        </w:rPr>
        <w:t>Total  populației  6392 persoane, categoria institutiei II</w:t>
      </w:r>
    </w:p>
    <w:tbl>
      <w:tblPr>
        <w:tblStyle w:val="aa"/>
        <w:tblW w:w="10253" w:type="dxa"/>
        <w:tblInd w:w="-176" w:type="dxa"/>
        <w:tblLayout w:type="fixed"/>
        <w:tblLook w:val="04A0"/>
      </w:tblPr>
      <w:tblGrid>
        <w:gridCol w:w="1844"/>
        <w:gridCol w:w="5370"/>
        <w:gridCol w:w="1652"/>
        <w:gridCol w:w="1387"/>
      </w:tblGrid>
      <w:tr w:rsidR="004A21D1" w:rsidRPr="00307513" w:rsidTr="009E13CB">
        <w:trPr>
          <w:trHeight w:val="214"/>
        </w:trPr>
        <w:tc>
          <w:tcPr>
            <w:tcW w:w="1844" w:type="dxa"/>
          </w:tcPr>
          <w:p w:rsidR="004A21D1" w:rsidRPr="00307513" w:rsidRDefault="004A21D1" w:rsidP="00F4551F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Codul funcţiei</w:t>
            </w:r>
          </w:p>
        </w:tc>
        <w:tc>
          <w:tcPr>
            <w:tcW w:w="5370" w:type="dxa"/>
          </w:tcPr>
          <w:p w:rsidR="004A21D1" w:rsidRPr="00307513" w:rsidRDefault="004A21D1" w:rsidP="00F4551F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Denumirea  funcției</w:t>
            </w:r>
          </w:p>
        </w:tc>
        <w:tc>
          <w:tcPr>
            <w:tcW w:w="1652" w:type="dxa"/>
          </w:tcPr>
          <w:p w:rsidR="004A21D1" w:rsidRPr="00307513" w:rsidRDefault="004A21D1" w:rsidP="00F4551F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Numărul de unităţi</w:t>
            </w:r>
          </w:p>
        </w:tc>
        <w:tc>
          <w:tcPr>
            <w:tcW w:w="1387" w:type="dxa"/>
          </w:tcPr>
          <w:p w:rsidR="004A21D1" w:rsidRPr="00307513" w:rsidRDefault="004A21D1" w:rsidP="00F4551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Salariul</w:t>
            </w:r>
          </w:p>
          <w:p w:rsidR="004A21D1" w:rsidRPr="00307513" w:rsidRDefault="004A21D1" w:rsidP="00F4551F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tarifar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PERSONAL MEDICAL SUPERIOR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112076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Şef Centru de sănătate cu 50% efort medic de familie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1,0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9500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221104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Medic de familie (6392/1500)=4.25-0.5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3,75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28762.50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221201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Medic imagist sonograf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2930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221201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Medic obctetrician ginecolog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1465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Total personal medical superior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4,5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33157.50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PERSONAL MEDICAL MEDIU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222102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Asistent medical de familie superior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4560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222102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Asistent medical de familie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8,5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38675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325301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Asistent medical comunitar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3,25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14787.50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224002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Felcer laborant(Laborant) cu studii medii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7920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325501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Asistentă medicală fizioterapie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1980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Asistentă medicală  îngrijiri perinatale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3960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Asistentă medicală  imunizări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1.0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3800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Asistentă medicală   în sala de tratament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1980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331404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Statistician medical(cu studii medii medicale)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990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Total personal medical mediu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18.0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78652.50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PERSONAL MEDICAL INFERIOR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515116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Sora gospodină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572.50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532104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Infirmieră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1,5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3270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334401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Registrator medical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1145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Total personal medical inferior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2.25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4987.50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ALT PERSONAL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241103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 xml:space="preserve">Contabil 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0,75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3870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263107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Economist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0,25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1290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242311/333304/412001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Specialist serv. pers./inspect.serv.pers./secretar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1290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962908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Paznic,operator la cazanele de gaze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4360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832202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Conducător auto(şofer)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2860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421102</w:t>
            </w: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Casier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1290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Total alt personal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4.5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14960</w:t>
            </w: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</w:tr>
      <w:tr w:rsidR="004A21D1" w:rsidRPr="00307513" w:rsidTr="00F4551F">
        <w:tc>
          <w:tcPr>
            <w:tcW w:w="1844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370" w:type="dxa"/>
          </w:tcPr>
          <w:p w:rsidR="004A21D1" w:rsidRPr="00307513" w:rsidRDefault="004A21D1" w:rsidP="004A21D1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TOTAL CENTRU DE SANATATE</w:t>
            </w:r>
          </w:p>
        </w:tc>
        <w:tc>
          <w:tcPr>
            <w:tcW w:w="1652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30.25</w:t>
            </w:r>
          </w:p>
        </w:tc>
        <w:tc>
          <w:tcPr>
            <w:tcW w:w="1387" w:type="dxa"/>
          </w:tcPr>
          <w:p w:rsidR="004A21D1" w:rsidRPr="00307513" w:rsidRDefault="004A21D1" w:rsidP="009E13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141257.50</w:t>
            </w:r>
          </w:p>
        </w:tc>
      </w:tr>
    </w:tbl>
    <w:p w:rsidR="004A21D1" w:rsidRPr="00307513" w:rsidRDefault="004A21D1" w:rsidP="004A21D1">
      <w:pPr>
        <w:tabs>
          <w:tab w:val="left" w:pos="3150"/>
        </w:tabs>
        <w:spacing w:after="0"/>
        <w:rPr>
          <w:rFonts w:ascii="Times New Roman" w:hAnsi="Times New Roman" w:cs="Times New Roman"/>
          <w:b/>
          <w:lang w:val="ro-MO"/>
        </w:rPr>
      </w:pPr>
    </w:p>
    <w:p w:rsidR="009B367C" w:rsidRPr="00307513" w:rsidRDefault="009B367C" w:rsidP="004A21D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</w:p>
    <w:p w:rsidR="009B367C" w:rsidRPr="00307513" w:rsidRDefault="009B367C" w:rsidP="004A21D1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9B367C" w:rsidRPr="00307513" w:rsidRDefault="009B367C" w:rsidP="004A21D1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345948" w:rsidRPr="00307513" w:rsidRDefault="00345948" w:rsidP="004A21D1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45948" w:rsidRPr="00307513" w:rsidRDefault="00345948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744CD" w:rsidRPr="00307513" w:rsidRDefault="008744CD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5407" w:rsidRPr="00307513" w:rsidRDefault="00DA540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5407" w:rsidRPr="00307513" w:rsidRDefault="00DA540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5407" w:rsidRPr="00307513" w:rsidRDefault="00DA540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5407" w:rsidRPr="00307513" w:rsidRDefault="00DA540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A5407" w:rsidRPr="00307513" w:rsidRDefault="00DA540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744CD" w:rsidRPr="00307513" w:rsidRDefault="008744CD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307513" w:rsidRDefault="00F07B42" w:rsidP="00DA5407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Anexa nr. 5</w:t>
      </w:r>
    </w:p>
    <w:p w:rsidR="00F07B42" w:rsidRPr="00307513" w:rsidRDefault="00F07B42" w:rsidP="00DA5407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F07B42" w:rsidRPr="00307513" w:rsidRDefault="00F07B42" w:rsidP="00DA5407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160983" w:rsidRPr="00307513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8744CD"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160983" w:rsidRPr="00307513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160983" w:rsidRPr="00307513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p w:rsidR="00601805" w:rsidRPr="00307513" w:rsidRDefault="00601805" w:rsidP="00DA5407">
      <w:pPr>
        <w:spacing w:after="0"/>
        <w:jc w:val="center"/>
        <w:rPr>
          <w:rFonts w:ascii="Times New Roman" w:hAnsi="Times New Roman" w:cs="Times New Roman"/>
          <w:b/>
          <w:lang w:val="ro-MO"/>
        </w:rPr>
      </w:pPr>
      <w:r w:rsidRPr="00307513">
        <w:rPr>
          <w:rFonts w:ascii="Times New Roman" w:hAnsi="Times New Roman" w:cs="Times New Roman"/>
          <w:b/>
          <w:lang w:val="ro-MO"/>
        </w:rPr>
        <w:t>Statele de personal</w:t>
      </w:r>
    </w:p>
    <w:p w:rsidR="00601805" w:rsidRPr="00307513" w:rsidRDefault="00601805" w:rsidP="009B2587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307513">
        <w:rPr>
          <w:rFonts w:ascii="Times New Roman" w:hAnsi="Times New Roman" w:cs="Times New Roman"/>
          <w:b/>
          <w:lang w:val="ro-MO"/>
        </w:rPr>
        <w:t>Instituția Medico-Sanitară Publică Centrul de Sănătate Olăneşti pentru anul 2020 populaţie  7520</w:t>
      </w:r>
    </w:p>
    <w:p w:rsidR="009B2587" w:rsidRPr="00307513" w:rsidRDefault="009B2587" w:rsidP="009B2587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93"/>
        <w:gridCol w:w="567"/>
        <w:gridCol w:w="4962"/>
        <w:gridCol w:w="2976"/>
        <w:gridCol w:w="1560"/>
      </w:tblGrid>
      <w:tr w:rsidR="00601805" w:rsidRPr="00307513" w:rsidTr="008744CD">
        <w:trPr>
          <w:trHeight w:val="447"/>
        </w:trPr>
        <w:tc>
          <w:tcPr>
            <w:tcW w:w="1560" w:type="dxa"/>
            <w:gridSpan w:val="2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Codul</w:t>
            </w:r>
          </w:p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functiei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 de funcţii calculate în conformitate cu normativele, pe categorii de personal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Numarul de unitati aprobate in statele de personal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Salariul ifar</w:t>
            </w:r>
          </w:p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(de functie)</w:t>
            </w:r>
          </w:p>
        </w:tc>
      </w:tr>
      <w:tr w:rsidR="00601805" w:rsidRPr="00307513" w:rsidTr="008744CD">
        <w:trPr>
          <w:trHeight w:val="243"/>
        </w:trPr>
        <w:tc>
          <w:tcPr>
            <w:tcW w:w="11058" w:type="dxa"/>
            <w:gridSpan w:val="5"/>
          </w:tcPr>
          <w:p w:rsidR="00601805" w:rsidRPr="00307513" w:rsidRDefault="00601805" w:rsidP="009B2587">
            <w:pPr>
              <w:pStyle w:val="1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Personalul de conducere</w:t>
            </w:r>
          </w:p>
        </w:tc>
      </w:tr>
      <w:tr w:rsidR="00601805" w:rsidRPr="00307513" w:rsidTr="008744CD">
        <w:trPr>
          <w:trHeight w:val="230"/>
        </w:trPr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112076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Șef  Centrul de Sănătate 50% efort medic de familie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9500</w:t>
            </w:r>
          </w:p>
        </w:tc>
      </w:tr>
      <w:tr w:rsidR="00601805" w:rsidRPr="00307513" w:rsidTr="008744CD">
        <w:trPr>
          <w:trHeight w:val="191"/>
        </w:trPr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Total 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9500</w:t>
            </w:r>
          </w:p>
        </w:tc>
      </w:tr>
      <w:tr w:rsidR="00601805" w:rsidRPr="00307513" w:rsidTr="008744CD">
        <w:trPr>
          <w:trHeight w:val="201"/>
        </w:trPr>
        <w:tc>
          <w:tcPr>
            <w:tcW w:w="11058" w:type="dxa"/>
            <w:gridSpan w:val="5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Centrul de Sănătate Olanesti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 de familie 4767:1500 = 3.17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3.25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24928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221201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 obstretician  ginecolog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1627</w:t>
            </w:r>
          </w:p>
        </w:tc>
      </w:tr>
      <w:tr w:rsidR="00601805" w:rsidRPr="00307513" w:rsidTr="009B2587">
        <w:trPr>
          <w:trHeight w:val="145"/>
        </w:trPr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3.50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26555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a medicului de familie 3.17 x 2 =6.34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6.50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29575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222102.06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superior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322101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de ingrijiri perinatale femei /moasa 2347/3500=0.67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0.75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2970</w:t>
            </w:r>
          </w:p>
        </w:tc>
      </w:tr>
      <w:tr w:rsidR="00601805" w:rsidRPr="00307513" w:rsidTr="008744CD">
        <w:tc>
          <w:tcPr>
            <w:tcW w:w="993" w:type="dxa"/>
            <w:vAlign w:val="center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322101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de proceduri,sala de tratament,imunizari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de fizioterapie 14590/15000=0.97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Felcer/Laborant medical 18368/18000=1.02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2C1419" w:rsidRPr="00307513" w:rsidTr="008744CD">
        <w:tc>
          <w:tcPr>
            <w:tcW w:w="993" w:type="dxa"/>
          </w:tcPr>
          <w:p w:rsidR="002C1419" w:rsidRPr="00307513" w:rsidRDefault="002C141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67" w:type="dxa"/>
          </w:tcPr>
          <w:p w:rsidR="002C1419" w:rsidRPr="00307513" w:rsidRDefault="000C49C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4962" w:type="dxa"/>
          </w:tcPr>
          <w:p w:rsidR="002C1419" w:rsidRPr="00307513" w:rsidRDefault="002C1419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comunitar 4767/2000-2.38</w:t>
            </w:r>
          </w:p>
        </w:tc>
        <w:tc>
          <w:tcPr>
            <w:tcW w:w="2976" w:type="dxa"/>
          </w:tcPr>
          <w:p w:rsidR="002C1419" w:rsidRPr="00307513" w:rsidRDefault="002C141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2C1419" w:rsidRPr="00307513" w:rsidRDefault="002C141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334401</w:t>
            </w:r>
          </w:p>
        </w:tc>
        <w:tc>
          <w:tcPr>
            <w:tcW w:w="567" w:type="dxa"/>
          </w:tcPr>
          <w:p w:rsidR="00601805" w:rsidRPr="00307513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Registrator medical 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2290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2976" w:type="dxa"/>
          </w:tcPr>
          <w:p w:rsidR="00601805" w:rsidRPr="00307513" w:rsidRDefault="002C141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</w:t>
            </w:r>
            <w:r w:rsidR="00601805"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.25</w:t>
            </w:r>
          </w:p>
        </w:tc>
        <w:tc>
          <w:tcPr>
            <w:tcW w:w="1560" w:type="dxa"/>
          </w:tcPr>
          <w:p w:rsidR="00601805" w:rsidRPr="00307513" w:rsidRDefault="002C1419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54615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67" w:type="dxa"/>
          </w:tcPr>
          <w:p w:rsidR="00601805" w:rsidRPr="00307513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Infermiera/infermieră deriticătoare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2180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MO"/>
              </w:rPr>
            </w:pPr>
          </w:p>
        </w:tc>
        <w:tc>
          <w:tcPr>
            <w:tcW w:w="10065" w:type="dxa"/>
            <w:gridSpan w:val="4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   Personal administrativ-gospodaresc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241103</w:t>
            </w:r>
          </w:p>
        </w:tc>
        <w:tc>
          <w:tcPr>
            <w:tcW w:w="567" w:type="dxa"/>
          </w:tcPr>
          <w:p w:rsidR="00601805" w:rsidRPr="00307513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  superior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5160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333304</w:t>
            </w:r>
          </w:p>
        </w:tc>
        <w:tc>
          <w:tcPr>
            <w:tcW w:w="567" w:type="dxa"/>
          </w:tcPr>
          <w:p w:rsidR="00601805" w:rsidRPr="00307513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Casier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1290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67" w:type="dxa"/>
          </w:tcPr>
          <w:p w:rsidR="00601805" w:rsidRPr="00307513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Paznic/operator la cazanele de gaze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832202</w:t>
            </w:r>
          </w:p>
        </w:tc>
        <w:tc>
          <w:tcPr>
            <w:tcW w:w="567" w:type="dxa"/>
          </w:tcPr>
          <w:p w:rsidR="00601805" w:rsidRPr="00307513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Conducator  auto 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2860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252101</w:t>
            </w:r>
          </w:p>
        </w:tc>
        <w:tc>
          <w:tcPr>
            <w:tcW w:w="567" w:type="dxa"/>
          </w:tcPr>
          <w:p w:rsidR="00601805" w:rsidRPr="00307513" w:rsidRDefault="00601805" w:rsidP="000C4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C49C9"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Administrator local SIA AMP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1290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personal administrativ-gospodaresc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3.50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12780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CS Olanesti</w:t>
            </w:r>
          </w:p>
        </w:tc>
        <w:tc>
          <w:tcPr>
            <w:tcW w:w="2976" w:type="dxa"/>
          </w:tcPr>
          <w:p w:rsidR="00601805" w:rsidRPr="00307513" w:rsidRDefault="002C1419" w:rsidP="009B2587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</w:t>
            </w:r>
            <w:r w:rsidR="00601805"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.25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</w:t>
            </w:r>
            <w:r w:rsidR="00810821"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5630</w:t>
            </w:r>
          </w:p>
        </w:tc>
      </w:tr>
      <w:tr w:rsidR="00601805" w:rsidRPr="00307513" w:rsidTr="008744CD">
        <w:tc>
          <w:tcPr>
            <w:tcW w:w="11058" w:type="dxa"/>
            <w:gridSpan w:val="5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OMF Caplani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 de familie 2753/1500=1.83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1.75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13423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1.75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13423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de familie 1.83x2=3.66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18200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de fizioterapie 7200/15000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0.50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1980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comunitar 2753/2000=1.37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F66702" w:rsidRPr="00307513" w:rsidTr="008744CD">
        <w:tc>
          <w:tcPr>
            <w:tcW w:w="993" w:type="dxa"/>
          </w:tcPr>
          <w:p w:rsidR="00F66702" w:rsidRPr="00307513" w:rsidRDefault="00F66702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67" w:type="dxa"/>
          </w:tcPr>
          <w:p w:rsidR="00F66702" w:rsidRPr="00307513" w:rsidRDefault="00F66702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4962" w:type="dxa"/>
          </w:tcPr>
          <w:p w:rsidR="00F66702" w:rsidRPr="00307513" w:rsidRDefault="00F66702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Felcer laborant/medical 4590/18000-0.25</w:t>
            </w:r>
          </w:p>
        </w:tc>
        <w:tc>
          <w:tcPr>
            <w:tcW w:w="2976" w:type="dxa"/>
          </w:tcPr>
          <w:p w:rsidR="00F66702" w:rsidRPr="00307513" w:rsidRDefault="00F66702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560" w:type="dxa"/>
          </w:tcPr>
          <w:p w:rsidR="00F66702" w:rsidRPr="00307513" w:rsidRDefault="00F66702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890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</w:t>
            </w:r>
            <w:r w:rsidR="004F34F9"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</w:t>
            </w:r>
            <w:r w:rsidR="004F34F9"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5620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Infermiera 231 m</w:t>
            </w:r>
            <w:r w:rsidRPr="0030751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>2</w:t>
            </w: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lemn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2180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MO"/>
              </w:rPr>
            </w:pPr>
          </w:p>
        </w:tc>
        <w:tc>
          <w:tcPr>
            <w:tcW w:w="10065" w:type="dxa"/>
            <w:gridSpan w:val="4"/>
          </w:tcPr>
          <w:p w:rsidR="00601805" w:rsidRPr="00307513" w:rsidRDefault="00601805" w:rsidP="009B2587">
            <w:pPr>
              <w:tabs>
                <w:tab w:val="left" w:pos="10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administrativ-gospodaresc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Paznic/operator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601805" w:rsidRPr="00307513" w:rsidTr="008744CD">
        <w:tc>
          <w:tcPr>
            <w:tcW w:w="993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832202</w:t>
            </w:r>
          </w:p>
        </w:tc>
        <w:tc>
          <w:tcPr>
            <w:tcW w:w="567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4962" w:type="dxa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Conducator  auto 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0.75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2145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personal administrativ-gospodaresc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1.75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4325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OMF Caplani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tabs>
                <w:tab w:val="left" w:pos="7920"/>
              </w:tabs>
              <w:spacing w:after="0" w:line="240" w:lineRule="auto"/>
              <w:ind w:left="672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10.</w:t>
            </w:r>
            <w:r w:rsidR="004F34F9"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25</w:t>
            </w:r>
          </w:p>
        </w:tc>
        <w:tc>
          <w:tcPr>
            <w:tcW w:w="1560" w:type="dxa"/>
          </w:tcPr>
          <w:p w:rsidR="00601805" w:rsidRPr="00307513" w:rsidRDefault="008B146A" w:rsidP="009B258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45548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IMSP CS Olanesti</w:t>
            </w:r>
          </w:p>
        </w:tc>
        <w:tc>
          <w:tcPr>
            <w:tcW w:w="2976" w:type="dxa"/>
            <w:vAlign w:val="center"/>
          </w:tcPr>
          <w:p w:rsidR="00601805" w:rsidRPr="00307513" w:rsidRDefault="00601805" w:rsidP="009B2587">
            <w:pPr>
              <w:tabs>
                <w:tab w:val="left" w:pos="7920"/>
              </w:tabs>
              <w:spacing w:after="0" w:line="240" w:lineRule="auto"/>
              <w:ind w:left="672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3</w:t>
            </w:r>
            <w:r w:rsidR="004F34F9"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</w:t>
            </w: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.5</w:t>
            </w:r>
            <w:r w:rsidR="004F34F9"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145738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de conducere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9500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Medici de familie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5.00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38351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Medic obstretician-ginecolog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0.25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1627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mediu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17.75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74795</w:t>
            </w:r>
          </w:p>
        </w:tc>
      </w:tr>
      <w:tr w:rsidR="00601805" w:rsidRPr="00307513" w:rsidTr="008744CD">
        <w:trPr>
          <w:trHeight w:val="215"/>
        </w:trPr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inferior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2.0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4360</w:t>
            </w:r>
          </w:p>
        </w:tc>
      </w:tr>
      <w:tr w:rsidR="00601805" w:rsidRPr="00307513" w:rsidTr="008744CD">
        <w:tc>
          <w:tcPr>
            <w:tcW w:w="6522" w:type="dxa"/>
            <w:gridSpan w:val="3"/>
          </w:tcPr>
          <w:p w:rsidR="00601805" w:rsidRPr="00307513" w:rsidRDefault="00601805" w:rsidP="009B25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administrativ-gospodaresc</w:t>
            </w:r>
          </w:p>
        </w:tc>
        <w:tc>
          <w:tcPr>
            <w:tcW w:w="2976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5.25</w:t>
            </w:r>
          </w:p>
        </w:tc>
        <w:tc>
          <w:tcPr>
            <w:tcW w:w="1560" w:type="dxa"/>
          </w:tcPr>
          <w:p w:rsidR="00601805" w:rsidRPr="00307513" w:rsidRDefault="00601805" w:rsidP="009B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17105</w:t>
            </w:r>
          </w:p>
        </w:tc>
      </w:tr>
    </w:tbl>
    <w:p w:rsidR="00D35D3E" w:rsidRPr="00307513" w:rsidRDefault="00D35D3E" w:rsidP="00601805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9B2587" w:rsidRPr="00307513" w:rsidRDefault="009B258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2587" w:rsidRPr="00307513" w:rsidRDefault="009B258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2587" w:rsidRPr="00307513" w:rsidRDefault="009B258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2587" w:rsidRPr="00307513" w:rsidRDefault="009B2587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Anexa nr. 6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F07B42" w:rsidRPr="00307513" w:rsidRDefault="00F07B42" w:rsidP="00F07B42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nr. 1/</w:t>
      </w:r>
      <w:r w:rsidR="006D470C" w:rsidRPr="00307513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6D470C" w:rsidRPr="00307513">
        <w:rPr>
          <w:rFonts w:ascii="Times New Roman" w:hAnsi="Times New Roman" w:cs="Times New Roman"/>
          <w:sz w:val="24"/>
          <w:szCs w:val="24"/>
          <w:lang w:val="ro-MO"/>
        </w:rPr>
        <w:t>24 ianuarie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6D470C" w:rsidRPr="00307513">
        <w:rPr>
          <w:rFonts w:ascii="Times New Roman" w:hAnsi="Times New Roman" w:cs="Times New Roman"/>
          <w:sz w:val="24"/>
          <w:szCs w:val="24"/>
          <w:lang w:val="ro-MO"/>
        </w:rPr>
        <w:t>20</w:t>
      </w: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IMSP Centrul de Sănătate Antonești, </w:t>
      </w:r>
      <w:r w:rsidRPr="00307513">
        <w:rPr>
          <w:rFonts w:ascii="Times New Roman" w:hAnsi="Times New Roman" w:cs="Times New Roman"/>
          <w:b/>
          <w:sz w:val="20"/>
          <w:szCs w:val="20"/>
          <w:lang w:val="ro-MO"/>
        </w:rPr>
        <w:t xml:space="preserve">pentru anul </w:t>
      </w:r>
      <w:r w:rsidR="006D470C" w:rsidRPr="00307513">
        <w:rPr>
          <w:rFonts w:ascii="Times New Roman" w:hAnsi="Times New Roman" w:cs="Times New Roman"/>
          <w:b/>
          <w:sz w:val="20"/>
          <w:szCs w:val="20"/>
          <w:lang w:val="ro-MO"/>
        </w:rPr>
        <w:t>2020</w:t>
      </w:r>
    </w:p>
    <w:p w:rsidR="00F07B42" w:rsidRPr="00307513" w:rsidRDefault="00F07B42" w:rsidP="00F07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Total populaţie- 5209 persoane</w:t>
      </w:r>
    </w:p>
    <w:tbl>
      <w:tblPr>
        <w:tblW w:w="11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5397"/>
        <w:gridCol w:w="2208"/>
        <w:gridCol w:w="1290"/>
        <w:gridCol w:w="1293"/>
      </w:tblGrid>
      <w:tr w:rsidR="00F07B42" w:rsidRPr="00307513" w:rsidTr="00E255D4">
        <w:trPr>
          <w:gridAfter w:val="1"/>
          <w:wAfter w:w="1293" w:type="dxa"/>
          <w:trHeight w:val="74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Codul</w:t>
            </w:r>
          </w:p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functiei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 w:eastAsia="ru-RU"/>
              </w:rPr>
              <w:t>Denumirea subdiviziunilor,</w:t>
            </w:r>
          </w:p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O" w:eastAsia="ru-RU"/>
              </w:rPr>
              <w:t>funcţilor pe categorii de personal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Numarul de unitati aprobate in statele de personal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Salariul tarifar</w:t>
            </w:r>
          </w:p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(de functie)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administrativ de  conducere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112076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Şef Centru de sănătate  cu 100% efort medic de familie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8500,00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Centrul de Sănătate Antonești             </w:t>
            </w:r>
            <w:r w:rsidRPr="00307513">
              <w:rPr>
                <w:rFonts w:ascii="Times New Roman" w:hAnsi="Times New Roman" w:cs="Times New Roman"/>
                <w:lang w:val="ro-MO"/>
              </w:rPr>
              <w:t>2500 persoane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 medical  superior</w:t>
            </w:r>
          </w:p>
        </w:tc>
      </w:tr>
      <w:tr w:rsidR="00F07B42" w:rsidRPr="00307513" w:rsidTr="00E255D4">
        <w:trPr>
          <w:gridAfter w:val="1"/>
          <w:wAfter w:w="1293" w:type="dxa"/>
          <w:trHeight w:val="20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221104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de familie: 2500/1500  = 1.67-1</w:t>
            </w:r>
            <w:r w:rsidRPr="00307513">
              <w:rPr>
                <w:rFonts w:ascii="Times New Roman" w:hAnsi="Times New Roman" w:cs="Times New Roman"/>
                <w:lang w:val="ro-MO"/>
              </w:rPr>
              <w:t>(șef CS 100% )</w:t>
            </w: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4425,00</w:t>
            </w:r>
          </w:p>
        </w:tc>
      </w:tr>
      <w:tr w:rsidR="00F07B42" w:rsidRPr="00307513" w:rsidTr="00E255D4">
        <w:trPr>
          <w:gridAfter w:val="1"/>
          <w:wAfter w:w="1293" w:type="dxa"/>
          <w:trHeight w:val="20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 medical  mediu</w:t>
            </w:r>
          </w:p>
        </w:tc>
      </w:tr>
      <w:tr w:rsidR="00F07B42" w:rsidRPr="00307513" w:rsidTr="00E255D4">
        <w:trPr>
          <w:gridAfter w:val="1"/>
          <w:wAfter w:w="1293" w:type="dxa"/>
          <w:trHeight w:val="21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222102.06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 medical  superior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tabs>
                <w:tab w:val="left" w:pos="765"/>
                <w:tab w:val="center" w:pos="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1700,00</w:t>
            </w:r>
          </w:p>
        </w:tc>
      </w:tr>
      <w:tr w:rsidR="00F07B42" w:rsidRPr="00307513" w:rsidTr="00E255D4">
        <w:trPr>
          <w:gridAfter w:val="1"/>
          <w:wAfter w:w="1293" w:type="dxa"/>
          <w:trHeight w:val="7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222102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Asistenţi  medicali de familie: 2500/1500x2,0 = 3,25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12675,00</w:t>
            </w:r>
          </w:p>
        </w:tc>
      </w:tr>
      <w:tr w:rsidR="00F07B42" w:rsidRPr="00307513" w:rsidTr="00E255D4">
        <w:trPr>
          <w:gridAfter w:val="1"/>
          <w:wAfter w:w="1293" w:type="dxa"/>
          <w:trHeight w:val="27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325301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 medical  comunitar  2500/500x0,25=1,25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4875,00</w:t>
            </w:r>
          </w:p>
        </w:tc>
      </w:tr>
      <w:tr w:rsidR="00F07B42" w:rsidRPr="00307513" w:rsidTr="00E255D4">
        <w:trPr>
          <w:gridAfter w:val="1"/>
          <w:wAfter w:w="1293" w:type="dxa"/>
          <w:trHeight w:val="27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 medical a medicului de familie de îngrijire perinatal femei 1024/3500 = 0,25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975,00</w:t>
            </w:r>
          </w:p>
        </w:tc>
      </w:tr>
      <w:tr w:rsidR="00F07B42" w:rsidRPr="00307513" w:rsidTr="00E255D4">
        <w:trPr>
          <w:gridAfter w:val="1"/>
          <w:wAfter w:w="1293" w:type="dxa"/>
          <w:trHeight w:val="7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224002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3400,00</w:t>
            </w:r>
          </w:p>
        </w:tc>
      </w:tr>
      <w:tr w:rsidR="00F07B42" w:rsidRPr="00307513" w:rsidTr="00E255D4"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23625,00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 Centrul de Sănătate  Antonești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1900,00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 personal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241103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cu îndeplinirea obligațiunilor de contabil-șef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3375,00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333304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Inspector serviciul personal, secretar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950,00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832202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Conducător  auto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2500,00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962907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Paznic/Operator cazan de gaze (pe sezon)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950,00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7775,00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Total:      Centru de sănătate Antonești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11,50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46225,00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OMF Carahasani           </w:t>
            </w: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2709</w:t>
            </w:r>
            <w:r w:rsidRPr="00307513">
              <w:rPr>
                <w:rFonts w:ascii="Times New Roman" w:hAnsi="Times New Roman" w:cs="Times New Roman"/>
                <w:b/>
                <w:lang w:val="ro-MO"/>
              </w:rPr>
              <w:t xml:space="preserve"> </w:t>
            </w:r>
            <w:r w:rsidRPr="00307513">
              <w:rPr>
                <w:rFonts w:ascii="Times New Roman" w:hAnsi="Times New Roman" w:cs="Times New Roman"/>
                <w:lang w:val="ro-MO"/>
              </w:rPr>
              <w:t>persoane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 medical  superior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221104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 de  familie  2709/1500 = 1.75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10325,00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 medical  mediu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222102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 medicului de familie 2709/1500x2.0= 3,75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14625,00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325301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 medical  comunitar  2709/500x0,25=1,35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4875,00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 medical a medicului de familie de îngrijire perinatale femei 1154/3500 = 0,25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0, 25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975,00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 medical  în sala de tratament (8 paturi)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1700,00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325501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 medical  de fizioterapie 8000/15000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0, 5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1700,00</w:t>
            </w:r>
          </w:p>
        </w:tc>
      </w:tr>
      <w:tr w:rsidR="00F07B42" w:rsidRPr="00307513" w:rsidTr="00E255D4">
        <w:trPr>
          <w:gridAfter w:val="1"/>
          <w:wAfter w:w="1293" w:type="dxa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224002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1700,00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6,75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25575,00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 medical  inferior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532104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1900,00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Alte categorii de  personal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962907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Paznic/Operator cazan de gaze (pe sezon)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950,00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Total:       OMF  Carahasani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38750,00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IMSP CS Antonești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21,50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84975,00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Inclusiv: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 de  conducere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ind w:left="838" w:hanging="141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1,00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  de  familie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ind w:left="838" w:hanging="141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2, 5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 medical  mediu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ind w:left="838" w:hanging="141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13,0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 medical  inferior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ind w:left="838" w:hanging="141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2,0</w:t>
            </w:r>
          </w:p>
        </w:tc>
      </w:tr>
      <w:tr w:rsidR="00F07B42" w:rsidRPr="00307513" w:rsidTr="00E255D4">
        <w:trPr>
          <w:gridAfter w:val="1"/>
          <w:wAfter w:w="1293" w:type="dxa"/>
          <w:trHeight w:val="239"/>
        </w:trPr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42" w:rsidRPr="00307513" w:rsidRDefault="00F07B42" w:rsidP="009A2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 administrativ  şi  gospodăresc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42" w:rsidRPr="00307513" w:rsidRDefault="00F07B42" w:rsidP="009A2D4E">
            <w:pPr>
              <w:spacing w:after="0" w:line="240" w:lineRule="auto"/>
              <w:ind w:left="838" w:hanging="141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3,0</w:t>
            </w:r>
          </w:p>
        </w:tc>
      </w:tr>
    </w:tbl>
    <w:p w:rsidR="00940AF0" w:rsidRPr="00307513" w:rsidRDefault="00940AF0" w:rsidP="00940AF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40AF0" w:rsidRPr="00307513" w:rsidRDefault="00940AF0" w:rsidP="00940AF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>Anexa nr. 7</w:t>
      </w:r>
    </w:p>
    <w:p w:rsidR="00940AF0" w:rsidRPr="00307513" w:rsidRDefault="00940AF0" w:rsidP="00940AF0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07513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940AF0" w:rsidRPr="00307513" w:rsidRDefault="00940AF0" w:rsidP="00940AF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sz w:val="24"/>
          <w:szCs w:val="24"/>
          <w:lang w:val="ro-MO"/>
        </w:rPr>
        <w:t>nr. 1/6 din 24 ianuarie 2020</w:t>
      </w:r>
    </w:p>
    <w:p w:rsidR="00F92F5E" w:rsidRPr="00307513" w:rsidRDefault="00F92F5E" w:rsidP="00940AF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92F5E" w:rsidRPr="00307513" w:rsidRDefault="00F92F5E" w:rsidP="00F92F5E">
      <w:pPr>
        <w:pStyle w:val="a9"/>
        <w:jc w:val="center"/>
        <w:rPr>
          <w:rFonts w:ascii="Times New Roman" w:hAnsi="Times New Roman" w:cs="Times New Roman"/>
          <w:b/>
          <w:lang w:val="ro-MO"/>
        </w:rPr>
      </w:pPr>
      <w:r w:rsidRPr="00307513">
        <w:rPr>
          <w:rFonts w:ascii="Times New Roman" w:hAnsi="Times New Roman" w:cs="Times New Roman"/>
          <w:b/>
          <w:lang w:val="ro-MO"/>
        </w:rPr>
        <w:t>Statele de personal</w:t>
      </w:r>
    </w:p>
    <w:p w:rsidR="00F92F5E" w:rsidRPr="00307513" w:rsidRDefault="00F92F5E" w:rsidP="00F92F5E">
      <w:pPr>
        <w:pStyle w:val="a9"/>
        <w:jc w:val="center"/>
        <w:rPr>
          <w:rFonts w:ascii="Times New Roman" w:hAnsi="Times New Roman" w:cs="Times New Roman"/>
          <w:b/>
          <w:lang w:val="ro-MO"/>
        </w:rPr>
      </w:pPr>
      <w:r w:rsidRPr="00307513">
        <w:rPr>
          <w:rFonts w:ascii="Times New Roman" w:hAnsi="Times New Roman" w:cs="Times New Roman"/>
          <w:b/>
          <w:lang w:val="ro-MO"/>
        </w:rPr>
        <w:t>a IM Centrul Stomatologic Stefan Voda</w:t>
      </w:r>
    </w:p>
    <w:p w:rsidR="00F92F5E" w:rsidRPr="00307513" w:rsidRDefault="00F92F5E" w:rsidP="00F92F5E">
      <w:pPr>
        <w:pStyle w:val="a9"/>
        <w:jc w:val="center"/>
        <w:rPr>
          <w:rFonts w:ascii="Times New Roman" w:hAnsi="Times New Roman" w:cs="Times New Roman"/>
          <w:b/>
          <w:lang w:val="ro-MO"/>
        </w:rPr>
      </w:pPr>
      <w:r w:rsidRPr="00307513">
        <w:rPr>
          <w:rFonts w:ascii="Times New Roman" w:hAnsi="Times New Roman" w:cs="Times New Roman"/>
          <w:b/>
          <w:lang w:val="ro-MO"/>
        </w:rPr>
        <w:t>pentru anul 2020</w:t>
      </w:r>
    </w:p>
    <w:p w:rsidR="00610F5D" w:rsidRPr="00307513" w:rsidRDefault="00610F5D" w:rsidP="00F92F5E">
      <w:pPr>
        <w:pStyle w:val="a9"/>
        <w:jc w:val="center"/>
        <w:rPr>
          <w:rFonts w:ascii="Times New Roman" w:hAnsi="Times New Roman" w:cs="Times New Roman"/>
          <w:b/>
          <w:u w:val="single"/>
          <w:lang w:val="ro-MO"/>
        </w:rPr>
      </w:pPr>
    </w:p>
    <w:p w:rsidR="00F92F5E" w:rsidRPr="00307513" w:rsidRDefault="00F92F5E" w:rsidP="00F92F5E">
      <w:pPr>
        <w:pStyle w:val="a9"/>
        <w:jc w:val="center"/>
        <w:rPr>
          <w:rFonts w:ascii="Times New Roman" w:hAnsi="Times New Roman" w:cs="Times New Roman"/>
          <w:b/>
          <w:lang w:val="ro-MO"/>
        </w:rPr>
      </w:pPr>
      <w:r w:rsidRPr="00307513">
        <w:rPr>
          <w:rFonts w:ascii="Times New Roman" w:hAnsi="Times New Roman" w:cs="Times New Roman"/>
          <w:b/>
          <w:u w:val="single"/>
          <w:lang w:val="ro-MO"/>
        </w:rPr>
        <w:t>CNAM</w:t>
      </w:r>
    </w:p>
    <w:tbl>
      <w:tblPr>
        <w:tblStyle w:val="aa"/>
        <w:tblW w:w="0" w:type="auto"/>
        <w:tblLook w:val="04A0"/>
      </w:tblPr>
      <w:tblGrid>
        <w:gridCol w:w="1068"/>
        <w:gridCol w:w="5419"/>
        <w:gridCol w:w="1717"/>
        <w:gridCol w:w="1367"/>
      </w:tblGrid>
      <w:tr w:rsidR="00F92F5E" w:rsidRPr="00307513" w:rsidTr="00610F5D">
        <w:tc>
          <w:tcPr>
            <w:tcW w:w="1068" w:type="dxa"/>
          </w:tcPr>
          <w:p w:rsidR="00F92F5E" w:rsidRPr="00307513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Codul</w:t>
            </w:r>
          </w:p>
          <w:p w:rsidR="00F92F5E" w:rsidRPr="00307513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functiei</w:t>
            </w:r>
          </w:p>
        </w:tc>
        <w:tc>
          <w:tcPr>
            <w:tcW w:w="5419" w:type="dxa"/>
          </w:tcPr>
          <w:p w:rsidR="00F92F5E" w:rsidRPr="00307513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Denumirea funcției</w:t>
            </w:r>
          </w:p>
        </w:tc>
        <w:tc>
          <w:tcPr>
            <w:tcW w:w="1717" w:type="dxa"/>
          </w:tcPr>
          <w:p w:rsidR="00F92F5E" w:rsidRPr="00307513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Numărul de</w:t>
            </w:r>
          </w:p>
          <w:p w:rsidR="00F92F5E" w:rsidRPr="00307513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unități</w:t>
            </w:r>
          </w:p>
        </w:tc>
        <w:tc>
          <w:tcPr>
            <w:tcW w:w="1367" w:type="dxa"/>
          </w:tcPr>
          <w:p w:rsidR="00F92F5E" w:rsidRPr="00307513" w:rsidRDefault="00F92F5E" w:rsidP="00F15DB5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Salariu tarifar</w:t>
            </w:r>
          </w:p>
        </w:tc>
      </w:tr>
      <w:tr w:rsidR="00F92F5E" w:rsidRPr="00307513" w:rsidTr="00610F5D">
        <w:trPr>
          <w:trHeight w:val="230"/>
        </w:trPr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112076</w:t>
            </w: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Director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7290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226102</w:t>
            </w: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Medic stomatolog terapeut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2.25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12765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226102</w:t>
            </w: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Medic stomatolog chirurg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0,5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3020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Asistenta medicala a medicului stomatolog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2.75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10890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331405</w:t>
            </w: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Statistician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890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222111</w:t>
            </w: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Laborant- radiolog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788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334401</w:t>
            </w: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Registrator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0.5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1145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532104</w:t>
            </w: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Infirmieră a cabinetului stomatologic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1.75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3815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331302</w:t>
            </w: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Contabil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0,75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3270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242309</w:t>
            </w: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 xml:space="preserve"> Inspector resurse umane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1290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818206</w:t>
            </w: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Operator al cazanului cu gaze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0.5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1430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41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T O T A L</w:t>
            </w:r>
          </w:p>
        </w:tc>
        <w:tc>
          <w:tcPr>
            <w:tcW w:w="171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10.75</w:t>
            </w:r>
          </w:p>
        </w:tc>
        <w:tc>
          <w:tcPr>
            <w:tcW w:w="1367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46593 lei</w:t>
            </w:r>
          </w:p>
        </w:tc>
      </w:tr>
    </w:tbl>
    <w:p w:rsidR="00F92F5E" w:rsidRPr="00307513" w:rsidRDefault="00F92F5E" w:rsidP="00610F5D">
      <w:pPr>
        <w:pStyle w:val="a9"/>
        <w:jc w:val="center"/>
        <w:rPr>
          <w:rFonts w:ascii="Times New Roman" w:hAnsi="Times New Roman" w:cs="Times New Roman"/>
          <w:b/>
          <w:lang w:val="ro-MO"/>
        </w:rPr>
      </w:pPr>
    </w:p>
    <w:p w:rsidR="00F92F5E" w:rsidRPr="00307513" w:rsidRDefault="00F92F5E" w:rsidP="00610F5D">
      <w:pPr>
        <w:pStyle w:val="a9"/>
        <w:jc w:val="center"/>
        <w:rPr>
          <w:rFonts w:ascii="Times New Roman" w:hAnsi="Times New Roman" w:cs="Times New Roman"/>
          <w:b/>
          <w:u w:val="single"/>
          <w:lang w:val="ro-MO"/>
        </w:rPr>
      </w:pPr>
      <w:r w:rsidRPr="00307513">
        <w:rPr>
          <w:rFonts w:ascii="Times New Roman" w:hAnsi="Times New Roman" w:cs="Times New Roman"/>
          <w:b/>
          <w:u w:val="single"/>
          <w:lang w:val="ro-MO"/>
        </w:rPr>
        <w:t>Cont Special</w:t>
      </w:r>
    </w:p>
    <w:tbl>
      <w:tblPr>
        <w:tblStyle w:val="aa"/>
        <w:tblW w:w="9606" w:type="dxa"/>
        <w:tblLook w:val="04A0"/>
      </w:tblPr>
      <w:tblGrid>
        <w:gridCol w:w="1068"/>
        <w:gridCol w:w="5440"/>
        <w:gridCol w:w="1689"/>
        <w:gridCol w:w="1409"/>
      </w:tblGrid>
      <w:tr w:rsidR="00F92F5E" w:rsidRPr="00307513" w:rsidTr="00610F5D">
        <w:trPr>
          <w:trHeight w:val="666"/>
        </w:trPr>
        <w:tc>
          <w:tcPr>
            <w:tcW w:w="1068" w:type="dxa"/>
          </w:tcPr>
          <w:p w:rsidR="00F92F5E" w:rsidRPr="00307513" w:rsidRDefault="00F92F5E" w:rsidP="00610F5D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Codul  functiei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pStyle w:val="a9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Denumirea funcției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pStyle w:val="a9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 xml:space="preserve">Numarul de unitati 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pStyle w:val="a9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 xml:space="preserve">Salariu tarifar 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226102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Medic stomatolog terapeut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2.25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12810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226102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Medic stomatolog chirurg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0, 5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2930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226102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Medic stomatolog protetician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1,25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7325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322101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Asistenta medicala a medicului stomatolog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1.75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6120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325101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Tehnician dentar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1.5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5940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222111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Laborant-radiolog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788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334401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Registrator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1145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532104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Infirmieră a cabinetului stomatologic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1,25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2725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331302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Contabil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1090</w:t>
            </w:r>
          </w:p>
        </w:tc>
      </w:tr>
      <w:tr w:rsidR="00F92F5E" w:rsidRPr="00307513" w:rsidTr="00610F5D"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421102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Casier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0.25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915</w:t>
            </w:r>
          </w:p>
        </w:tc>
      </w:tr>
      <w:tr w:rsidR="00F92F5E" w:rsidRPr="00307513" w:rsidTr="00610F5D">
        <w:trPr>
          <w:trHeight w:val="145"/>
        </w:trPr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818206</w:t>
            </w: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Operatorul al cazanului cu gaze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0.5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>1430</w:t>
            </w:r>
          </w:p>
        </w:tc>
      </w:tr>
      <w:tr w:rsidR="00F92F5E" w:rsidRPr="00307513" w:rsidTr="00610F5D">
        <w:trPr>
          <w:trHeight w:val="145"/>
        </w:trPr>
        <w:tc>
          <w:tcPr>
            <w:tcW w:w="1068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5440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lang w:val="ro-MO"/>
              </w:rPr>
              <w:t xml:space="preserve">  </w:t>
            </w:r>
            <w:r w:rsidRPr="00307513">
              <w:rPr>
                <w:rFonts w:ascii="Times New Roman" w:hAnsi="Times New Roman" w:cs="Times New Roman"/>
                <w:b/>
                <w:lang w:val="ro-MO"/>
              </w:rPr>
              <w:t>T O T A L</w:t>
            </w:r>
          </w:p>
        </w:tc>
        <w:tc>
          <w:tcPr>
            <w:tcW w:w="168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10.25</w:t>
            </w:r>
          </w:p>
        </w:tc>
        <w:tc>
          <w:tcPr>
            <w:tcW w:w="1409" w:type="dxa"/>
          </w:tcPr>
          <w:p w:rsidR="00F92F5E" w:rsidRPr="00307513" w:rsidRDefault="00F92F5E" w:rsidP="00610F5D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lang w:val="ro-MO"/>
              </w:rPr>
              <w:t>43218</w:t>
            </w:r>
          </w:p>
        </w:tc>
      </w:tr>
    </w:tbl>
    <w:p w:rsidR="00F92F5E" w:rsidRPr="00307513" w:rsidRDefault="00F92F5E" w:rsidP="00F92F5E">
      <w:pPr>
        <w:pStyle w:val="a9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7513">
        <w:rPr>
          <w:rFonts w:ascii="Times New Roman" w:hAnsi="Times New Roman" w:cs="Times New Roman"/>
          <w:lang w:val="ro-MO"/>
        </w:rPr>
        <w:t xml:space="preserve">                     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Total pe institutie , inclusiv </w:t>
      </w:r>
      <w:r w:rsidR="00624C46" w:rsidRPr="00307513">
        <w:rPr>
          <w:rFonts w:ascii="Times New Roman" w:hAnsi="Times New Roman" w:cs="Times New Roman"/>
          <w:b/>
          <w:sz w:val="24"/>
          <w:szCs w:val="24"/>
          <w:lang w:val="ro-MO"/>
        </w:rPr>
        <w:t>unități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="00624C46"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Pr="003075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21.0                    89811 lei</w:t>
      </w:r>
    </w:p>
    <w:tbl>
      <w:tblPr>
        <w:tblStyle w:val="aa"/>
        <w:tblW w:w="0" w:type="auto"/>
        <w:tblLook w:val="04A0"/>
      </w:tblPr>
      <w:tblGrid>
        <w:gridCol w:w="6487"/>
        <w:gridCol w:w="1701"/>
        <w:gridCol w:w="1383"/>
      </w:tblGrid>
      <w:tr w:rsidR="00624C46" w:rsidRPr="00307513" w:rsidTr="00624C46">
        <w:tc>
          <w:tcPr>
            <w:tcW w:w="6487" w:type="dxa"/>
          </w:tcPr>
          <w:p w:rsidR="00624C46" w:rsidRPr="00307513" w:rsidRDefault="00624C46" w:rsidP="00610F5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1701" w:type="dxa"/>
          </w:tcPr>
          <w:p w:rsidR="00624C46" w:rsidRPr="00307513" w:rsidRDefault="00624C46" w:rsidP="00610F5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  <w:tc>
          <w:tcPr>
            <w:tcW w:w="1383" w:type="dxa"/>
          </w:tcPr>
          <w:p w:rsidR="00624C46" w:rsidRPr="00307513" w:rsidRDefault="00624C46" w:rsidP="00610F5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7290</w:t>
            </w:r>
          </w:p>
        </w:tc>
      </w:tr>
      <w:tr w:rsidR="00624C46" w:rsidRPr="00307513" w:rsidTr="00624C46">
        <w:tc>
          <w:tcPr>
            <w:tcW w:w="6487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701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6.75</w:t>
            </w:r>
          </w:p>
        </w:tc>
        <w:tc>
          <w:tcPr>
            <w:tcW w:w="1383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38850</w:t>
            </w:r>
          </w:p>
        </w:tc>
      </w:tr>
      <w:tr w:rsidR="00624C46" w:rsidRPr="00307513" w:rsidTr="00624C46">
        <w:tc>
          <w:tcPr>
            <w:tcW w:w="6487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701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7.75</w:t>
            </w:r>
          </w:p>
        </w:tc>
        <w:tc>
          <w:tcPr>
            <w:tcW w:w="1383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27706</w:t>
            </w:r>
          </w:p>
        </w:tc>
      </w:tr>
      <w:tr w:rsidR="00624C46" w:rsidRPr="00307513" w:rsidTr="00624C46">
        <w:tc>
          <w:tcPr>
            <w:tcW w:w="6487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701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3.0</w:t>
            </w:r>
          </w:p>
        </w:tc>
        <w:tc>
          <w:tcPr>
            <w:tcW w:w="1383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6540</w:t>
            </w:r>
          </w:p>
        </w:tc>
      </w:tr>
      <w:tr w:rsidR="00624C46" w:rsidRPr="00307513" w:rsidTr="00624C46">
        <w:tc>
          <w:tcPr>
            <w:tcW w:w="6487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1701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2.5</w:t>
            </w:r>
          </w:p>
        </w:tc>
        <w:tc>
          <w:tcPr>
            <w:tcW w:w="1383" w:type="dxa"/>
          </w:tcPr>
          <w:p w:rsidR="00624C46" w:rsidRPr="00307513" w:rsidRDefault="00624C46" w:rsidP="00610F5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0751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9425</w:t>
            </w:r>
          </w:p>
        </w:tc>
      </w:tr>
    </w:tbl>
    <w:p w:rsidR="00F92F5E" w:rsidRPr="00307513" w:rsidRDefault="00F92F5E" w:rsidP="00940AF0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92F5E" w:rsidRPr="00307513" w:rsidSect="00601805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AF" w:rsidRDefault="009750AF" w:rsidP="0091618A">
      <w:pPr>
        <w:spacing w:after="0" w:line="240" w:lineRule="auto"/>
      </w:pPr>
      <w:r>
        <w:separator/>
      </w:r>
    </w:p>
  </w:endnote>
  <w:endnote w:type="continuationSeparator" w:id="1">
    <w:p w:rsidR="009750AF" w:rsidRDefault="009750AF" w:rsidP="0091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AF" w:rsidRDefault="009750AF" w:rsidP="0091618A">
      <w:pPr>
        <w:spacing w:after="0" w:line="240" w:lineRule="auto"/>
      </w:pPr>
      <w:r>
        <w:separator/>
      </w:r>
    </w:p>
  </w:footnote>
  <w:footnote w:type="continuationSeparator" w:id="1">
    <w:p w:rsidR="009750AF" w:rsidRDefault="009750AF" w:rsidP="0091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6134"/>
    <w:rsid w:val="0001377C"/>
    <w:rsid w:val="000333B3"/>
    <w:rsid w:val="000554CC"/>
    <w:rsid w:val="00081536"/>
    <w:rsid w:val="000912A8"/>
    <w:rsid w:val="000B0CB9"/>
    <w:rsid w:val="000B62BD"/>
    <w:rsid w:val="000B710E"/>
    <w:rsid w:val="000B7784"/>
    <w:rsid w:val="000C49C9"/>
    <w:rsid w:val="000F674B"/>
    <w:rsid w:val="00133FEC"/>
    <w:rsid w:val="00156134"/>
    <w:rsid w:val="00160650"/>
    <w:rsid w:val="00160983"/>
    <w:rsid w:val="00180D39"/>
    <w:rsid w:val="001A65C1"/>
    <w:rsid w:val="001B042E"/>
    <w:rsid w:val="001B701E"/>
    <w:rsid w:val="0022661E"/>
    <w:rsid w:val="00230CBB"/>
    <w:rsid w:val="002B6564"/>
    <w:rsid w:val="002C1419"/>
    <w:rsid w:val="002E05EB"/>
    <w:rsid w:val="00307513"/>
    <w:rsid w:val="00345948"/>
    <w:rsid w:val="0036080B"/>
    <w:rsid w:val="00362283"/>
    <w:rsid w:val="0038187D"/>
    <w:rsid w:val="003B56A5"/>
    <w:rsid w:val="003D7BA1"/>
    <w:rsid w:val="003E4409"/>
    <w:rsid w:val="004367D9"/>
    <w:rsid w:val="00470D68"/>
    <w:rsid w:val="004952DE"/>
    <w:rsid w:val="004971D7"/>
    <w:rsid w:val="004A21D1"/>
    <w:rsid w:val="004C7C35"/>
    <w:rsid w:val="004D2A73"/>
    <w:rsid w:val="004D3F59"/>
    <w:rsid w:val="004F34F9"/>
    <w:rsid w:val="00530131"/>
    <w:rsid w:val="005655A3"/>
    <w:rsid w:val="005B7C81"/>
    <w:rsid w:val="005F4112"/>
    <w:rsid w:val="00601805"/>
    <w:rsid w:val="00610F5D"/>
    <w:rsid w:val="00616E83"/>
    <w:rsid w:val="00624C46"/>
    <w:rsid w:val="00670D5C"/>
    <w:rsid w:val="00684FE7"/>
    <w:rsid w:val="006B54AA"/>
    <w:rsid w:val="006D470C"/>
    <w:rsid w:val="0074589F"/>
    <w:rsid w:val="007B3C2C"/>
    <w:rsid w:val="00810821"/>
    <w:rsid w:val="008744CD"/>
    <w:rsid w:val="008B146A"/>
    <w:rsid w:val="0091618A"/>
    <w:rsid w:val="00940AF0"/>
    <w:rsid w:val="00941E7A"/>
    <w:rsid w:val="009750AF"/>
    <w:rsid w:val="009A2D4E"/>
    <w:rsid w:val="009B2587"/>
    <w:rsid w:val="009B367C"/>
    <w:rsid w:val="009B57F8"/>
    <w:rsid w:val="009E13CB"/>
    <w:rsid w:val="00A04D48"/>
    <w:rsid w:val="00B0460C"/>
    <w:rsid w:val="00B40AFB"/>
    <w:rsid w:val="00B42290"/>
    <w:rsid w:val="00BA4915"/>
    <w:rsid w:val="00BB0C78"/>
    <w:rsid w:val="00BC2CA5"/>
    <w:rsid w:val="00BF21BD"/>
    <w:rsid w:val="00C20C3A"/>
    <w:rsid w:val="00C32E25"/>
    <w:rsid w:val="00C71582"/>
    <w:rsid w:val="00C93FA9"/>
    <w:rsid w:val="00C96CC8"/>
    <w:rsid w:val="00CA02B1"/>
    <w:rsid w:val="00D043E3"/>
    <w:rsid w:val="00D32AD7"/>
    <w:rsid w:val="00D35D3E"/>
    <w:rsid w:val="00D5167F"/>
    <w:rsid w:val="00D816C3"/>
    <w:rsid w:val="00DA5407"/>
    <w:rsid w:val="00DC19FD"/>
    <w:rsid w:val="00DC205D"/>
    <w:rsid w:val="00E2404D"/>
    <w:rsid w:val="00E255D4"/>
    <w:rsid w:val="00EC1ED7"/>
    <w:rsid w:val="00EC5217"/>
    <w:rsid w:val="00F07B42"/>
    <w:rsid w:val="00F15DB5"/>
    <w:rsid w:val="00F342B2"/>
    <w:rsid w:val="00F4551F"/>
    <w:rsid w:val="00F50AFC"/>
    <w:rsid w:val="00F66702"/>
    <w:rsid w:val="00F6705B"/>
    <w:rsid w:val="00F92F5E"/>
    <w:rsid w:val="00FD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8" type="connector" idref="#_x0000_s1120"/>
        <o:r id="V:Rule29" type="connector" idref="#_x0000_s1110"/>
        <o:r id="V:Rule30" type="connector" idref="#_x0000_s1115"/>
        <o:r id="V:Rule31" type="connector" idref="#_x0000_s1132"/>
        <o:r id="V:Rule32" type="connector" idref="#_x0000_s1125"/>
        <o:r id="V:Rule33" type="connector" idref="#_x0000_s1102"/>
        <o:r id="V:Rule34" type="connector" idref="#_x0000_s1111"/>
        <o:r id="V:Rule35" type="connector" idref="#_x0000_s1109"/>
        <o:r id="V:Rule36" type="connector" idref="#_x0000_s1114"/>
        <o:r id="V:Rule37" type="connector" idref="#_x0000_s1103"/>
        <o:r id="V:Rule38" type="connector" idref="#_x0000_s1127"/>
        <o:r id="V:Rule39" type="connector" idref="#_x0000_s1106"/>
        <o:r id="V:Rule40" type="connector" idref="#_x0000_s1108"/>
        <o:r id="V:Rule41" type="connector" idref="#_x0000_s1128"/>
        <o:r id="V:Rule42" type="connector" idref="#_x0000_s1104"/>
        <o:r id="V:Rule43" type="connector" idref="#_x0000_s1124"/>
        <o:r id="V:Rule44" type="connector" idref="#_x0000_s1112"/>
        <o:r id="V:Rule45" type="connector" idref="#_x0000_s1134"/>
        <o:r id="V:Rule46" type="connector" idref="#_x0000_s1133"/>
        <o:r id="V:Rule47" type="connector" idref="#_x0000_s1113"/>
        <o:r id="V:Rule48" type="connector" idref="#_x0000_s1126"/>
        <o:r id="V:Rule49" type="connector" idref="#_x0000_s1131"/>
        <o:r id="V:Rule50" type="connector" idref="#_x0000_s1129"/>
        <o:r id="V:Rule51" type="connector" idref="#_x0000_s1105"/>
        <o:r id="V:Rule52" type="connector" idref="#_x0000_s1130"/>
        <o:r id="V:Rule53" type="connector" idref="#_x0000_s1107"/>
        <o:r id="V:Rule54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semiHidden/>
    <w:rsid w:val="00F07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F07B42"/>
    <w:pPr>
      <w:spacing w:after="0" w:line="240" w:lineRule="auto"/>
      <w:ind w:left="1701" w:hanging="4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07B4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0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F07B42"/>
  </w:style>
  <w:style w:type="paragraph" w:styleId="a6">
    <w:name w:val="header"/>
    <w:basedOn w:val="a"/>
    <w:link w:val="a5"/>
    <w:uiPriority w:val="99"/>
    <w:semiHidden/>
    <w:unhideWhenUsed/>
    <w:rsid w:val="00F0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F07B42"/>
  </w:style>
  <w:style w:type="paragraph" w:styleId="a8">
    <w:name w:val="footer"/>
    <w:basedOn w:val="a"/>
    <w:link w:val="a7"/>
    <w:uiPriority w:val="99"/>
    <w:semiHidden/>
    <w:unhideWhenUsed/>
    <w:rsid w:val="00F07B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">
    <w:name w:val="Абзац списка1"/>
    <w:basedOn w:val="a"/>
    <w:rsid w:val="00F07B42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9">
    <w:name w:val="No Spacing"/>
    <w:uiPriority w:val="1"/>
    <w:qFormat/>
    <w:rsid w:val="00F07B42"/>
    <w:pPr>
      <w:spacing w:after="0" w:line="240" w:lineRule="auto"/>
    </w:pPr>
    <w:rPr>
      <w:lang w:val="ru-RU"/>
    </w:rPr>
  </w:style>
  <w:style w:type="table" w:styleId="aa">
    <w:name w:val="Table Grid"/>
    <w:basedOn w:val="a1"/>
    <w:uiPriority w:val="59"/>
    <w:rsid w:val="003459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2020-01-13T07:17:00Z</cp:lastPrinted>
  <dcterms:created xsi:type="dcterms:W3CDTF">2020-01-15T14:55:00Z</dcterms:created>
  <dcterms:modified xsi:type="dcterms:W3CDTF">2020-01-15T14:55:00Z</dcterms:modified>
</cp:coreProperties>
</file>