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78" w:rsidRPr="0089222F" w:rsidRDefault="006A4B78" w:rsidP="00F30E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42686A" w:rsidRPr="0089222F" w:rsidRDefault="0042686A" w:rsidP="0042686A">
      <w:pPr>
        <w:tabs>
          <w:tab w:val="left" w:pos="2760"/>
        </w:tabs>
        <w:spacing w:after="0" w:line="240" w:lineRule="auto"/>
        <w:jc w:val="center"/>
        <w:rPr>
          <w:b/>
          <w:sz w:val="24"/>
          <w:lang w:val="ro-MO"/>
        </w:rPr>
      </w:pPr>
      <w:r w:rsidRPr="0089222F">
        <w:rPr>
          <w:b/>
          <w:noProof/>
          <w:sz w:val="24"/>
          <w:lang w:val="ro-MO" w:eastAsia="ru-RU"/>
        </w:rPr>
        <w:drawing>
          <wp:inline distT="0" distB="0" distL="0" distR="0">
            <wp:extent cx="876300" cy="704850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56"/>
        <w:tblW w:w="5000" w:type="pct"/>
        <w:tblLook w:val="04A0"/>
      </w:tblPr>
      <w:tblGrid>
        <w:gridCol w:w="9856"/>
      </w:tblGrid>
      <w:tr w:rsidR="0042686A" w:rsidRPr="0089222F" w:rsidTr="004D32D8">
        <w:trPr>
          <w:trHeight w:val="813"/>
        </w:trPr>
        <w:tc>
          <w:tcPr>
            <w:tcW w:w="5000" w:type="pct"/>
          </w:tcPr>
          <w:p w:rsidR="0042686A" w:rsidRPr="0089222F" w:rsidRDefault="0042686A" w:rsidP="004D32D8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9222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2686A" w:rsidRPr="0089222F" w:rsidRDefault="0042686A" w:rsidP="004D32D8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89222F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42686A" w:rsidRPr="0089222F" w:rsidRDefault="0042686A" w:rsidP="004D32D8">
            <w:pPr>
              <w:spacing w:after="0" w:line="240" w:lineRule="auto"/>
              <w:rPr>
                <w:sz w:val="24"/>
                <w:lang w:val="ro-MO"/>
              </w:rPr>
            </w:pPr>
          </w:p>
        </w:tc>
      </w:tr>
    </w:tbl>
    <w:p w:rsidR="0042686A" w:rsidRPr="0089222F" w:rsidRDefault="0042686A" w:rsidP="0042686A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0854CC" w:rsidRPr="0089222F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42686A" w:rsidRPr="0089222F" w:rsidRDefault="0042686A" w:rsidP="0042686A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b/>
          <w:sz w:val="24"/>
          <w:szCs w:val="24"/>
          <w:lang w:val="ro-MO"/>
        </w:rPr>
        <w:t>din 2</w:t>
      </w:r>
      <w:r w:rsidR="00DD2D29" w:rsidRPr="0089222F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Pr="0089222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D2D29" w:rsidRPr="0089222F">
        <w:rPr>
          <w:rFonts w:ascii="Times New Roman" w:hAnsi="Times New Roman" w:cs="Times New Roman"/>
          <w:b/>
          <w:sz w:val="24"/>
          <w:szCs w:val="24"/>
          <w:lang w:val="ro-MO"/>
        </w:rPr>
        <w:t>ianuarie</w:t>
      </w:r>
      <w:r w:rsidRPr="0089222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DD2D29" w:rsidRPr="0089222F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42686A" w:rsidRPr="0089222F" w:rsidRDefault="0042686A" w:rsidP="0042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2686A" w:rsidRPr="0089222F" w:rsidRDefault="0042686A" w:rsidP="004268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42686A" w:rsidRPr="0089222F" w:rsidRDefault="0042686A" w:rsidP="004268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privire la stabilirea gradului de calificare</w:t>
      </w:r>
    </w:p>
    <w:p w:rsidR="0042686A" w:rsidRPr="0089222F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D2D29" w:rsidRPr="0089222F" w:rsidRDefault="00DD2D29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04231C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În temeiul art. 33</w:t>
      </w:r>
      <w:r w:rsidR="00DD2D29"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alin. (1)</w:t>
      </w:r>
      <w:r w:rsidR="0004231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D2D29"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lit. b),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alin. (3), (8) din Legea nr. 158-XVI din 04.07.2008 cu privire la funcția publică și statutul funcționarului public, cu modificările și completările ulterioare</w:t>
      </w:r>
      <w:r w:rsidR="0004231C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2686A" w:rsidRPr="0089222F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din Legea nr. 436–XVI din 28 decembrie 2006 privind administraţia publică locală, Consiliul raional Ştefan Vodă </w:t>
      </w:r>
      <w:r w:rsidRPr="0089222F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0854CC" w:rsidRPr="0089222F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DD2D29" w:rsidRPr="0089222F">
        <w:rPr>
          <w:rFonts w:ascii="Times New Roman" w:hAnsi="Times New Roman" w:cs="Times New Roman"/>
          <w:sz w:val="24"/>
          <w:szCs w:val="24"/>
          <w:lang w:val="ro-MO"/>
        </w:rPr>
        <w:t>conferă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gradul de calificare </w:t>
      </w:r>
      <w:r w:rsidRPr="0089222F">
        <w:rPr>
          <w:rFonts w:ascii="Times New Roman" w:hAnsi="Times New Roman" w:cs="Times New Roman"/>
          <w:i/>
          <w:sz w:val="24"/>
          <w:szCs w:val="24"/>
          <w:lang w:val="ro-MO"/>
        </w:rPr>
        <w:t xml:space="preserve">Consilier de Stat de clasa </w:t>
      </w:r>
      <w:r w:rsidR="00DD2D29" w:rsidRPr="0089222F">
        <w:rPr>
          <w:rFonts w:ascii="Times New Roman" w:hAnsi="Times New Roman" w:cs="Times New Roman"/>
          <w:i/>
          <w:sz w:val="24"/>
          <w:szCs w:val="24"/>
          <w:lang w:val="ro-MO"/>
        </w:rPr>
        <w:t>I</w:t>
      </w:r>
      <w:r w:rsidRPr="0089222F">
        <w:rPr>
          <w:rFonts w:ascii="Times New Roman" w:hAnsi="Times New Roman" w:cs="Times New Roman"/>
          <w:i/>
          <w:sz w:val="24"/>
          <w:szCs w:val="24"/>
          <w:lang w:val="ro-MO"/>
        </w:rPr>
        <w:t>I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, din data de 01 </w:t>
      </w:r>
      <w:r w:rsidR="00335AF5" w:rsidRPr="0089222F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335AF5" w:rsidRPr="0089222F">
        <w:rPr>
          <w:rFonts w:ascii="Times New Roman" w:hAnsi="Times New Roman" w:cs="Times New Roman"/>
          <w:sz w:val="24"/>
          <w:szCs w:val="24"/>
          <w:lang w:val="ro-MO"/>
        </w:rPr>
        <w:t>bruarie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335AF5" w:rsidRPr="0089222F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="000854CC" w:rsidRPr="0089222F">
        <w:rPr>
          <w:rFonts w:ascii="Times New Roman" w:hAnsi="Times New Roman" w:cs="Times New Roman"/>
          <w:sz w:val="24"/>
          <w:szCs w:val="24"/>
          <w:lang w:val="ro-MO"/>
        </w:rPr>
        <w:t>, următorilor funcționari publici, după cum urmează:</w:t>
      </w:r>
    </w:p>
    <w:p w:rsidR="0042686A" w:rsidRPr="0089222F" w:rsidRDefault="000854CC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1.1</w:t>
      </w:r>
      <w:r w:rsidR="0042686A" w:rsidRPr="0089222F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9222F">
        <w:rPr>
          <w:rFonts w:ascii="Times New Roman" w:hAnsi="Times New Roman" w:cs="Times New Roman"/>
          <w:b/>
          <w:i/>
          <w:sz w:val="24"/>
          <w:szCs w:val="24"/>
          <w:lang w:val="ro-MO"/>
        </w:rPr>
        <w:t>Mircea Cuclenco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>, șef al direcției agricultură și alimentație;</w:t>
      </w:r>
    </w:p>
    <w:p w:rsidR="000854CC" w:rsidRPr="0089222F" w:rsidRDefault="000854CC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1.2. </w:t>
      </w:r>
      <w:r w:rsidRPr="0089222F">
        <w:rPr>
          <w:rFonts w:ascii="Times New Roman" w:hAnsi="Times New Roman" w:cs="Times New Roman"/>
          <w:b/>
          <w:i/>
          <w:sz w:val="24"/>
          <w:szCs w:val="24"/>
          <w:lang w:val="ro-MO"/>
        </w:rPr>
        <w:t>Iurie Afanasiev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>, șef al direcției construcții, gospodărie comunală și drumuri.</w:t>
      </w:r>
    </w:p>
    <w:p w:rsidR="0042686A" w:rsidRPr="0089222F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2. Persoana responsabilă de evidența contabilă a </w:t>
      </w:r>
      <w:r w:rsidR="000854CC" w:rsidRPr="0089222F">
        <w:rPr>
          <w:rFonts w:ascii="Times New Roman" w:hAnsi="Times New Roman" w:cs="Times New Roman"/>
          <w:sz w:val="24"/>
          <w:szCs w:val="24"/>
          <w:lang w:val="ro-MO"/>
        </w:rPr>
        <w:t>instituțiilor nominalizate în pct. 1 al prezentei decizii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va efectua toate calculele și achitările financiare pentru gradul de calificare stabilit, conform prevederilor legislației în vigoare.</w:t>
      </w:r>
    </w:p>
    <w:p w:rsidR="0042686A" w:rsidRPr="0089222F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3. Sursele financiare vor fi alocate în limita mijloacelor aprobate în bugetul raional pentru retribuirea muncii.</w:t>
      </w:r>
    </w:p>
    <w:p w:rsidR="0042686A" w:rsidRPr="0089222F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4. Controlul executării prezentei decizii se atribuie dlui </w:t>
      </w:r>
      <w:r w:rsidR="006E798F" w:rsidRPr="0089222F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="006E798F"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42686A" w:rsidRPr="0089222F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5. Prezenta decizie se comunică:</w:t>
      </w:r>
    </w:p>
    <w:p w:rsidR="0042686A" w:rsidRPr="0089222F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2686A" w:rsidRPr="0089222F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Su</w:t>
      </w:r>
      <w:r w:rsidR="006E798F" w:rsidRPr="0089222F">
        <w:rPr>
          <w:rFonts w:ascii="Times New Roman" w:hAnsi="Times New Roman" w:cs="Times New Roman"/>
          <w:sz w:val="24"/>
          <w:szCs w:val="24"/>
          <w:lang w:val="ro-MO"/>
        </w:rPr>
        <w:t>bdiviziunii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 resurse umane, Aparatul președintelui raionului;</w:t>
      </w:r>
    </w:p>
    <w:p w:rsidR="0042686A" w:rsidRPr="0089222F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42686A" w:rsidRPr="0089222F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2686A" w:rsidRPr="0089222F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</w:t>
      </w:r>
      <w:r w:rsidR="006E798F" w:rsidRPr="0089222F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Pr="0089222F">
        <w:rPr>
          <w:rFonts w:ascii="Times New Roman" w:hAnsi="Times New Roman" w:cs="Times New Roman"/>
          <w:sz w:val="24"/>
          <w:szCs w:val="24"/>
          <w:lang w:val="ro-MO"/>
        </w:rPr>
        <w:t>Consiliului raional Ștefan Vodă.</w:t>
      </w:r>
    </w:p>
    <w:p w:rsidR="0042686A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E798F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Preşedintele şedinţei                                                                     </w:t>
      </w:r>
    </w:p>
    <w:p w:rsidR="0042686A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Contrasemnează</w:t>
      </w:r>
    </w:p>
    <w:p w:rsidR="0042686A" w:rsidRPr="0089222F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9222F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p w:rsidR="0042686A" w:rsidRPr="0089222F" w:rsidRDefault="0042686A" w:rsidP="0042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30EE0" w:rsidRPr="0089222F" w:rsidRDefault="00F30EE0" w:rsidP="00F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30EE0" w:rsidRPr="0089222F" w:rsidSect="00F30EE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0EE0"/>
    <w:rsid w:val="0001377C"/>
    <w:rsid w:val="0004231C"/>
    <w:rsid w:val="000854CC"/>
    <w:rsid w:val="00113F76"/>
    <w:rsid w:val="00324FE8"/>
    <w:rsid w:val="00335AF5"/>
    <w:rsid w:val="00341187"/>
    <w:rsid w:val="0042686A"/>
    <w:rsid w:val="006A4B78"/>
    <w:rsid w:val="006E798F"/>
    <w:rsid w:val="008244B9"/>
    <w:rsid w:val="0089222F"/>
    <w:rsid w:val="0095579B"/>
    <w:rsid w:val="00C649EF"/>
    <w:rsid w:val="00DC19FD"/>
    <w:rsid w:val="00DD2D29"/>
    <w:rsid w:val="00EA14D0"/>
    <w:rsid w:val="00F23441"/>
    <w:rsid w:val="00F30EE0"/>
    <w:rsid w:val="00F5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76"/>
  </w:style>
  <w:style w:type="paragraph" w:styleId="8">
    <w:name w:val="heading 8"/>
    <w:basedOn w:val="a"/>
    <w:next w:val="a"/>
    <w:link w:val="80"/>
    <w:semiHidden/>
    <w:unhideWhenUsed/>
    <w:qFormat/>
    <w:rsid w:val="00F30E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30EE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F30E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2020-01-15T14:45:00Z</dcterms:created>
  <dcterms:modified xsi:type="dcterms:W3CDTF">2020-01-15T14:47:00Z</dcterms:modified>
</cp:coreProperties>
</file>