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1D28FF" w:rsidRDefault="001D28FF" w:rsidP="0092692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CF4EBB" w:rsidRPr="001D28FF" w:rsidRDefault="00CF4EBB" w:rsidP="00CF4EB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CF4EBB" w:rsidRPr="001D28FF" w:rsidRDefault="00CF4EBB" w:rsidP="00CF4EBB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EBB" w:rsidRPr="001D28FF" w:rsidRDefault="00CF4EBB" w:rsidP="00CF4EBB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CF4EBB" w:rsidRPr="001D28FF" w:rsidRDefault="00CF4EBB" w:rsidP="00CF4EBB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CF4EBB" w:rsidRPr="001D28FF" w:rsidRDefault="00CF4EBB" w:rsidP="00CF4EBB">
      <w:pPr>
        <w:tabs>
          <w:tab w:val="left" w:pos="6765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CF4EBB" w:rsidRPr="001D28FF" w:rsidRDefault="00CF4EBB" w:rsidP="00CF4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4F23DC" w:rsidRPr="001D28FF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Pr="001D28FF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4F23DC" w:rsidRPr="001D28FF">
        <w:rPr>
          <w:rFonts w:ascii="Times New Roman" w:hAnsi="Times New Roman" w:cs="Times New Roman"/>
          <w:b/>
          <w:sz w:val="24"/>
          <w:szCs w:val="24"/>
          <w:lang w:val="ro-MO"/>
        </w:rPr>
        <w:t>4</w:t>
      </w:r>
    </w:p>
    <w:p w:rsidR="00CF4EBB" w:rsidRPr="001D28FF" w:rsidRDefault="00CF4EBB" w:rsidP="00CF4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C51E0C" w:rsidRPr="001D28FF">
        <w:rPr>
          <w:rFonts w:ascii="Times New Roman" w:hAnsi="Times New Roman" w:cs="Times New Roman"/>
          <w:b/>
          <w:sz w:val="24"/>
          <w:szCs w:val="24"/>
          <w:lang w:val="ro-MO"/>
        </w:rPr>
        <w:t>24 ianuarie</w:t>
      </w:r>
      <w:r w:rsidRPr="001D28F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</w:t>
      </w:r>
      <w:r w:rsidR="00C51E0C" w:rsidRPr="001D28FF">
        <w:rPr>
          <w:rFonts w:ascii="Times New Roman" w:hAnsi="Times New Roman" w:cs="Times New Roman"/>
          <w:b/>
          <w:sz w:val="24"/>
          <w:szCs w:val="24"/>
          <w:lang w:val="ro-MO"/>
        </w:rPr>
        <w:t>20</w:t>
      </w:r>
    </w:p>
    <w:p w:rsidR="00CF4EBB" w:rsidRPr="001D28FF" w:rsidRDefault="00CF4EBB" w:rsidP="00CF4EBB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CF4EBB" w:rsidRPr="001D28FF" w:rsidRDefault="00CF4EBB" w:rsidP="00CF4E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Consiliului raional </w:t>
      </w:r>
    </w:p>
    <w:p w:rsidR="00CF4EBB" w:rsidRPr="001D28FF" w:rsidRDefault="00CF4EBB" w:rsidP="00CF4E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>nr.1/6 din 02.02.2012 „Cu privire la constituirea</w:t>
      </w:r>
    </w:p>
    <w:p w:rsidR="00CF4EBB" w:rsidRPr="001D28FF" w:rsidRDefault="00CF4EBB" w:rsidP="00CF4E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 xml:space="preserve">Consiliului de administraţie al Instituţiei Publice </w:t>
      </w:r>
    </w:p>
    <w:p w:rsidR="00CF4EBB" w:rsidRPr="001D28FF" w:rsidRDefault="00CF4EBB" w:rsidP="00CF4E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>Incubatorul de Afaceri din Ştefan Vodă”</w:t>
      </w:r>
    </w:p>
    <w:p w:rsidR="00CF4EBB" w:rsidRPr="001D28FF" w:rsidRDefault="00CF4EBB" w:rsidP="00CF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F4EBB" w:rsidRPr="001D28FF" w:rsidRDefault="00CF4EBB" w:rsidP="00CF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 xml:space="preserve"> În baza art. 43 alin. (2), art. 46 din Legea privind administraţia publică locală nr. 436–XVI din 28 decembrie 2006, Consiliul raional Ştefan Vodă </w:t>
      </w:r>
      <w:r w:rsidRPr="001D28FF">
        <w:rPr>
          <w:rFonts w:ascii="Times New Roman" w:hAnsi="Times New Roman" w:cs="Times New Roman"/>
          <w:b/>
          <w:sz w:val="24"/>
          <w:szCs w:val="24"/>
          <w:lang w:val="ro-MO"/>
        </w:rPr>
        <w:t>DECIDE</w:t>
      </w:r>
      <w:r w:rsidRPr="001D28FF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CF4EBB" w:rsidRPr="001D28FF" w:rsidRDefault="00CF4EBB" w:rsidP="00CF4EBB">
      <w:pPr>
        <w:pStyle w:val="2"/>
        <w:ind w:firstLine="0"/>
        <w:rPr>
          <w:sz w:val="24"/>
          <w:szCs w:val="24"/>
          <w:lang w:val="ro-MO"/>
        </w:rPr>
      </w:pPr>
    </w:p>
    <w:p w:rsidR="00CF4EBB" w:rsidRPr="001D28FF" w:rsidRDefault="00CF4EBB" w:rsidP="00CF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>1. Se modifică punctul nr.1 al deciziei Consiliului raional nr. 1/6 din 02.02.2012 „Cu privire la constituirea Consiliului de administraţie al Instituţiei Publice Incubatorul de Afaceri din Ştefan Vodă și se expune în componență nominală nouă, după cum urmează:</w:t>
      </w:r>
    </w:p>
    <w:p w:rsidR="00177FC0" w:rsidRPr="001D28FF" w:rsidRDefault="00177FC0" w:rsidP="00777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>1. Vasile Maxim, președintele raionului;</w:t>
      </w:r>
    </w:p>
    <w:p w:rsidR="00177FC0" w:rsidRPr="001D28FF" w:rsidRDefault="00177FC0" w:rsidP="00777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>2. Iulia Costin, director ODIMM;</w:t>
      </w:r>
    </w:p>
    <w:p w:rsidR="00177FC0" w:rsidRPr="001D28FF" w:rsidRDefault="00177FC0" w:rsidP="00777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>3. Valentina Barbei, vicepreședintele raionului;</w:t>
      </w:r>
    </w:p>
    <w:p w:rsidR="00177FC0" w:rsidRPr="001D28FF" w:rsidRDefault="00177FC0" w:rsidP="00777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>4. Adelina Barbăneagră, administrator IP IASV;</w:t>
      </w:r>
    </w:p>
    <w:p w:rsidR="00177FC0" w:rsidRPr="001D28FF" w:rsidRDefault="00177FC0" w:rsidP="00777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>5. Galina Ixari, ÎI ”Ixari Galina”, reprezentant al rezidenților;</w:t>
      </w:r>
    </w:p>
    <w:p w:rsidR="00777C3B" w:rsidRPr="001D28FF" w:rsidRDefault="00415109" w:rsidP="00777C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 xml:space="preserve">6. </w:t>
      </w:r>
      <w:r w:rsidR="005F31D9" w:rsidRPr="001D28FF">
        <w:rPr>
          <w:rFonts w:ascii="Times New Roman" w:hAnsi="Times New Roman" w:cs="Times New Roman"/>
          <w:sz w:val="24"/>
          <w:szCs w:val="24"/>
          <w:lang w:val="ro-MO"/>
        </w:rPr>
        <w:t>Iurie Moiseev</w:t>
      </w:r>
      <w:r w:rsidRPr="001D28FF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777C3B" w:rsidRPr="001D28FF">
        <w:rPr>
          <w:rFonts w:ascii="Times New Roman" w:hAnsi="Times New Roman" w:cs="Times New Roman"/>
          <w:sz w:val="24"/>
          <w:szCs w:val="24"/>
          <w:lang w:val="ro-MO"/>
        </w:rPr>
        <w:t>consilier raional, președintele comisiei consultative de specialitate pentru buget, finanțe, economie, raporturi patrimoniale, cooperare transfrontalieră și integrare europeană.</w:t>
      </w:r>
    </w:p>
    <w:p w:rsidR="00777C3B" w:rsidRPr="001D28FF" w:rsidRDefault="00777C3B" w:rsidP="00777C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>7. Trofim Grosu, consilier raional, administrator CAP „Sta Prim”.</w:t>
      </w:r>
    </w:p>
    <w:p w:rsidR="00415109" w:rsidRPr="001D28FF" w:rsidRDefault="00415109" w:rsidP="00777C3B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F4EBB" w:rsidRPr="001D28FF" w:rsidRDefault="00CF4EBB" w:rsidP="00CF4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>2. Prezenta decizie se aduce la cunoştinţa:</w:t>
      </w:r>
    </w:p>
    <w:p w:rsidR="00CF4EBB" w:rsidRPr="001D28FF" w:rsidRDefault="00CF4EBB" w:rsidP="00CF4EB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>Oficiul teritorial Căuşeni al Cancelariei de Stat;</w:t>
      </w:r>
    </w:p>
    <w:p w:rsidR="00CF4EBB" w:rsidRPr="001D28FF" w:rsidRDefault="00CF4EBB" w:rsidP="00CF4EBB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>Instituţiei Publice Incubatorul de Afaceri din Ştefan Vodă;</w:t>
      </w:r>
    </w:p>
    <w:p w:rsidR="00CF4EBB" w:rsidRPr="001D28FF" w:rsidRDefault="00CF4EBB" w:rsidP="00CF4EBB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CF4EBB" w:rsidRPr="001D28FF" w:rsidRDefault="00CF4EBB" w:rsidP="00CF4EBB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Vodă.</w:t>
      </w:r>
    </w:p>
    <w:p w:rsidR="00CF4EBB" w:rsidRPr="001D28FF" w:rsidRDefault="00CF4EBB" w:rsidP="00CF4EBB">
      <w:pPr>
        <w:pStyle w:val="2"/>
        <w:ind w:firstLine="0"/>
        <w:rPr>
          <w:sz w:val="24"/>
          <w:szCs w:val="24"/>
          <w:lang w:val="ro-MO"/>
        </w:rPr>
      </w:pPr>
    </w:p>
    <w:p w:rsidR="00CF4EBB" w:rsidRPr="001D28FF" w:rsidRDefault="00CF4EBB" w:rsidP="00CF4EBB">
      <w:pPr>
        <w:pStyle w:val="2"/>
        <w:ind w:firstLine="0"/>
        <w:rPr>
          <w:sz w:val="24"/>
          <w:szCs w:val="24"/>
          <w:lang w:val="ro-MO"/>
        </w:rPr>
      </w:pPr>
    </w:p>
    <w:p w:rsidR="00CF4EBB" w:rsidRPr="001D28FF" w:rsidRDefault="00CF4EBB" w:rsidP="00CF4EBB">
      <w:pPr>
        <w:pStyle w:val="2"/>
        <w:ind w:firstLine="0"/>
        <w:rPr>
          <w:sz w:val="24"/>
          <w:szCs w:val="24"/>
          <w:lang w:val="ro-MO"/>
        </w:rPr>
      </w:pPr>
    </w:p>
    <w:p w:rsidR="00CF4EBB" w:rsidRPr="001D28FF" w:rsidRDefault="00CF4EBB" w:rsidP="00CF4EBB">
      <w:pPr>
        <w:pStyle w:val="2"/>
        <w:ind w:firstLine="0"/>
        <w:rPr>
          <w:sz w:val="24"/>
          <w:szCs w:val="24"/>
          <w:lang w:val="ro-MO"/>
        </w:rPr>
      </w:pPr>
    </w:p>
    <w:p w:rsidR="00CF4EBB" w:rsidRPr="001D28FF" w:rsidRDefault="00CF4EBB" w:rsidP="00CF4EBB">
      <w:pPr>
        <w:pStyle w:val="2"/>
        <w:ind w:firstLine="0"/>
        <w:rPr>
          <w:sz w:val="24"/>
          <w:szCs w:val="24"/>
          <w:lang w:val="ro-MO"/>
        </w:rPr>
      </w:pPr>
    </w:p>
    <w:p w:rsidR="00CF4EBB" w:rsidRPr="001D28FF" w:rsidRDefault="00CF4EBB" w:rsidP="00CF4EBB">
      <w:pPr>
        <w:pStyle w:val="2"/>
        <w:ind w:firstLine="0"/>
        <w:rPr>
          <w:sz w:val="24"/>
          <w:szCs w:val="24"/>
          <w:lang w:val="ro-MO"/>
        </w:rPr>
      </w:pPr>
    </w:p>
    <w:p w:rsidR="00CF4EBB" w:rsidRPr="001D28FF" w:rsidRDefault="00CF4EBB" w:rsidP="00CF4EBB">
      <w:pPr>
        <w:pStyle w:val="2"/>
        <w:ind w:firstLine="0"/>
        <w:rPr>
          <w:sz w:val="24"/>
          <w:szCs w:val="24"/>
          <w:lang w:val="ro-MO"/>
        </w:rPr>
      </w:pPr>
    </w:p>
    <w:p w:rsidR="00CF4EBB" w:rsidRPr="001D28FF" w:rsidRDefault="00CF4EBB" w:rsidP="00CF4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1D28FF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</w:t>
      </w:r>
      <w:r w:rsidR="00D63607" w:rsidRPr="001D28F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Anatoli Iuresco</w:t>
      </w:r>
    </w:p>
    <w:p w:rsidR="00CF4EBB" w:rsidRPr="001D28FF" w:rsidRDefault="00CF4EBB" w:rsidP="00CF4E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Contrasemnează:</w:t>
      </w:r>
    </w:p>
    <w:p w:rsidR="00CF4EBB" w:rsidRPr="001D28FF" w:rsidRDefault="00CF4EBB" w:rsidP="00CF4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D28F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Secretarul Consiliul raional                         </w:t>
      </w:r>
      <w:r w:rsidR="00777C3B" w:rsidRPr="001D28F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</w:t>
      </w:r>
      <w:r w:rsidRPr="001D28F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Ion Ţurcan</w:t>
      </w:r>
    </w:p>
    <w:p w:rsidR="00CF4EBB" w:rsidRPr="001D28FF" w:rsidRDefault="00CF4EBB" w:rsidP="00CF4EBB">
      <w:pPr>
        <w:spacing w:after="0" w:line="240" w:lineRule="auto"/>
        <w:rPr>
          <w:b/>
          <w:sz w:val="24"/>
          <w:szCs w:val="24"/>
          <w:lang w:val="ro-MO"/>
        </w:rPr>
      </w:pPr>
    </w:p>
    <w:p w:rsidR="00CF4EBB" w:rsidRPr="001D28FF" w:rsidRDefault="00CF4EBB" w:rsidP="00CF4EBB">
      <w:pPr>
        <w:rPr>
          <w:lang w:val="ro-MO"/>
        </w:rPr>
      </w:pPr>
    </w:p>
    <w:p w:rsidR="0092692E" w:rsidRPr="001D28FF" w:rsidRDefault="0092692E" w:rsidP="009269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92692E" w:rsidRPr="001D28FF" w:rsidSect="0092692E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2692E"/>
    <w:rsid w:val="0001377C"/>
    <w:rsid w:val="000F5DEB"/>
    <w:rsid w:val="0010394D"/>
    <w:rsid w:val="00150B19"/>
    <w:rsid w:val="00177FC0"/>
    <w:rsid w:val="001D28FF"/>
    <w:rsid w:val="00415109"/>
    <w:rsid w:val="00415399"/>
    <w:rsid w:val="004F23DC"/>
    <w:rsid w:val="00552B34"/>
    <w:rsid w:val="005C15DF"/>
    <w:rsid w:val="005F31D9"/>
    <w:rsid w:val="00777C3B"/>
    <w:rsid w:val="007E3C0A"/>
    <w:rsid w:val="0092692E"/>
    <w:rsid w:val="00B15D1B"/>
    <w:rsid w:val="00C51E0C"/>
    <w:rsid w:val="00CF4EBB"/>
    <w:rsid w:val="00D63607"/>
    <w:rsid w:val="00DC19FD"/>
    <w:rsid w:val="00E57FE1"/>
    <w:rsid w:val="00ED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F4EB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F4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E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>CtrlSoft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2020-01-13T08:13:00Z</cp:lastPrinted>
  <dcterms:created xsi:type="dcterms:W3CDTF">2020-01-29T08:51:00Z</dcterms:created>
  <dcterms:modified xsi:type="dcterms:W3CDTF">2020-01-29T08:51:00Z</dcterms:modified>
</cp:coreProperties>
</file>