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10" w:rsidRPr="00B81EC3" w:rsidRDefault="003A1710" w:rsidP="003A171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461AC8" w:rsidRPr="00B81EC3" w:rsidRDefault="00461AC8" w:rsidP="00461AC8">
      <w:pPr>
        <w:rPr>
          <w:rFonts w:ascii="Times New Roman" w:hAnsi="Times New Roman" w:cs="Times New Roman"/>
          <w:b/>
          <w:sz w:val="32"/>
          <w:szCs w:val="32"/>
          <w:lang w:val="ro-MO"/>
        </w:rPr>
      </w:pPr>
      <w:r w:rsidRPr="00B81EC3">
        <w:rPr>
          <w:rFonts w:ascii="Times New Roman" w:hAnsi="Times New Roman" w:cs="Times New Roman"/>
          <w:b/>
          <w:sz w:val="32"/>
          <w:szCs w:val="32"/>
          <w:lang w:val="ro-MO"/>
        </w:rPr>
        <w:t>Sinteza</w:t>
      </w:r>
      <w:r w:rsidR="00B81EC3" w:rsidRPr="00B81EC3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B81EC3">
        <w:rPr>
          <w:rFonts w:ascii="Times New Roman" w:hAnsi="Times New Roman" w:cs="Times New Roman"/>
          <w:b/>
          <w:sz w:val="32"/>
          <w:szCs w:val="32"/>
          <w:lang w:val="ro-MO"/>
        </w:rPr>
        <w:t>veniturilor</w:t>
      </w:r>
      <w:r w:rsidR="00B81EC3" w:rsidRPr="00B81EC3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B81EC3">
        <w:rPr>
          <w:rFonts w:ascii="Times New Roman" w:hAnsi="Times New Roman" w:cs="Times New Roman"/>
          <w:b/>
          <w:sz w:val="32"/>
          <w:szCs w:val="32"/>
          <w:lang w:val="ro-MO"/>
        </w:rPr>
        <w:t>bugetului</w:t>
      </w:r>
      <w:r w:rsidR="00B81EC3" w:rsidRPr="00B81EC3">
        <w:rPr>
          <w:rFonts w:ascii="Times New Roman" w:hAnsi="Times New Roman" w:cs="Times New Roman"/>
          <w:b/>
          <w:sz w:val="32"/>
          <w:szCs w:val="32"/>
          <w:lang w:val="ro-MO"/>
        </w:rPr>
        <w:t xml:space="preserve"> raional </w:t>
      </w:r>
      <w:r w:rsidRPr="00B81EC3">
        <w:rPr>
          <w:rFonts w:ascii="Times New Roman" w:hAnsi="Times New Roman" w:cs="Times New Roman"/>
          <w:b/>
          <w:sz w:val="32"/>
          <w:szCs w:val="32"/>
          <w:lang w:val="ro-MO"/>
        </w:rPr>
        <w:t>Ștefan</w:t>
      </w:r>
      <w:r w:rsidR="00B81EC3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B81EC3">
        <w:rPr>
          <w:rFonts w:ascii="Times New Roman" w:hAnsi="Times New Roman" w:cs="Times New Roman"/>
          <w:b/>
          <w:sz w:val="32"/>
          <w:szCs w:val="32"/>
          <w:lang w:val="ro-MO"/>
        </w:rPr>
        <w:t>Vodă</w:t>
      </w:r>
      <w:r w:rsidR="00B81EC3" w:rsidRPr="00B81EC3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B81EC3">
        <w:rPr>
          <w:rFonts w:ascii="Times New Roman" w:hAnsi="Times New Roman" w:cs="Times New Roman"/>
          <w:b/>
          <w:sz w:val="32"/>
          <w:szCs w:val="32"/>
          <w:lang w:val="ro-MO"/>
        </w:rPr>
        <w:t>pe</w:t>
      </w:r>
      <w:r w:rsidR="00B81EC3" w:rsidRPr="00B81EC3">
        <w:rPr>
          <w:rFonts w:ascii="Times New Roman" w:hAnsi="Times New Roman" w:cs="Times New Roman"/>
          <w:b/>
          <w:sz w:val="32"/>
          <w:szCs w:val="32"/>
          <w:lang w:val="ro-MO"/>
        </w:rPr>
        <w:t xml:space="preserve"> </w:t>
      </w:r>
      <w:r w:rsidRPr="00B81EC3">
        <w:rPr>
          <w:rFonts w:ascii="Times New Roman" w:hAnsi="Times New Roman" w:cs="Times New Roman"/>
          <w:b/>
          <w:sz w:val="32"/>
          <w:szCs w:val="32"/>
          <w:lang w:val="ro-MO"/>
        </w:rPr>
        <w:t>anul 20</w:t>
      </w:r>
      <w:r w:rsidR="00C01BBF" w:rsidRPr="00B81EC3">
        <w:rPr>
          <w:rFonts w:ascii="Times New Roman" w:hAnsi="Times New Roman" w:cs="Times New Roman"/>
          <w:b/>
          <w:sz w:val="32"/>
          <w:szCs w:val="32"/>
          <w:lang w:val="ro-MO"/>
        </w:rPr>
        <w:t>20</w:t>
      </w:r>
    </w:p>
    <w:p w:rsidR="00461AC8" w:rsidRPr="00B81EC3" w:rsidRDefault="00461AC8" w:rsidP="00461AC8">
      <w:pPr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81E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mii lei   </w:t>
      </w:r>
    </w:p>
    <w:tbl>
      <w:tblPr>
        <w:tblStyle w:val="a3"/>
        <w:tblW w:w="0" w:type="auto"/>
        <w:tblLook w:val="04A0"/>
      </w:tblPr>
      <w:tblGrid>
        <w:gridCol w:w="558"/>
        <w:gridCol w:w="2324"/>
        <w:gridCol w:w="1345"/>
        <w:gridCol w:w="1433"/>
        <w:gridCol w:w="1433"/>
        <w:gridCol w:w="1258"/>
        <w:gridCol w:w="1504"/>
      </w:tblGrid>
      <w:tr w:rsidR="00461AC8" w:rsidRPr="00B81EC3" w:rsidTr="00F72F1F">
        <w:trPr>
          <w:trHeight w:val="285"/>
        </w:trPr>
        <w:tc>
          <w:tcPr>
            <w:tcW w:w="558" w:type="dxa"/>
            <w:vMerge w:val="restart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Nr.</w:t>
            </w:r>
          </w:p>
        </w:tc>
        <w:tc>
          <w:tcPr>
            <w:tcW w:w="2324" w:type="dxa"/>
            <w:vMerge w:val="restart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Denumirea </w:t>
            </w:r>
          </w:p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veniturilor</w:t>
            </w:r>
          </w:p>
        </w:tc>
        <w:tc>
          <w:tcPr>
            <w:tcW w:w="5469" w:type="dxa"/>
            <w:gridSpan w:val="4"/>
            <w:tcBorders>
              <w:bottom w:val="single" w:sz="4" w:space="0" w:color="auto"/>
            </w:tcBorders>
          </w:tcPr>
          <w:p w:rsidR="00461AC8" w:rsidRPr="00B81EC3" w:rsidRDefault="00461AC8" w:rsidP="00C01BBF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 xml:space="preserve">                                           Anul 20</w:t>
            </w:r>
            <w:r w:rsidR="00C01BBF" w:rsidRPr="00B81EC3">
              <w:rPr>
                <w:rFonts w:ascii="Times New Roman" w:hAnsi="Times New Roman" w:cs="Times New Roman"/>
                <w:b/>
                <w:lang w:val="ro-MO"/>
              </w:rPr>
              <w:t>19</w:t>
            </w:r>
          </w:p>
        </w:tc>
        <w:tc>
          <w:tcPr>
            <w:tcW w:w="1504" w:type="dxa"/>
            <w:vMerge w:val="restart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 xml:space="preserve">   Proiect   </w:t>
            </w:r>
          </w:p>
          <w:p w:rsidR="00461AC8" w:rsidRPr="00B81EC3" w:rsidRDefault="00461AC8" w:rsidP="00C01BBF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 xml:space="preserve"> pe a.20</w:t>
            </w:r>
            <w:r w:rsidR="00C01BBF" w:rsidRPr="00B81EC3">
              <w:rPr>
                <w:rFonts w:ascii="Times New Roman" w:hAnsi="Times New Roman" w:cs="Times New Roman"/>
                <w:b/>
                <w:lang w:val="ro-MO"/>
              </w:rPr>
              <w:t>20</w:t>
            </w:r>
          </w:p>
        </w:tc>
      </w:tr>
      <w:tr w:rsidR="00461AC8" w:rsidRPr="00B81EC3" w:rsidTr="00F72F1F">
        <w:trPr>
          <w:trHeight w:val="510"/>
        </w:trPr>
        <w:tc>
          <w:tcPr>
            <w:tcW w:w="558" w:type="dxa"/>
            <w:vMerge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24" w:type="dxa"/>
            <w:vMerge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Aprobat</w:t>
            </w:r>
          </w:p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 xml:space="preserve">     pe an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 xml:space="preserve">  Precizat</w:t>
            </w:r>
          </w:p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 xml:space="preserve">    pe an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Executat</w:t>
            </w:r>
          </w:p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pe 11 luni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 xml:space="preserve">       %</w:t>
            </w:r>
          </w:p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executării</w:t>
            </w:r>
          </w:p>
        </w:tc>
        <w:tc>
          <w:tcPr>
            <w:tcW w:w="1504" w:type="dxa"/>
            <w:vMerge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1.</w:t>
            </w: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Impozit pe venitul reținut din salariu</w:t>
            </w:r>
          </w:p>
        </w:tc>
        <w:tc>
          <w:tcPr>
            <w:tcW w:w="1345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46E7F" w:rsidRPr="00B81EC3" w:rsidRDefault="00C46E7F" w:rsidP="00C46E7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7167,5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46E7F" w:rsidRPr="00B81EC3" w:rsidRDefault="00C46E7F" w:rsidP="00C46E7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7167,5</w:t>
            </w:r>
          </w:p>
        </w:tc>
        <w:tc>
          <w:tcPr>
            <w:tcW w:w="1433" w:type="dxa"/>
          </w:tcPr>
          <w:p w:rsidR="00461AC8" w:rsidRPr="00B81EC3" w:rsidRDefault="00461AC8" w:rsidP="006B3C0D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46E7F" w:rsidRPr="00B81EC3" w:rsidRDefault="00C46E7F" w:rsidP="00C46E7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6709,2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46E7F" w:rsidRPr="00B81EC3" w:rsidRDefault="00C46E7F" w:rsidP="00C46E7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93,6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46E7F" w:rsidRPr="00B81EC3" w:rsidRDefault="00C46E7F" w:rsidP="00C46E7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4210,0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2.</w:t>
            </w: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Alte impozite pe venit</w:t>
            </w:r>
          </w:p>
        </w:tc>
        <w:tc>
          <w:tcPr>
            <w:tcW w:w="1345" w:type="dxa"/>
          </w:tcPr>
          <w:p w:rsidR="00461AC8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309,0</w:t>
            </w:r>
          </w:p>
        </w:tc>
        <w:tc>
          <w:tcPr>
            <w:tcW w:w="1433" w:type="dxa"/>
          </w:tcPr>
          <w:p w:rsidR="00461AC8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309,0</w:t>
            </w:r>
          </w:p>
        </w:tc>
        <w:tc>
          <w:tcPr>
            <w:tcW w:w="1433" w:type="dxa"/>
          </w:tcPr>
          <w:p w:rsidR="00461AC8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391,0</w:t>
            </w:r>
          </w:p>
        </w:tc>
        <w:tc>
          <w:tcPr>
            <w:tcW w:w="1258" w:type="dxa"/>
          </w:tcPr>
          <w:p w:rsidR="00461AC8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126,5</w:t>
            </w:r>
          </w:p>
        </w:tc>
        <w:tc>
          <w:tcPr>
            <w:tcW w:w="1504" w:type="dxa"/>
          </w:tcPr>
          <w:p w:rsidR="00C46E7F" w:rsidRPr="00B81EC3" w:rsidRDefault="00C46E7F" w:rsidP="00C46E7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141,5</w:t>
            </w:r>
          </w:p>
        </w:tc>
      </w:tr>
      <w:tr w:rsidR="00C46E7F" w:rsidRPr="00B81EC3" w:rsidTr="00F72F1F">
        <w:tc>
          <w:tcPr>
            <w:tcW w:w="558" w:type="dxa"/>
          </w:tcPr>
          <w:p w:rsidR="00C46E7F" w:rsidRPr="00B81EC3" w:rsidRDefault="00C46E7F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2324" w:type="dxa"/>
          </w:tcPr>
          <w:p w:rsidR="00C46E7F" w:rsidRPr="00B81EC3" w:rsidRDefault="00C46E7F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45" w:type="dxa"/>
          </w:tcPr>
          <w:p w:rsidR="00C46E7F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33" w:type="dxa"/>
          </w:tcPr>
          <w:p w:rsidR="00C46E7F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33" w:type="dxa"/>
          </w:tcPr>
          <w:p w:rsidR="00C46E7F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8" w:type="dxa"/>
          </w:tcPr>
          <w:p w:rsidR="00C46E7F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04" w:type="dxa"/>
          </w:tcPr>
          <w:p w:rsidR="00C46E7F" w:rsidRPr="00B81EC3" w:rsidRDefault="00C46E7F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072890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3</w:t>
            </w:r>
            <w:r w:rsidR="00461AC8" w:rsidRPr="00B81EC3">
              <w:rPr>
                <w:rFonts w:ascii="Times New Roman" w:hAnsi="Times New Roman" w:cs="Times New Roman"/>
                <w:b/>
                <w:lang w:val="ro-MO"/>
              </w:rPr>
              <w:t xml:space="preserve">. </w:t>
            </w: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Taxa pentru resursele naturale   (</w:t>
            </w:r>
            <w:r w:rsidRPr="00B81EC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  <w:r w:rsidRPr="00B81EC3">
              <w:rPr>
                <w:rFonts w:ascii="Times New Roman" w:hAnsi="Times New Roman" w:cs="Times New Roman"/>
                <w:b/>
                <w:lang w:val="ro-MO"/>
              </w:rPr>
              <w:t>)</w:t>
            </w:r>
          </w:p>
        </w:tc>
        <w:tc>
          <w:tcPr>
            <w:tcW w:w="1345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2840" w:rsidRPr="00B81EC3" w:rsidRDefault="00C5284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324,0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2840" w:rsidRPr="00B81EC3" w:rsidRDefault="00C5284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324,0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2840" w:rsidRPr="00B81EC3" w:rsidRDefault="00C5284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271,2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2840" w:rsidRPr="00B81EC3" w:rsidRDefault="00C5284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83,7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2840" w:rsidRPr="00B81EC3" w:rsidRDefault="00C5284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322,0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072890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4</w:t>
            </w:r>
            <w:r w:rsidR="00461AC8" w:rsidRPr="00B81EC3">
              <w:rPr>
                <w:rFonts w:ascii="Times New Roman" w:hAnsi="Times New Roman" w:cs="Times New Roman"/>
                <w:b/>
                <w:lang w:val="ro-MO"/>
              </w:rPr>
              <w:t>.</w:t>
            </w:r>
          </w:p>
        </w:tc>
        <w:tc>
          <w:tcPr>
            <w:tcW w:w="2324" w:type="dxa"/>
          </w:tcPr>
          <w:p w:rsidR="00461AC8" w:rsidRPr="00B81EC3" w:rsidRDefault="00461AC8" w:rsidP="007431F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Ame</w:t>
            </w:r>
            <w:r w:rsidR="007431FD" w:rsidRPr="00B81EC3">
              <w:rPr>
                <w:rFonts w:ascii="Times New Roman" w:hAnsi="Times New Roman" w:cs="Times New Roman"/>
                <w:b/>
                <w:lang w:val="ro-MO"/>
              </w:rPr>
              <w:t>n</w:t>
            </w:r>
            <w:r w:rsidRPr="00B81EC3">
              <w:rPr>
                <w:rFonts w:ascii="Times New Roman" w:hAnsi="Times New Roman" w:cs="Times New Roman"/>
                <w:b/>
                <w:lang w:val="ro-MO"/>
              </w:rPr>
              <w:t>zi  și  sancțiuni</w:t>
            </w:r>
          </w:p>
        </w:tc>
        <w:tc>
          <w:tcPr>
            <w:tcW w:w="1345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7,0</w:t>
            </w:r>
          </w:p>
        </w:tc>
        <w:tc>
          <w:tcPr>
            <w:tcW w:w="1433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7,0</w:t>
            </w:r>
          </w:p>
        </w:tc>
        <w:tc>
          <w:tcPr>
            <w:tcW w:w="1433" w:type="dxa"/>
          </w:tcPr>
          <w:p w:rsidR="00461AC8" w:rsidRPr="00B81EC3" w:rsidRDefault="005C26E0" w:rsidP="00621F2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8" w:type="dxa"/>
          </w:tcPr>
          <w:p w:rsidR="00461AC8" w:rsidRPr="00B81EC3" w:rsidRDefault="005C26E0" w:rsidP="005C26E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504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072890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5</w:t>
            </w:r>
            <w:r w:rsidR="00461AC8" w:rsidRPr="00B81EC3">
              <w:rPr>
                <w:rFonts w:ascii="Times New Roman" w:hAnsi="Times New Roman" w:cs="Times New Roman"/>
                <w:b/>
                <w:lang w:val="ro-MO"/>
              </w:rPr>
              <w:t>.</w:t>
            </w: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Alte încasări</w:t>
            </w:r>
          </w:p>
        </w:tc>
        <w:tc>
          <w:tcPr>
            <w:tcW w:w="1345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433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433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1,2</w:t>
            </w:r>
          </w:p>
        </w:tc>
        <w:tc>
          <w:tcPr>
            <w:tcW w:w="1258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504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2,0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072890" w:rsidP="00255F32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6</w:t>
            </w:r>
            <w:r w:rsidR="00461AC8" w:rsidRPr="00B81EC3">
              <w:rPr>
                <w:rFonts w:ascii="Times New Roman" w:hAnsi="Times New Roman" w:cs="Times New Roman"/>
                <w:b/>
                <w:lang w:val="ro-MO"/>
              </w:rPr>
              <w:t>.</w:t>
            </w: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Venituri colectate</w:t>
            </w:r>
          </w:p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(total)</w:t>
            </w:r>
          </w:p>
        </w:tc>
        <w:tc>
          <w:tcPr>
            <w:tcW w:w="1345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2498,1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2349,3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2154,1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91,7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2723,4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-Încasări  de la presta-rea serviciilor cu plată</w:t>
            </w:r>
          </w:p>
        </w:tc>
        <w:tc>
          <w:tcPr>
            <w:tcW w:w="1345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1963,0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1695,0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1586,2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93,6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2194,3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-Plata pentru locațiunea bunurilor patrimoniului public</w:t>
            </w:r>
          </w:p>
        </w:tc>
        <w:tc>
          <w:tcPr>
            <w:tcW w:w="1345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445,1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547,6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460,3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84,1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434,1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-Taxa de la cumpărarea valutei  străine de către persoanele fizice în casele de schimb valutar</w:t>
            </w:r>
          </w:p>
        </w:tc>
        <w:tc>
          <w:tcPr>
            <w:tcW w:w="1345" w:type="dxa"/>
          </w:tcPr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5C26E0">
            <w:pPr>
              <w:rPr>
                <w:rFonts w:ascii="Times New Roman" w:hAnsi="Times New Roman" w:cs="Times New Roman"/>
                <w:lang w:val="ro-MO"/>
              </w:rPr>
            </w:pPr>
          </w:p>
          <w:p w:rsidR="00461AC8" w:rsidRPr="00B81EC3" w:rsidRDefault="005C26E0" w:rsidP="005C26E0">
            <w:pPr>
              <w:tabs>
                <w:tab w:val="left" w:pos="720"/>
              </w:tabs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ab/>
            </w:r>
          </w:p>
          <w:p w:rsidR="005C26E0" w:rsidRPr="00B81EC3" w:rsidRDefault="005C26E0" w:rsidP="005C26E0">
            <w:pPr>
              <w:tabs>
                <w:tab w:val="left" w:pos="720"/>
              </w:tabs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5C26E0">
            <w:pPr>
              <w:tabs>
                <w:tab w:val="left" w:pos="720"/>
              </w:tabs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 xml:space="preserve">        90,0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90,0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91,0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101,1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95,0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-Donații voluntare pentru cheltuieli curente din surse interne /externe</w:t>
            </w:r>
          </w:p>
        </w:tc>
        <w:tc>
          <w:tcPr>
            <w:tcW w:w="1345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3,0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3,0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-Donații voluntare pentru cheltuieli capitale din surse interne /externe</w:t>
            </w:r>
          </w:p>
        </w:tc>
        <w:tc>
          <w:tcPr>
            <w:tcW w:w="1345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433" w:type="dxa"/>
          </w:tcPr>
          <w:p w:rsidR="00461AC8" w:rsidRPr="00B81EC3" w:rsidRDefault="00461AC8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13,7</w:t>
            </w:r>
          </w:p>
        </w:tc>
        <w:tc>
          <w:tcPr>
            <w:tcW w:w="1433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13,6</w:t>
            </w:r>
          </w:p>
        </w:tc>
        <w:tc>
          <w:tcPr>
            <w:tcW w:w="12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99,3</w:t>
            </w:r>
          </w:p>
        </w:tc>
        <w:tc>
          <w:tcPr>
            <w:tcW w:w="1504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072890" w:rsidP="0007289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7.</w:t>
            </w: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Transferuri primite</w:t>
            </w:r>
          </w:p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între bugetul de stat ți bugetele locale (total),</w:t>
            </w:r>
          </w:p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inclusiv:</w:t>
            </w:r>
          </w:p>
          <w:p w:rsidR="00461AC8" w:rsidRPr="00B81EC3" w:rsidRDefault="00461AC8" w:rsidP="00696414">
            <w:pPr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lang w:val="ro-MO"/>
              </w:rPr>
              <w:t>- transferuri de la Fondul de susținere a populației</w:t>
            </w:r>
          </w:p>
        </w:tc>
        <w:tc>
          <w:tcPr>
            <w:tcW w:w="1345" w:type="dxa"/>
          </w:tcPr>
          <w:p w:rsidR="001000D3" w:rsidRPr="00B81EC3" w:rsidRDefault="001000D3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149027,9</w:t>
            </w: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4151EC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1331,8</w:t>
            </w:r>
          </w:p>
        </w:tc>
        <w:tc>
          <w:tcPr>
            <w:tcW w:w="1433" w:type="dxa"/>
          </w:tcPr>
          <w:p w:rsidR="001000D3" w:rsidRPr="00B81EC3" w:rsidRDefault="001000D3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171090,0</w:t>
            </w: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1331,8</w:t>
            </w:r>
          </w:p>
        </w:tc>
        <w:tc>
          <w:tcPr>
            <w:tcW w:w="1433" w:type="dxa"/>
          </w:tcPr>
          <w:p w:rsidR="001000D3" w:rsidRPr="00B81EC3" w:rsidRDefault="001000D3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144438,8</w:t>
            </w: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1220,8</w:t>
            </w:r>
          </w:p>
        </w:tc>
        <w:tc>
          <w:tcPr>
            <w:tcW w:w="1258" w:type="dxa"/>
          </w:tcPr>
          <w:p w:rsidR="001000D3" w:rsidRPr="00B81EC3" w:rsidRDefault="001000D3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84,4</w:t>
            </w: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91,7</w:t>
            </w:r>
          </w:p>
        </w:tc>
        <w:tc>
          <w:tcPr>
            <w:tcW w:w="1504" w:type="dxa"/>
          </w:tcPr>
          <w:p w:rsidR="001000D3" w:rsidRPr="00B81EC3" w:rsidRDefault="001000D3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188485,4</w:t>
            </w: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5C26E0" w:rsidRPr="00B81EC3" w:rsidRDefault="005C26E0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81EC3">
              <w:rPr>
                <w:rFonts w:ascii="Times New Roman" w:hAnsi="Times New Roman" w:cs="Times New Roman"/>
                <w:lang w:val="ro-MO"/>
              </w:rPr>
              <w:t>1279,3</w:t>
            </w:r>
          </w:p>
        </w:tc>
      </w:tr>
      <w:tr w:rsidR="00461AC8" w:rsidRPr="00B81EC3" w:rsidTr="00F72F1F">
        <w:tc>
          <w:tcPr>
            <w:tcW w:w="558" w:type="dxa"/>
          </w:tcPr>
          <w:p w:rsidR="00461AC8" w:rsidRPr="00B81EC3" w:rsidRDefault="00461AC8" w:rsidP="00255F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24" w:type="dxa"/>
          </w:tcPr>
          <w:p w:rsidR="00461AC8" w:rsidRPr="00B81EC3" w:rsidRDefault="00461AC8" w:rsidP="00255F32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345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159335,5</w:t>
            </w:r>
          </w:p>
        </w:tc>
        <w:tc>
          <w:tcPr>
            <w:tcW w:w="1433" w:type="dxa"/>
          </w:tcPr>
          <w:p w:rsidR="00461AC8" w:rsidRPr="00B81EC3" w:rsidRDefault="005C26E0" w:rsidP="0025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181248,8</w:t>
            </w:r>
          </w:p>
        </w:tc>
        <w:tc>
          <w:tcPr>
            <w:tcW w:w="1433" w:type="dxa"/>
          </w:tcPr>
          <w:p w:rsidR="00F72F1F" w:rsidRPr="00B81EC3" w:rsidRDefault="00812517" w:rsidP="0025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153965,5</w:t>
            </w:r>
          </w:p>
        </w:tc>
        <w:tc>
          <w:tcPr>
            <w:tcW w:w="1258" w:type="dxa"/>
          </w:tcPr>
          <w:p w:rsidR="00461AC8" w:rsidRPr="00B81EC3" w:rsidRDefault="00812517" w:rsidP="0025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85,0</w:t>
            </w:r>
          </w:p>
        </w:tc>
        <w:tc>
          <w:tcPr>
            <w:tcW w:w="1504" w:type="dxa"/>
          </w:tcPr>
          <w:p w:rsidR="00461AC8" w:rsidRPr="00B81EC3" w:rsidRDefault="00812517" w:rsidP="00696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81EC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195884,3</w:t>
            </w:r>
            <w:bookmarkStart w:id="0" w:name="_GoBack"/>
            <w:bookmarkEnd w:id="0"/>
          </w:p>
        </w:tc>
      </w:tr>
    </w:tbl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MO" w:eastAsia="ru-RU"/>
        </w:rPr>
      </w:pPr>
    </w:p>
    <w:p w:rsidR="003A1710" w:rsidRPr="00B81EC3" w:rsidRDefault="003A1710" w:rsidP="003A1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</w:p>
    <w:p w:rsidR="00F335C8" w:rsidRPr="00B81EC3" w:rsidRDefault="00F335C8">
      <w:pPr>
        <w:rPr>
          <w:lang w:val="ro-MO"/>
        </w:rPr>
      </w:pPr>
    </w:p>
    <w:sectPr w:rsidR="00F335C8" w:rsidRPr="00B81EC3" w:rsidSect="00255F32">
      <w:pgSz w:w="11906" w:h="16838"/>
      <w:pgMar w:top="28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4B83"/>
    <w:rsid w:val="00072890"/>
    <w:rsid w:val="001000D3"/>
    <w:rsid w:val="00203C71"/>
    <w:rsid w:val="00255F32"/>
    <w:rsid w:val="00351E52"/>
    <w:rsid w:val="003756DD"/>
    <w:rsid w:val="003A1710"/>
    <w:rsid w:val="004151EC"/>
    <w:rsid w:val="00461AC8"/>
    <w:rsid w:val="005C26E0"/>
    <w:rsid w:val="00621F2A"/>
    <w:rsid w:val="00696414"/>
    <w:rsid w:val="006B3C0D"/>
    <w:rsid w:val="006B6FE8"/>
    <w:rsid w:val="007431FD"/>
    <w:rsid w:val="00812517"/>
    <w:rsid w:val="00924B83"/>
    <w:rsid w:val="00AE3868"/>
    <w:rsid w:val="00B81EC3"/>
    <w:rsid w:val="00C01BBF"/>
    <w:rsid w:val="00C46E7F"/>
    <w:rsid w:val="00C47D10"/>
    <w:rsid w:val="00C52840"/>
    <w:rsid w:val="00D65A47"/>
    <w:rsid w:val="00F335C8"/>
    <w:rsid w:val="00F7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C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2018-11-30T09:17:00Z</cp:lastPrinted>
  <dcterms:created xsi:type="dcterms:W3CDTF">2019-12-09T13:59:00Z</dcterms:created>
  <dcterms:modified xsi:type="dcterms:W3CDTF">2019-12-09T13:59:00Z</dcterms:modified>
</cp:coreProperties>
</file>