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2" w:rsidRDefault="00DE3BD2" w:rsidP="00DE3BD2">
      <w:pPr>
        <w:tabs>
          <w:tab w:val="left" w:pos="8789"/>
          <w:tab w:val="left" w:pos="11340"/>
        </w:tabs>
        <w:ind w:left="11766" w:right="-567" w:hanging="992"/>
        <w:rPr>
          <w:rFonts w:ascii="Times New Roman" w:hAnsi="Times New Roman" w:cs="Times New Roman"/>
          <w:lang w:val="ro-RO"/>
        </w:rPr>
      </w:pPr>
      <w:r w:rsidRPr="003276E2">
        <w:rPr>
          <w:rFonts w:ascii="Times New Roman" w:hAnsi="Times New Roman" w:cs="Times New Roman"/>
          <w:b/>
          <w:i/>
          <w:lang w:val="en-GB"/>
        </w:rPr>
        <w:t xml:space="preserve">                    Proiect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GB"/>
        </w:rPr>
        <w:t>Anexa nr.</w:t>
      </w:r>
      <w:r>
        <w:rPr>
          <w:rFonts w:ascii="Times New Roman" w:hAnsi="Times New Roman" w:cs="Times New Roman"/>
          <w:b/>
          <w:lang w:val="en-US"/>
        </w:rPr>
        <w:t xml:space="preserve">1 - a                                                                   la  </w:t>
      </w:r>
      <w:r>
        <w:rPr>
          <w:rFonts w:ascii="Times New Roman" w:hAnsi="Times New Roman" w:cs="Times New Roman"/>
          <w:b/>
          <w:lang w:val="ro-RO"/>
        </w:rPr>
        <w:t xml:space="preserve"> decizia Consiliului raional                                      Ștefan Vodă                                           nr.____ din _____________2019</w:t>
      </w:r>
    </w:p>
    <w:p w:rsidR="00CF771A" w:rsidRDefault="00CF771A" w:rsidP="00CF7D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F771A" w:rsidRDefault="00CF771A" w:rsidP="00CF7D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C39D8" w:rsidRPr="00C32639" w:rsidRDefault="000C39D8" w:rsidP="000C3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6E238C">
        <w:rPr>
          <w:rFonts w:ascii="Times New Roman" w:hAnsi="Times New Roman" w:cs="Times New Roman"/>
          <w:b/>
          <w:sz w:val="24"/>
          <w:szCs w:val="24"/>
          <w:lang w:val="en-US"/>
        </w:rPr>
        <w:t>Informație</w:t>
      </w:r>
    </w:p>
    <w:p w:rsidR="000C39D8" w:rsidRPr="006E238C" w:rsidRDefault="000C39D8" w:rsidP="000C39D8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privind executarea bugetului raion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ului</w:t>
      </w:r>
      <w:r w:rsidRPr="006E238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C39D8" w:rsidRPr="00981436" w:rsidRDefault="000C39D8" w:rsidP="000C39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E2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6E2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771A">
        <w:rPr>
          <w:rFonts w:ascii="Times New Roman" w:hAnsi="Times New Roman" w:cs="Times New Roman"/>
          <w:b/>
          <w:sz w:val="24"/>
          <w:szCs w:val="24"/>
          <w:lang w:val="en-US"/>
        </w:rPr>
        <w:t>pe 9 luni ale anului 2019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810"/>
      </w:tblGrid>
      <w:tr w:rsidR="000C39D8" w:rsidRPr="00365A29" w:rsidTr="006D1F42">
        <w:trPr>
          <w:trHeight w:val="600"/>
        </w:trPr>
        <w:tc>
          <w:tcPr>
            <w:tcW w:w="446" w:type="dxa"/>
            <w:vMerge w:val="restart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C39D8" w:rsidRPr="006E238C" w:rsidRDefault="000C39D8" w:rsidP="006D1F42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 xml:space="preserve">          </w:t>
            </w: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Executat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Executat față 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de precizat</w:t>
            </w:r>
          </w:p>
        </w:tc>
        <w:tc>
          <w:tcPr>
            <w:tcW w:w="1229" w:type="dxa"/>
            <w:vMerge w:val="restart"/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Executat      anul 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precedent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mii.lei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Executat anul current față de anul precedent</w:t>
            </w:r>
          </w:p>
        </w:tc>
      </w:tr>
      <w:tr w:rsidR="000C39D8" w:rsidTr="006D1F42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devieri 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În 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Devieri 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În </w:t>
            </w:r>
          </w:p>
          <w:p w:rsidR="000C39D8" w:rsidRPr="006E238C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%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E23F9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Inpozit pe venitul reținit din salariu</w:t>
            </w:r>
          </w:p>
        </w:tc>
        <w:tc>
          <w:tcPr>
            <w:tcW w:w="1016" w:type="dxa"/>
          </w:tcPr>
          <w:p w:rsidR="000C39D8" w:rsidRPr="009E23F9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111110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20420,5</w:t>
            </w:r>
          </w:p>
        </w:tc>
        <w:tc>
          <w:tcPr>
            <w:tcW w:w="1236" w:type="dxa"/>
          </w:tcPr>
          <w:p w:rsidR="000C39D8" w:rsidRPr="002B5FDD" w:rsidRDefault="000C39D8" w:rsidP="006D1F4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20920,5</w:t>
            </w:r>
          </w:p>
        </w:tc>
        <w:tc>
          <w:tcPr>
            <w:tcW w:w="1123" w:type="dxa"/>
          </w:tcPr>
          <w:p w:rsidR="000C39D8" w:rsidRPr="006250A7" w:rsidRDefault="006D1F42" w:rsidP="006D1F4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15990,4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-4930,2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76,4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16303,7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-313,4</w:t>
            </w:r>
          </w:p>
        </w:tc>
        <w:tc>
          <w:tcPr>
            <w:tcW w:w="810" w:type="dxa"/>
          </w:tcPr>
          <w:p w:rsidR="000C39D8" w:rsidRPr="00D92BB4" w:rsidRDefault="006D1F42" w:rsidP="006D1F4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98,1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E23F9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Impozitul pe venitul persoanelor fizice spre plață/achitat</w:t>
            </w:r>
          </w:p>
        </w:tc>
        <w:tc>
          <w:tcPr>
            <w:tcW w:w="1016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111121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1114,5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6D1F42">
              <w:rPr>
                <w:rFonts w:ascii="Times New Roman" w:hAnsi="Times New Roman" w:cs="Times New Roman"/>
                <w:lang w:val="en-US"/>
              </w:rPr>
              <w:t>44,9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1105,6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-39,3</w:t>
            </w:r>
          </w:p>
        </w:tc>
        <w:tc>
          <w:tcPr>
            <w:tcW w:w="775" w:type="dxa"/>
          </w:tcPr>
          <w:p w:rsidR="000C39D8" w:rsidRPr="006250A7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96,6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1084,6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+21,0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101,9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E23F9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Impozitul pe venitul persoanelor fizice</w:t>
            </w:r>
            <w:r>
              <w:rPr>
                <w:rFonts w:ascii="Times New Roman" w:hAnsi="Times New Roman" w:cs="Times New Roman"/>
                <w:lang w:val="en-US"/>
              </w:rPr>
              <w:t xml:space="preserve"> ce desfășoară activități independente în domeniul comerțului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111124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10,5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10,5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31,2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+20,6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3,3ori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4,2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+26,9</w:t>
            </w:r>
          </w:p>
        </w:tc>
        <w:tc>
          <w:tcPr>
            <w:tcW w:w="810" w:type="dxa"/>
          </w:tcPr>
          <w:p w:rsidR="000C39D8" w:rsidRPr="00EF3183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7,4ori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E23F9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9E23F9">
              <w:rPr>
                <w:rFonts w:ascii="Times New Roman" w:hAnsi="Times New Roman" w:cs="Times New Roman"/>
                <w:lang w:val="en-US"/>
              </w:rPr>
              <w:t>Impozitul pe venitul persoanelor fizice</w:t>
            </w:r>
            <w:r>
              <w:rPr>
                <w:rFonts w:ascii="Times New Roman" w:hAnsi="Times New Roman" w:cs="Times New Roman"/>
                <w:lang w:val="en-US"/>
              </w:rPr>
              <w:t xml:space="preserve"> în domeniul transportului rutier de personae în regim de taxi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111125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+8,3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+8,3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 pe venitul afferent operațiunilor de predare în posesie și/sau folosință a proprietății imobiliare</w:t>
            </w:r>
          </w:p>
        </w:tc>
        <w:tc>
          <w:tcPr>
            <w:tcW w:w="1016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111130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54,9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+44,9</w:t>
            </w:r>
          </w:p>
        </w:tc>
        <w:tc>
          <w:tcPr>
            <w:tcW w:w="775" w:type="dxa"/>
          </w:tcPr>
          <w:p w:rsidR="000C39D8" w:rsidRPr="006D1F42" w:rsidRDefault="006D1F42" w:rsidP="006D1F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1F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18,2ori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32,2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+22,7</w:t>
            </w:r>
          </w:p>
        </w:tc>
        <w:tc>
          <w:tcPr>
            <w:tcW w:w="810" w:type="dxa"/>
          </w:tcPr>
          <w:p w:rsidR="000C39D8" w:rsidRPr="00822D1C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1,7ori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F41274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113110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4911,6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4911,6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4401,3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-510,3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89,6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4441,7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-40,4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99,1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A93462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113120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488,7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488,7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405,2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-83,5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82,9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457,3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-52,1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88,6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F41274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Impozitul funciar pe terenurile cu altă destinație decît cea agricolă. 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113130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174,0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174,0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179,0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+5,0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102,9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162,3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+16,7</w:t>
            </w:r>
          </w:p>
        </w:tc>
        <w:tc>
          <w:tcPr>
            <w:tcW w:w="810" w:type="dxa"/>
          </w:tcPr>
          <w:p w:rsidR="000C39D8" w:rsidRPr="003E41F4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110,3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113140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530,7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530,7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458,2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-72,5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86,3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470,6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-12,4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97,4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Impozitul funciar pe pășuni și fînețe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113150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165,8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165,8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124,1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-41,7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74,9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132,6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-8,5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93,6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A93462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A93462">
              <w:rPr>
                <w:rFonts w:ascii="Times New Roman" w:hAnsi="Times New Roman" w:cs="Times New Roman"/>
                <w:lang w:val="en-US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113210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214,9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214,9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241,7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+26,8</w:t>
            </w:r>
          </w:p>
        </w:tc>
        <w:tc>
          <w:tcPr>
            <w:tcW w:w="775" w:type="dxa"/>
          </w:tcPr>
          <w:p w:rsidR="000C39D8" w:rsidRPr="00A93084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112,5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193,1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+48,6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125,2</w:t>
            </w:r>
          </w:p>
        </w:tc>
      </w:tr>
      <w:tr w:rsidR="000C39D8" w:rsidRPr="00A938A5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A93462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A93462">
              <w:rPr>
                <w:rFonts w:ascii="Times New Roman" w:hAnsi="Times New Roman" w:cs="Times New Roman"/>
                <w:lang w:val="en-US"/>
              </w:rPr>
              <w:t xml:space="preserve">Impozitul pe bunurile imobiliare ale persoanelor </w:t>
            </w:r>
            <w:r>
              <w:rPr>
                <w:rFonts w:ascii="Times New Roman" w:hAnsi="Times New Roman" w:cs="Times New Roman"/>
                <w:lang w:val="en-US"/>
              </w:rPr>
              <w:t>fizice</w:t>
            </w:r>
          </w:p>
        </w:tc>
        <w:tc>
          <w:tcPr>
            <w:tcW w:w="1016" w:type="dxa"/>
          </w:tcPr>
          <w:p w:rsidR="000C39D8" w:rsidRPr="00A938A5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113220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387,8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387,8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340,4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-47,4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87,8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349,7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-9,3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97,3</w:t>
            </w:r>
          </w:p>
        </w:tc>
      </w:tr>
      <w:tr w:rsidR="000C39D8" w:rsidRPr="00A938A5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A93462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Impozitul pe bunurile imobiliare achitat de către persoa-nele juridice și fizice înregistrate în calitate de întreprin-zator din valoarea (de piață) a bunurilor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113230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316,9</w:t>
            </w:r>
          </w:p>
        </w:tc>
        <w:tc>
          <w:tcPr>
            <w:tcW w:w="1236" w:type="dxa"/>
          </w:tcPr>
          <w:p w:rsidR="000C39D8" w:rsidRPr="00B14CE5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316,9</w:t>
            </w:r>
          </w:p>
        </w:tc>
        <w:tc>
          <w:tcPr>
            <w:tcW w:w="1123" w:type="dxa"/>
          </w:tcPr>
          <w:p w:rsidR="000C39D8" w:rsidRPr="00D92BB4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351,8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+34,9</w:t>
            </w:r>
          </w:p>
        </w:tc>
        <w:tc>
          <w:tcPr>
            <w:tcW w:w="775" w:type="dxa"/>
          </w:tcPr>
          <w:p w:rsidR="000C39D8" w:rsidRPr="00385D29" w:rsidRDefault="006D1F42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111,0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297,1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+54,7</w:t>
            </w:r>
          </w:p>
        </w:tc>
        <w:tc>
          <w:tcPr>
            <w:tcW w:w="810" w:type="dxa"/>
          </w:tcPr>
          <w:p w:rsidR="000C39D8" w:rsidRPr="00F00B51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118,4</w:t>
            </w:r>
          </w:p>
        </w:tc>
      </w:tr>
      <w:tr w:rsidR="000C39D8" w:rsidRPr="00A938A5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113240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570,7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570,7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524,6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-46,1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91,9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515,3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+9,3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101,8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113313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10,2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10,2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4,5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-5,7</w:t>
            </w:r>
          </w:p>
        </w:tc>
        <w:tc>
          <w:tcPr>
            <w:tcW w:w="775" w:type="dxa"/>
          </w:tcPr>
          <w:p w:rsidR="000C39D8" w:rsidRPr="00467172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43,9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-3,9</w:t>
            </w:r>
          </w:p>
        </w:tc>
        <w:tc>
          <w:tcPr>
            <w:tcW w:w="810" w:type="dxa"/>
          </w:tcPr>
          <w:p w:rsidR="000C39D8" w:rsidRPr="00426821" w:rsidRDefault="006D1F42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53,5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F565F0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Taxele locale</w:t>
            </w:r>
          </w:p>
        </w:tc>
        <w:tc>
          <w:tcPr>
            <w:tcW w:w="1016" w:type="dxa"/>
          </w:tcPr>
          <w:p w:rsidR="000C39D8" w:rsidRPr="00F565F0" w:rsidRDefault="000C39D8" w:rsidP="006D1F4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6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114411-114426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4065,2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4066,8</w:t>
            </w:r>
          </w:p>
        </w:tc>
        <w:tc>
          <w:tcPr>
            <w:tcW w:w="1123" w:type="dxa"/>
          </w:tcPr>
          <w:p w:rsidR="000C39D8" w:rsidRPr="00825C7D" w:rsidRDefault="006D1F42" w:rsidP="006D1F4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3127,9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-938,9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76,9</w:t>
            </w:r>
          </w:p>
        </w:tc>
        <w:tc>
          <w:tcPr>
            <w:tcW w:w="1229" w:type="dxa"/>
          </w:tcPr>
          <w:p w:rsidR="000C39D8" w:rsidRPr="005753BA" w:rsidRDefault="006D1F42" w:rsidP="006D1F4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2922,7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+205,2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107,0</w:t>
            </w:r>
          </w:p>
        </w:tc>
      </w:tr>
      <w:tr w:rsidR="000C39D8" w:rsidRPr="00F565F0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F565F0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patenta de întreprinzător</w:t>
            </w:r>
          </w:p>
        </w:tc>
        <w:tc>
          <w:tcPr>
            <w:tcW w:w="1016" w:type="dxa"/>
          </w:tcPr>
          <w:p w:rsidR="000C39D8" w:rsidRPr="00F565F0" w:rsidRDefault="000C39D8" w:rsidP="006D1F4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114522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359,0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359,0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341,3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-17,7</w:t>
            </w:r>
          </w:p>
        </w:tc>
        <w:tc>
          <w:tcPr>
            <w:tcW w:w="775" w:type="dxa"/>
          </w:tcPr>
          <w:p w:rsidR="000C39D8" w:rsidRPr="002557E2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95,1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374,3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-33,0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91,2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apă</w:t>
            </w:r>
          </w:p>
        </w:tc>
        <w:tc>
          <w:tcPr>
            <w:tcW w:w="1016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114611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310,0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310,0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104,2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-205,8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33,6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163,2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-59,1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63,8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extragerea mineralelor utile</w:t>
            </w:r>
          </w:p>
        </w:tc>
        <w:tc>
          <w:tcPr>
            <w:tcW w:w="1016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114612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8,0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-7,9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1229" w:type="dxa"/>
          </w:tcPr>
          <w:p w:rsidR="000C39D8" w:rsidRPr="00BE6A31" w:rsidRDefault="006D1F42" w:rsidP="006D1F4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4,4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-4,3</w:t>
            </w:r>
          </w:p>
        </w:tc>
        <w:tc>
          <w:tcPr>
            <w:tcW w:w="810" w:type="dxa"/>
          </w:tcPr>
          <w:p w:rsidR="000C39D8" w:rsidRPr="002557E2" w:rsidRDefault="006D1F42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pentru lemnul eliberat pe picior</w:t>
            </w:r>
          </w:p>
        </w:tc>
        <w:tc>
          <w:tcPr>
            <w:tcW w:w="1016" w:type="dxa"/>
          </w:tcPr>
          <w:p w:rsidR="000C39D8" w:rsidRPr="00981436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114613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6,0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1123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-6,0</w:t>
            </w:r>
          </w:p>
        </w:tc>
        <w:tc>
          <w:tcPr>
            <w:tcW w:w="77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0" w:type="dxa"/>
          </w:tcPr>
          <w:p w:rsidR="000C39D8" w:rsidRPr="00A93462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AB4AA3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Granturi cutente pentru bugetul local de niv.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132123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5,4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-5,4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AB4AA3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Granturi capitale primate de la orgalizațiile interna-ționale pentru susținerea bugetul local de niv.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132223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248,9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-248,9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AB4AA3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Defalcări de la profitul net al întreprinderilor de stat (municipale)în bugetul local de nivelul II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141232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-1,3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FB66E2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Defalcări de la profitul net al întreprinderilor de stat (municipale)în bugetul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141233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3,3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3,3</w:t>
            </w:r>
          </w:p>
        </w:tc>
        <w:tc>
          <w:tcPr>
            <w:tcW w:w="1123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125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+2,3</w:t>
            </w:r>
          </w:p>
        </w:tc>
        <w:tc>
          <w:tcPr>
            <w:tcW w:w="77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1,7ori</w:t>
            </w:r>
          </w:p>
        </w:tc>
        <w:tc>
          <w:tcPr>
            <w:tcW w:w="1229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1015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+0,4</w:t>
            </w:r>
          </w:p>
        </w:tc>
        <w:tc>
          <w:tcPr>
            <w:tcW w:w="810" w:type="dxa"/>
          </w:tcPr>
          <w:p w:rsidR="000C39D8" w:rsidRDefault="006D1F42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106,8</w:t>
            </w:r>
          </w:p>
        </w:tc>
      </w:tr>
      <w:tr w:rsidR="000C39D8" w:rsidRPr="004E2F24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141513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720,8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720,8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288,6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-432,2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40,0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244,9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+43,7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117,8</w:t>
            </w:r>
          </w:p>
        </w:tc>
      </w:tr>
      <w:tr w:rsidR="000C39D8" w:rsidRPr="004E2F24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141521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+0,2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0C39D8" w:rsidRPr="004E2F24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141522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1119,2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1119,2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573,3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-545,9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51,2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576,1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-2,8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99,5</w:t>
            </w:r>
          </w:p>
        </w:tc>
      </w:tr>
      <w:tr w:rsidR="000C39D8" w:rsidRPr="004E2F24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Arenda terenurilor cu altă destinație decît cea agri-colă încasată în bugetul local de nivelul I.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141533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281,6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281,6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214,2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-67,4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76,1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128,3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+85,9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1,7ori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 pentru certificatele de urbanism și autorizațiile de contruire sau desființare încasată în bugetul local de nivelul II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142214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2,0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</w:t>
            </w:r>
          </w:p>
        </w:tc>
        <w:tc>
          <w:tcPr>
            <w:tcW w:w="1123" w:type="dxa"/>
          </w:tcPr>
          <w:p w:rsidR="000C39D8" w:rsidRPr="0017793F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-2,0</w:t>
            </w:r>
          </w:p>
        </w:tc>
        <w:tc>
          <w:tcPr>
            <w:tcW w:w="77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0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487ADF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 pentru certificatele de urbanism și autorizațiile de contruire sau desființare încasată în bugetul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142215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17,9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17,9</w:t>
            </w:r>
          </w:p>
        </w:tc>
        <w:tc>
          <w:tcPr>
            <w:tcW w:w="1123" w:type="dxa"/>
          </w:tcPr>
          <w:p w:rsidR="000C39D8" w:rsidRPr="00A13EB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17,9</w:t>
            </w:r>
          </w:p>
        </w:tc>
        <w:tc>
          <w:tcPr>
            <w:tcW w:w="1259" w:type="dxa"/>
          </w:tcPr>
          <w:p w:rsidR="000C39D8" w:rsidRPr="00A13EB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11,6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+6,3</w:t>
            </w:r>
          </w:p>
        </w:tc>
        <w:tc>
          <w:tcPr>
            <w:tcW w:w="810" w:type="dxa"/>
          </w:tcPr>
          <w:p w:rsidR="000C39D8" w:rsidRPr="0017793F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1,5ori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142245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90,0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90,0</w:t>
            </w:r>
          </w:p>
        </w:tc>
        <w:tc>
          <w:tcPr>
            <w:tcW w:w="1123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71,7</w:t>
            </w:r>
          </w:p>
        </w:tc>
        <w:tc>
          <w:tcPr>
            <w:tcW w:w="125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-18,3</w:t>
            </w:r>
          </w:p>
        </w:tc>
        <w:tc>
          <w:tcPr>
            <w:tcW w:w="77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79,6</w:t>
            </w:r>
          </w:p>
        </w:tc>
        <w:tc>
          <w:tcPr>
            <w:tcW w:w="122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76,7</w:t>
            </w:r>
          </w:p>
        </w:tc>
        <w:tc>
          <w:tcPr>
            <w:tcW w:w="101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-5,0</w:t>
            </w:r>
          </w:p>
        </w:tc>
        <w:tc>
          <w:tcPr>
            <w:tcW w:w="810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93,5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 încasate în bugetul local de nivelul I în legătură cu excluderea terenurilor din circuitul agric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142249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237,0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+237,0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+237,0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142252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249,3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249,3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192,4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-56,9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77,2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+116,8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2,5ori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Încasări de la prestarea seviciilor cu plată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142310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9022,9</w:t>
            </w:r>
          </w:p>
        </w:tc>
        <w:tc>
          <w:tcPr>
            <w:tcW w:w="1236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8744,9</w:t>
            </w:r>
          </w:p>
        </w:tc>
        <w:tc>
          <w:tcPr>
            <w:tcW w:w="1123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5511,3</w:t>
            </w:r>
          </w:p>
        </w:tc>
        <w:tc>
          <w:tcPr>
            <w:tcW w:w="125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-3233,6</w:t>
            </w:r>
          </w:p>
        </w:tc>
        <w:tc>
          <w:tcPr>
            <w:tcW w:w="77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63,0</w:t>
            </w:r>
          </w:p>
        </w:tc>
        <w:tc>
          <w:tcPr>
            <w:tcW w:w="122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5616,0</w:t>
            </w:r>
          </w:p>
        </w:tc>
        <w:tc>
          <w:tcPr>
            <w:tcW w:w="101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-104,7</w:t>
            </w:r>
          </w:p>
        </w:tc>
        <w:tc>
          <w:tcPr>
            <w:tcW w:w="810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98,1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4E476A" w:rsidRDefault="000C39D8" w:rsidP="006D1F42">
            <w:pPr>
              <w:rPr>
                <w:rFonts w:ascii="Times New Roman" w:hAnsi="Times New Roman" w:cs="Times New Roman"/>
                <w:lang w:val="en-US"/>
              </w:rPr>
            </w:pPr>
            <w:r w:rsidRPr="004E476A">
              <w:rPr>
                <w:rFonts w:ascii="Times New Roman" w:hAnsi="Times New Roman" w:cs="Times New Roman"/>
                <w:lang w:val="en-US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142320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512,9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602,9</w:t>
            </w:r>
          </w:p>
        </w:tc>
        <w:tc>
          <w:tcPr>
            <w:tcW w:w="1123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430,4</w:t>
            </w:r>
          </w:p>
        </w:tc>
        <w:tc>
          <w:tcPr>
            <w:tcW w:w="125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-172,5</w:t>
            </w:r>
          </w:p>
        </w:tc>
        <w:tc>
          <w:tcPr>
            <w:tcW w:w="77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71,4</w:t>
            </w:r>
          </w:p>
        </w:tc>
        <w:tc>
          <w:tcPr>
            <w:tcW w:w="122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302,1</w:t>
            </w:r>
          </w:p>
        </w:tc>
        <w:tc>
          <w:tcPr>
            <w:tcW w:w="101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128,3</w:t>
            </w:r>
          </w:p>
        </w:tc>
        <w:tc>
          <w:tcPr>
            <w:tcW w:w="810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1,4ori</w:t>
            </w:r>
          </w:p>
        </w:tc>
      </w:tr>
      <w:tr w:rsidR="000C39D8" w:rsidRPr="00981436" w:rsidTr="006D1F42">
        <w:trPr>
          <w:trHeight w:val="570"/>
        </w:trPr>
        <w:tc>
          <w:tcPr>
            <w:tcW w:w="44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 și sancțiuni contravenționale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143120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-7,0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4E476A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143130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180,6</w:t>
            </w:r>
          </w:p>
        </w:tc>
        <w:tc>
          <w:tcPr>
            <w:tcW w:w="1236" w:type="dxa"/>
          </w:tcPr>
          <w:p w:rsidR="000C39D8" w:rsidRDefault="000C39D8" w:rsidP="00661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661E3A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95,8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-77,4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55,3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117,0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-21,2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81,9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143220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1015" w:type="dxa"/>
          </w:tcPr>
          <w:p w:rsidR="000C39D8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-6,4</w:t>
            </w:r>
          </w:p>
        </w:tc>
        <w:tc>
          <w:tcPr>
            <w:tcW w:w="810" w:type="dxa"/>
          </w:tcPr>
          <w:p w:rsidR="000C39D8" w:rsidRPr="00A93462" w:rsidRDefault="00661E3A" w:rsidP="006D1F42">
            <w:pPr>
              <w:ind w:right="-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curente din surse interne pentru susținerea  bugetului local de niv.II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144112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+3,0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+3,0</w:t>
            </w:r>
          </w:p>
        </w:tc>
        <w:tc>
          <w:tcPr>
            <w:tcW w:w="810" w:type="dxa"/>
          </w:tcPr>
          <w:p w:rsidR="000C39D8" w:rsidRDefault="00661E3A" w:rsidP="006D1F42">
            <w:pPr>
              <w:ind w:right="-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217E71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Donații voluntare pentru cheltuieli curente din surse interne pentru instituțiile bugetare. 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144114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150,0</w:t>
            </w:r>
          </w:p>
        </w:tc>
        <w:tc>
          <w:tcPr>
            <w:tcW w:w="1236" w:type="dxa"/>
          </w:tcPr>
          <w:p w:rsidR="000C39D8" w:rsidRDefault="000C39D8" w:rsidP="00661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661E3A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90,7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-62,3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59,3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88,3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+2,4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102,7</w:t>
            </w:r>
          </w:p>
        </w:tc>
      </w:tr>
      <w:tr w:rsidR="000C39D8" w:rsidRPr="00503FC4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Donații voluntare pentru cheltuieli curente din surse externe  pentru susținerea bugetului local niv.I 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114123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-8,0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964F8C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144124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241,6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-241,6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964F8C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144213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Pr="00831216" w:rsidRDefault="00661E3A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27,0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-27,0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964F8C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144214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60,0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1434,6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43,0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-1391,6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799,9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-756,9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5,4</w:t>
            </w:r>
          </w:p>
        </w:tc>
      </w:tr>
      <w:tr w:rsidR="000C39D8" w:rsidRPr="00964F8C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144224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5,0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123,7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117,7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-6,0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95,2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198,7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-80,9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59,3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145142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21,6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21,6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+5,8</w:t>
            </w:r>
          </w:p>
        </w:tc>
        <w:tc>
          <w:tcPr>
            <w:tcW w:w="775" w:type="dxa"/>
          </w:tcPr>
          <w:p w:rsidR="000C39D8" w:rsidRPr="00E64DFD" w:rsidRDefault="00661E3A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1,3ori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15,4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+12,0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1,8ori</w:t>
            </w:r>
          </w:p>
        </w:tc>
      </w:tr>
      <w:tr w:rsidR="000C39D8" w:rsidRPr="0046005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neidentificate bugetul local de niv. II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145241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3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0" w:type="dxa"/>
          </w:tcPr>
          <w:p w:rsidR="000C39D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39D8" w:rsidRPr="0046005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3" w:type="dxa"/>
          </w:tcPr>
          <w:p w:rsidR="000C39D8" w:rsidRPr="001A6FE5" w:rsidRDefault="000C39D8" w:rsidP="006D1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E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venituri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46509,1</w:t>
            </w:r>
          </w:p>
        </w:tc>
        <w:tc>
          <w:tcPr>
            <w:tcW w:w="1236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48352,0</w:t>
            </w:r>
          </w:p>
        </w:tc>
        <w:tc>
          <w:tcPr>
            <w:tcW w:w="1123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35714,9</w:t>
            </w:r>
          </w:p>
        </w:tc>
        <w:tc>
          <w:tcPr>
            <w:tcW w:w="1259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-12637,1</w:t>
            </w:r>
          </w:p>
        </w:tc>
        <w:tc>
          <w:tcPr>
            <w:tcW w:w="775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73,8</w:t>
            </w:r>
          </w:p>
        </w:tc>
        <w:tc>
          <w:tcPr>
            <w:tcW w:w="1229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36712,7</w:t>
            </w:r>
          </w:p>
        </w:tc>
        <w:tc>
          <w:tcPr>
            <w:tcW w:w="1015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-997,8</w:t>
            </w:r>
          </w:p>
        </w:tc>
        <w:tc>
          <w:tcPr>
            <w:tcW w:w="810" w:type="dxa"/>
          </w:tcPr>
          <w:p w:rsidR="000C39D8" w:rsidRPr="008E54F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97,3</w:t>
            </w:r>
          </w:p>
        </w:tc>
      </w:tr>
      <w:tr w:rsidR="000C39D8" w:rsidRPr="0029182A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9A7E0A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Transferuri primite în cadrul BPN  Total</w:t>
            </w:r>
          </w:p>
        </w:tc>
        <w:tc>
          <w:tcPr>
            <w:tcW w:w="1016" w:type="dxa"/>
          </w:tcPr>
          <w:p w:rsidR="000C39D8" w:rsidRPr="009A7E0A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240939,0</w:t>
            </w:r>
          </w:p>
        </w:tc>
        <w:tc>
          <w:tcPr>
            <w:tcW w:w="1236" w:type="dxa"/>
          </w:tcPr>
          <w:p w:rsidR="000C39D8" w:rsidRPr="0082031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274649,9</w:t>
            </w:r>
          </w:p>
        </w:tc>
        <w:tc>
          <w:tcPr>
            <w:tcW w:w="1123" w:type="dxa"/>
          </w:tcPr>
          <w:p w:rsidR="000C39D8" w:rsidRPr="0082031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196266,5</w:t>
            </w:r>
          </w:p>
        </w:tc>
        <w:tc>
          <w:tcPr>
            <w:tcW w:w="1259" w:type="dxa"/>
          </w:tcPr>
          <w:p w:rsidR="000C39D8" w:rsidRPr="00820316" w:rsidRDefault="00661E3A" w:rsidP="00661E3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-78383,3</w:t>
            </w:r>
          </w:p>
        </w:tc>
        <w:tc>
          <w:tcPr>
            <w:tcW w:w="775" w:type="dxa"/>
          </w:tcPr>
          <w:p w:rsidR="000C39D8" w:rsidRPr="0082031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71,5</w:t>
            </w:r>
          </w:p>
        </w:tc>
        <w:tc>
          <w:tcPr>
            <w:tcW w:w="1229" w:type="dxa"/>
          </w:tcPr>
          <w:p w:rsidR="000C39D8" w:rsidRPr="00820316" w:rsidRDefault="00661E3A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146515,8</w:t>
            </w:r>
          </w:p>
        </w:tc>
        <w:tc>
          <w:tcPr>
            <w:tcW w:w="1015" w:type="dxa"/>
          </w:tcPr>
          <w:p w:rsidR="000C39D8" w:rsidRPr="005F6F38" w:rsidRDefault="00661E3A" w:rsidP="006D1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+49750,8</w:t>
            </w:r>
          </w:p>
        </w:tc>
        <w:tc>
          <w:tcPr>
            <w:tcW w:w="810" w:type="dxa"/>
          </w:tcPr>
          <w:p w:rsidR="000C39D8" w:rsidRPr="00A908F2" w:rsidRDefault="00661E3A" w:rsidP="006D1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134,0</w:t>
            </w: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396B32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primate cu destinație specială între bugetul de stat și bugetele locale de nivelul II pentru învățămîntul preșcolar, primar, secundar general, special și complementar (extrașcolar)</w:t>
            </w:r>
          </w:p>
        </w:tc>
        <w:tc>
          <w:tcPr>
            <w:tcW w:w="1016" w:type="dxa"/>
          </w:tcPr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191111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100356,3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Pr="00A93462" w:rsidRDefault="000C39D8" w:rsidP="00661E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61E3A">
              <w:rPr>
                <w:rFonts w:ascii="Times New Roman" w:hAnsi="Times New Roman" w:cs="Times New Roman"/>
                <w:lang w:val="en-US"/>
              </w:rPr>
              <w:t>10853,0</w:t>
            </w:r>
          </w:p>
        </w:tc>
        <w:tc>
          <w:tcPr>
            <w:tcW w:w="1123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22222B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82581,1</w:t>
            </w:r>
          </w:p>
        </w:tc>
        <w:tc>
          <w:tcPr>
            <w:tcW w:w="1259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-28271,9</w:t>
            </w:r>
          </w:p>
        </w:tc>
        <w:tc>
          <w:tcPr>
            <w:tcW w:w="775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A93462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74,5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191112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4182,2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4367,0</w:t>
            </w:r>
          </w:p>
        </w:tc>
        <w:tc>
          <w:tcPr>
            <w:tcW w:w="1123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22222B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2498,0</w:t>
            </w:r>
          </w:p>
        </w:tc>
        <w:tc>
          <w:tcPr>
            <w:tcW w:w="1259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5F6F3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-1869,0</w:t>
            </w:r>
          </w:p>
        </w:tc>
        <w:tc>
          <w:tcPr>
            <w:tcW w:w="775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5F6F38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57,2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191113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2913,0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Pr="00A93462" w:rsidRDefault="000C39D8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D099B">
              <w:rPr>
                <w:rFonts w:ascii="Times New Roman" w:hAnsi="Times New Roman" w:cs="Times New Roman"/>
                <w:lang w:val="en-US"/>
              </w:rPr>
              <w:t>190,7</w:t>
            </w:r>
          </w:p>
        </w:tc>
        <w:tc>
          <w:tcPr>
            <w:tcW w:w="1123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61E3A" w:rsidRPr="007E0E7A" w:rsidRDefault="00661E3A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2489,7</w:t>
            </w:r>
          </w:p>
        </w:tc>
        <w:tc>
          <w:tcPr>
            <w:tcW w:w="1259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Pr="005F6F3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-701,0</w:t>
            </w:r>
          </w:p>
        </w:tc>
        <w:tc>
          <w:tcPr>
            <w:tcW w:w="775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Pr="005F6F3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78,0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9D8" w:rsidRPr="007E0E7A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191116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10141,3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10141,3</w:t>
            </w:r>
          </w:p>
        </w:tc>
        <w:tc>
          <w:tcPr>
            <w:tcW w:w="1123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Pr="0022222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5291,3</w:t>
            </w:r>
          </w:p>
        </w:tc>
        <w:tc>
          <w:tcPr>
            <w:tcW w:w="1259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-4850,0</w:t>
            </w:r>
          </w:p>
        </w:tc>
        <w:tc>
          <w:tcPr>
            <w:tcW w:w="775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099B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52,2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0C39D8" w:rsidRPr="002D4CA1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191120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500,0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500,0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-500,0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C39D8" w:rsidRPr="00F42E86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191131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28153,1</w:t>
            </w:r>
          </w:p>
        </w:tc>
        <w:tc>
          <w:tcPr>
            <w:tcW w:w="1236" w:type="dxa"/>
          </w:tcPr>
          <w:p w:rsidR="000C39D8" w:rsidRPr="00A93462" w:rsidRDefault="000C39D8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</w:t>
            </w:r>
            <w:r w:rsidR="008D099B">
              <w:rPr>
                <w:rFonts w:ascii="Times New Roman" w:hAnsi="Times New Roman" w:cs="Times New Roman"/>
                <w:lang w:val="en-US"/>
              </w:rPr>
              <w:t>53,1</w:t>
            </w:r>
          </w:p>
        </w:tc>
        <w:tc>
          <w:tcPr>
            <w:tcW w:w="1123" w:type="dxa"/>
          </w:tcPr>
          <w:p w:rsidR="000C39D8" w:rsidRPr="00A93462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22522,5</w:t>
            </w:r>
          </w:p>
        </w:tc>
        <w:tc>
          <w:tcPr>
            <w:tcW w:w="1259" w:type="dxa"/>
          </w:tcPr>
          <w:p w:rsidR="000C39D8" w:rsidRPr="00A93462" w:rsidRDefault="008D099B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-5630,6</w:t>
            </w:r>
          </w:p>
        </w:tc>
        <w:tc>
          <w:tcPr>
            <w:tcW w:w="775" w:type="dxa"/>
          </w:tcPr>
          <w:p w:rsidR="000C39D8" w:rsidRPr="00A93462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transferuri curente primite cu destinație gene-rală între bugetul de stat și bugetele locale de niv.II</w:t>
            </w:r>
          </w:p>
        </w:tc>
        <w:tc>
          <w:tcPr>
            <w:tcW w:w="1016" w:type="dxa"/>
          </w:tcPr>
          <w:p w:rsidR="000C39D8" w:rsidRPr="00C10C21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0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191139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1450,2</w:t>
            </w:r>
          </w:p>
        </w:tc>
        <w:tc>
          <w:tcPr>
            <w:tcW w:w="1236" w:type="dxa"/>
          </w:tcPr>
          <w:p w:rsidR="000C39D8" w:rsidRDefault="000C39D8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D099B">
              <w:rPr>
                <w:rFonts w:ascii="Times New Roman" w:hAnsi="Times New Roman" w:cs="Times New Roman"/>
                <w:lang w:val="en-US"/>
              </w:rPr>
              <w:t>970,9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1290,3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-680,6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65,5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C39D8" w:rsidRPr="00396B32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 pentru învățămîntul preșcolar, primar, secundar general, special și complementar (extrașcolar)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5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191211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55268,7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Default="000C39D8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 w:rsidR="008D099B">
              <w:rPr>
                <w:rFonts w:ascii="Times New Roman" w:hAnsi="Times New Roman" w:cs="Times New Roman"/>
                <w:lang w:val="en-US"/>
              </w:rPr>
              <w:t>700,0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39D8" w:rsidRPr="007E0E7A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45773,8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39D8" w:rsidRPr="007E0E7A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-12926,2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C39D8" w:rsidRPr="007E0E7A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rPr>
          <w:trHeight w:val="885"/>
        </w:trPr>
        <w:tc>
          <w:tcPr>
            <w:tcW w:w="44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 pentru asigerarea și asistența socială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C39D8" w:rsidRPr="001A6FE5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51,3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51,3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-14,4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C39D8" w:rsidRDefault="008D099B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rPr>
          <w:trHeight w:val="870"/>
        </w:trPr>
        <w:tc>
          <w:tcPr>
            <w:tcW w:w="44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bugetul de stat și bugetele locale de nivelul I pentru infrastructura drumurilor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C39D8" w:rsidRPr="007E0E7A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Pr="00F37D98" w:rsidRDefault="000C39D8" w:rsidP="006D1F4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7658,6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7658,6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6330,0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39D8" w:rsidRPr="007E0E7A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-1328,6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C39D8" w:rsidRPr="00872DB4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82,7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rPr>
          <w:trHeight w:val="675"/>
        </w:trPr>
        <w:tc>
          <w:tcPr>
            <w:tcW w:w="44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capitale primite cu destinație specială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C39D8" w:rsidRPr="00CC5074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Pr="00760154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60154">
              <w:rPr>
                <w:rFonts w:ascii="Times New Roman" w:hAnsi="Times New Roman" w:cs="Times New Roman"/>
                <w:b/>
                <w:lang w:val="en-US"/>
              </w:rPr>
              <w:t>3150,0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4008,4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3349,9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-658,5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83,6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5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191231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19032,9</w:t>
            </w:r>
          </w:p>
        </w:tc>
        <w:tc>
          <w:tcPr>
            <w:tcW w:w="1236" w:type="dxa"/>
          </w:tcPr>
          <w:p w:rsidR="000C39D8" w:rsidRDefault="000C39D8" w:rsidP="008D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8D099B">
              <w:rPr>
                <w:rFonts w:ascii="Times New Roman" w:hAnsi="Times New Roman" w:cs="Times New Roman"/>
                <w:lang w:val="en-US"/>
              </w:rPr>
              <w:t>096,5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15226,3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-3870,2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79,7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4554D3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generală din fondul de compensare între bugetul de stat și bugetele locale de nivelul I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5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191232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462,3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431,7</w:t>
            </w:r>
          </w:p>
        </w:tc>
        <w:tc>
          <w:tcPr>
            <w:tcW w:w="1123" w:type="dxa"/>
          </w:tcPr>
          <w:p w:rsidR="000C39D8" w:rsidRPr="000211F1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345,4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-86,3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4554D3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transferuri curente primite cu destinație gene-rală între bugetul de stat și bugetele locale de niv.I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191239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2451,3</w:t>
            </w:r>
          </w:p>
        </w:tc>
        <w:tc>
          <w:tcPr>
            <w:tcW w:w="1236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3662,0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2419,5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-1242,5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66,1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4554D3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 instituțiile bugetului de stat și instituțiile bugetelor locale de nivelul II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5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191310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1331,8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1331,8</w:t>
            </w:r>
          </w:p>
        </w:tc>
        <w:tc>
          <w:tcPr>
            <w:tcW w:w="1123" w:type="dxa"/>
          </w:tcPr>
          <w:p w:rsidR="000C39D8" w:rsidRPr="00872DB4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887,9</w:t>
            </w:r>
          </w:p>
        </w:tc>
        <w:tc>
          <w:tcPr>
            <w:tcW w:w="1259" w:type="dxa"/>
          </w:tcPr>
          <w:p w:rsidR="000C39D8" w:rsidRPr="006F6744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-443,9</w:t>
            </w:r>
          </w:p>
        </w:tc>
        <w:tc>
          <w:tcPr>
            <w:tcW w:w="775" w:type="dxa"/>
          </w:tcPr>
          <w:p w:rsidR="000C39D8" w:rsidRPr="006F6744" w:rsidRDefault="008D099B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</w:t>
            </w:r>
          </w:p>
        </w:tc>
        <w:tc>
          <w:tcPr>
            <w:tcW w:w="1229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0C39D8" w:rsidRPr="00A93462" w:rsidRDefault="000C39D8" w:rsidP="006D1F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capitale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5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191420</w:t>
            </w:r>
          </w:p>
        </w:tc>
        <w:tc>
          <w:tcPr>
            <w:tcW w:w="1236" w:type="dxa"/>
          </w:tcPr>
          <w:p w:rsidR="000C39D8" w:rsidRPr="0024615F" w:rsidRDefault="000C39D8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3800,0</w:t>
            </w:r>
          </w:p>
        </w:tc>
        <w:tc>
          <w:tcPr>
            <w:tcW w:w="1236" w:type="dxa"/>
          </w:tcPr>
          <w:p w:rsidR="000C39D8" w:rsidRPr="00F42E86" w:rsidRDefault="000C39D8" w:rsidP="008D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17558,8</w:t>
            </w:r>
          </w:p>
        </w:tc>
        <w:tc>
          <w:tcPr>
            <w:tcW w:w="1123" w:type="dxa"/>
          </w:tcPr>
          <w:p w:rsidR="000C39D8" w:rsidRPr="00F42E86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2644,6</w:t>
            </w:r>
          </w:p>
        </w:tc>
        <w:tc>
          <w:tcPr>
            <w:tcW w:w="1259" w:type="dxa"/>
          </w:tcPr>
          <w:p w:rsidR="000C39D8" w:rsidRPr="00872DB4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-14914,2</w:t>
            </w:r>
          </w:p>
        </w:tc>
        <w:tc>
          <w:tcPr>
            <w:tcW w:w="775" w:type="dxa"/>
          </w:tcPr>
          <w:p w:rsidR="000C39D8" w:rsidRPr="00F42E86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15,1</w:t>
            </w:r>
          </w:p>
        </w:tc>
        <w:tc>
          <w:tcPr>
            <w:tcW w:w="1229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 bugete locale de nivelul IIși  bugetele locale de nivelul I în cadrul unei UAT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193111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477,8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412,3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-65,5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1229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capitale primite cu destinație special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între bugete locale de nivelul IIși  bugetele locale de nivelul I în cadrul unei UAT</w:t>
            </w:r>
          </w:p>
        </w:tc>
        <w:tc>
          <w:tcPr>
            <w:tcW w:w="101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193120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</w:tcPr>
          <w:p w:rsidR="000C39D8" w:rsidRDefault="000C39D8" w:rsidP="008D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0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365,0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2035,0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-330,0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86,0</w:t>
            </w:r>
          </w:p>
        </w:tc>
        <w:tc>
          <w:tcPr>
            <w:tcW w:w="1229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Transferuri curente primite cu destinație specială între bugetelor locale de nivelul Iîn cadrul uneiUAT</w:t>
            </w:r>
          </w:p>
        </w:tc>
        <w:tc>
          <w:tcPr>
            <w:tcW w:w="1016" w:type="dxa"/>
          </w:tcPr>
          <w:p w:rsidR="000C39D8" w:rsidRPr="00BF15F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193310</w:t>
            </w:r>
          </w:p>
        </w:tc>
        <w:tc>
          <w:tcPr>
            <w:tcW w:w="1236" w:type="dxa"/>
          </w:tcPr>
          <w:p w:rsidR="000C39D8" w:rsidRDefault="000C39D8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36,0</w:t>
            </w:r>
          </w:p>
        </w:tc>
        <w:tc>
          <w:tcPr>
            <w:tcW w:w="1236" w:type="dxa"/>
          </w:tcPr>
          <w:p w:rsidR="000C39D8" w:rsidRDefault="000C39D8" w:rsidP="008D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0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123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132,0</w:t>
            </w:r>
          </w:p>
        </w:tc>
        <w:tc>
          <w:tcPr>
            <w:tcW w:w="1259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</w:tcPr>
          <w:p w:rsidR="000C39D8" w:rsidRDefault="008D099B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29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0C39D8" w:rsidRPr="000F0FFC" w:rsidRDefault="000C39D8" w:rsidP="006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9D8" w:rsidRPr="00981436" w:rsidTr="006D1F42">
        <w:tc>
          <w:tcPr>
            <w:tcW w:w="446" w:type="dxa"/>
          </w:tcPr>
          <w:p w:rsidR="000C39D8" w:rsidRDefault="000C39D8" w:rsidP="006D1F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3" w:type="dxa"/>
          </w:tcPr>
          <w:p w:rsidR="000C39D8" w:rsidRPr="00F31DE2" w:rsidRDefault="000C39D8" w:rsidP="006D1F4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1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31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general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31D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venituri</w:t>
            </w:r>
          </w:p>
        </w:tc>
        <w:tc>
          <w:tcPr>
            <w:tcW w:w="1016" w:type="dxa"/>
          </w:tcPr>
          <w:p w:rsidR="000C39D8" w:rsidRPr="00F31DE2" w:rsidRDefault="000C39D8" w:rsidP="006D1F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</w:tcPr>
          <w:p w:rsidR="000C39D8" w:rsidRPr="00F41274" w:rsidRDefault="000C39D8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287448,1</w:t>
            </w:r>
          </w:p>
        </w:tc>
        <w:tc>
          <w:tcPr>
            <w:tcW w:w="1236" w:type="dxa"/>
          </w:tcPr>
          <w:p w:rsidR="000C39D8" w:rsidRPr="00F41274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323001,9</w:t>
            </w:r>
          </w:p>
        </w:tc>
        <w:tc>
          <w:tcPr>
            <w:tcW w:w="1123" w:type="dxa"/>
          </w:tcPr>
          <w:p w:rsidR="000C39D8" w:rsidRPr="00F41274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231981,4</w:t>
            </w:r>
          </w:p>
        </w:tc>
        <w:tc>
          <w:tcPr>
            <w:tcW w:w="1259" w:type="dxa"/>
          </w:tcPr>
          <w:p w:rsidR="000C39D8" w:rsidRPr="00F41274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-91020,5</w:t>
            </w:r>
          </w:p>
        </w:tc>
        <w:tc>
          <w:tcPr>
            <w:tcW w:w="775" w:type="dxa"/>
          </w:tcPr>
          <w:p w:rsidR="000C39D8" w:rsidRPr="00F41274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71,8</w:t>
            </w:r>
          </w:p>
        </w:tc>
        <w:tc>
          <w:tcPr>
            <w:tcW w:w="1229" w:type="dxa"/>
          </w:tcPr>
          <w:p w:rsidR="000C39D8" w:rsidRPr="00F41274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183228,5</w:t>
            </w:r>
          </w:p>
        </w:tc>
        <w:tc>
          <w:tcPr>
            <w:tcW w:w="1015" w:type="dxa"/>
          </w:tcPr>
          <w:p w:rsidR="000C39D8" w:rsidRPr="00A85891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+48752,9</w:t>
            </w:r>
          </w:p>
        </w:tc>
        <w:tc>
          <w:tcPr>
            <w:tcW w:w="810" w:type="dxa"/>
          </w:tcPr>
          <w:p w:rsidR="000C39D8" w:rsidRPr="00F41274" w:rsidRDefault="008D099B" w:rsidP="006D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126,6</w:t>
            </w:r>
          </w:p>
        </w:tc>
      </w:tr>
    </w:tbl>
    <w:p w:rsidR="000C39D8" w:rsidRDefault="000C39D8" w:rsidP="00CF771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81A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08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C39D8" w:rsidSect="00E74B2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75" w:rsidRDefault="00FB1675" w:rsidP="00CA55EE">
      <w:pPr>
        <w:spacing w:after="0" w:line="240" w:lineRule="auto"/>
      </w:pPr>
      <w:r>
        <w:separator/>
      </w:r>
    </w:p>
  </w:endnote>
  <w:endnote w:type="continuationSeparator" w:id="1">
    <w:p w:rsidR="00FB1675" w:rsidRDefault="00FB1675" w:rsidP="00C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75" w:rsidRDefault="00FB1675" w:rsidP="00CA55EE">
      <w:pPr>
        <w:spacing w:after="0" w:line="240" w:lineRule="auto"/>
      </w:pPr>
      <w:r>
        <w:separator/>
      </w:r>
    </w:p>
  </w:footnote>
  <w:footnote w:type="continuationSeparator" w:id="1">
    <w:p w:rsidR="00FB1675" w:rsidRDefault="00FB1675" w:rsidP="00CA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E96"/>
    <w:rsid w:val="00006D6A"/>
    <w:rsid w:val="000073C3"/>
    <w:rsid w:val="000108BD"/>
    <w:rsid w:val="00010DA5"/>
    <w:rsid w:val="0001289D"/>
    <w:rsid w:val="0001291E"/>
    <w:rsid w:val="00014329"/>
    <w:rsid w:val="000211F1"/>
    <w:rsid w:val="000237E7"/>
    <w:rsid w:val="00023DF0"/>
    <w:rsid w:val="0002473A"/>
    <w:rsid w:val="00026C40"/>
    <w:rsid w:val="00027ECB"/>
    <w:rsid w:val="00030BD3"/>
    <w:rsid w:val="00032CFC"/>
    <w:rsid w:val="00035922"/>
    <w:rsid w:val="00044DFB"/>
    <w:rsid w:val="00051FB1"/>
    <w:rsid w:val="00052B58"/>
    <w:rsid w:val="00052E7B"/>
    <w:rsid w:val="00053715"/>
    <w:rsid w:val="00053E4F"/>
    <w:rsid w:val="00054A41"/>
    <w:rsid w:val="00055DA3"/>
    <w:rsid w:val="0005607C"/>
    <w:rsid w:val="00061866"/>
    <w:rsid w:val="000656BC"/>
    <w:rsid w:val="0006742B"/>
    <w:rsid w:val="00070D0E"/>
    <w:rsid w:val="00071C2F"/>
    <w:rsid w:val="0007553F"/>
    <w:rsid w:val="00076FB9"/>
    <w:rsid w:val="00081A66"/>
    <w:rsid w:val="000834A6"/>
    <w:rsid w:val="00083BDA"/>
    <w:rsid w:val="00083F82"/>
    <w:rsid w:val="0008410C"/>
    <w:rsid w:val="00084CD0"/>
    <w:rsid w:val="00085069"/>
    <w:rsid w:val="0008719B"/>
    <w:rsid w:val="000921D4"/>
    <w:rsid w:val="0009230E"/>
    <w:rsid w:val="0009481B"/>
    <w:rsid w:val="000A7279"/>
    <w:rsid w:val="000B16E6"/>
    <w:rsid w:val="000B307F"/>
    <w:rsid w:val="000B79CA"/>
    <w:rsid w:val="000C39D8"/>
    <w:rsid w:val="000C582A"/>
    <w:rsid w:val="000D01A8"/>
    <w:rsid w:val="000D4572"/>
    <w:rsid w:val="000E06B4"/>
    <w:rsid w:val="000E1C68"/>
    <w:rsid w:val="000E2631"/>
    <w:rsid w:val="000E2ECD"/>
    <w:rsid w:val="000E37C7"/>
    <w:rsid w:val="000F0FFC"/>
    <w:rsid w:val="000F242E"/>
    <w:rsid w:val="000F291E"/>
    <w:rsid w:val="000F684A"/>
    <w:rsid w:val="000F74BB"/>
    <w:rsid w:val="00111CA3"/>
    <w:rsid w:val="00111CC6"/>
    <w:rsid w:val="0011230C"/>
    <w:rsid w:val="001179A7"/>
    <w:rsid w:val="00117B52"/>
    <w:rsid w:val="00122CA2"/>
    <w:rsid w:val="00126550"/>
    <w:rsid w:val="00130967"/>
    <w:rsid w:val="00136794"/>
    <w:rsid w:val="00140943"/>
    <w:rsid w:val="00147106"/>
    <w:rsid w:val="00153F92"/>
    <w:rsid w:val="00157703"/>
    <w:rsid w:val="00161B44"/>
    <w:rsid w:val="00163620"/>
    <w:rsid w:val="00166904"/>
    <w:rsid w:val="00171568"/>
    <w:rsid w:val="0017793F"/>
    <w:rsid w:val="00181629"/>
    <w:rsid w:val="0018229F"/>
    <w:rsid w:val="0018685D"/>
    <w:rsid w:val="00196ECA"/>
    <w:rsid w:val="001A2D0F"/>
    <w:rsid w:val="001A6FE5"/>
    <w:rsid w:val="001B4C9D"/>
    <w:rsid w:val="001B6317"/>
    <w:rsid w:val="001C08C4"/>
    <w:rsid w:val="001C330F"/>
    <w:rsid w:val="001D3AE6"/>
    <w:rsid w:val="001D7311"/>
    <w:rsid w:val="001E2894"/>
    <w:rsid w:val="001E3315"/>
    <w:rsid w:val="001E480D"/>
    <w:rsid w:val="001E4F44"/>
    <w:rsid w:val="001F3841"/>
    <w:rsid w:val="001F4821"/>
    <w:rsid w:val="001F5358"/>
    <w:rsid w:val="00201BA2"/>
    <w:rsid w:val="00203CF2"/>
    <w:rsid w:val="00205875"/>
    <w:rsid w:val="0020604E"/>
    <w:rsid w:val="00211267"/>
    <w:rsid w:val="002122E8"/>
    <w:rsid w:val="00214728"/>
    <w:rsid w:val="00217E71"/>
    <w:rsid w:val="00220A40"/>
    <w:rsid w:val="00222071"/>
    <w:rsid w:val="0022222B"/>
    <w:rsid w:val="00224291"/>
    <w:rsid w:val="00224BEE"/>
    <w:rsid w:val="0023470C"/>
    <w:rsid w:val="002401A4"/>
    <w:rsid w:val="00244DCE"/>
    <w:rsid w:val="0024615F"/>
    <w:rsid w:val="00252E21"/>
    <w:rsid w:val="002557E2"/>
    <w:rsid w:val="0025782C"/>
    <w:rsid w:val="00257853"/>
    <w:rsid w:val="002578EF"/>
    <w:rsid w:val="002619BF"/>
    <w:rsid w:val="0026508E"/>
    <w:rsid w:val="002656BE"/>
    <w:rsid w:val="00276E4A"/>
    <w:rsid w:val="00282CD6"/>
    <w:rsid w:val="002873F0"/>
    <w:rsid w:val="00290C79"/>
    <w:rsid w:val="00290CEA"/>
    <w:rsid w:val="0029182A"/>
    <w:rsid w:val="002918BA"/>
    <w:rsid w:val="00291FCA"/>
    <w:rsid w:val="00292F6D"/>
    <w:rsid w:val="002949E2"/>
    <w:rsid w:val="00296803"/>
    <w:rsid w:val="002A1A60"/>
    <w:rsid w:val="002A3D1F"/>
    <w:rsid w:val="002B252C"/>
    <w:rsid w:val="002B5FDD"/>
    <w:rsid w:val="002C26CA"/>
    <w:rsid w:val="002D1492"/>
    <w:rsid w:val="002D4B93"/>
    <w:rsid w:val="002D4CA1"/>
    <w:rsid w:val="002D6F33"/>
    <w:rsid w:val="002F1F8F"/>
    <w:rsid w:val="002F6D55"/>
    <w:rsid w:val="00306516"/>
    <w:rsid w:val="003102FA"/>
    <w:rsid w:val="003144C9"/>
    <w:rsid w:val="00316FFB"/>
    <w:rsid w:val="00323A2B"/>
    <w:rsid w:val="00330461"/>
    <w:rsid w:val="0033633E"/>
    <w:rsid w:val="003379D0"/>
    <w:rsid w:val="00340BAE"/>
    <w:rsid w:val="00343615"/>
    <w:rsid w:val="0034518F"/>
    <w:rsid w:val="00347E7B"/>
    <w:rsid w:val="0035165B"/>
    <w:rsid w:val="00353BF0"/>
    <w:rsid w:val="00361B91"/>
    <w:rsid w:val="003644C9"/>
    <w:rsid w:val="00365A29"/>
    <w:rsid w:val="003672E3"/>
    <w:rsid w:val="00382778"/>
    <w:rsid w:val="00385D29"/>
    <w:rsid w:val="00395EB6"/>
    <w:rsid w:val="00396B32"/>
    <w:rsid w:val="003A0A9A"/>
    <w:rsid w:val="003A1C81"/>
    <w:rsid w:val="003A4EC9"/>
    <w:rsid w:val="003B5B98"/>
    <w:rsid w:val="003B74AC"/>
    <w:rsid w:val="003C3ECD"/>
    <w:rsid w:val="003C43DD"/>
    <w:rsid w:val="003C4E4D"/>
    <w:rsid w:val="003C6498"/>
    <w:rsid w:val="003C758E"/>
    <w:rsid w:val="003D25CC"/>
    <w:rsid w:val="003E00BA"/>
    <w:rsid w:val="003E0622"/>
    <w:rsid w:val="003E1EED"/>
    <w:rsid w:val="003E3005"/>
    <w:rsid w:val="003E36BB"/>
    <w:rsid w:val="003E3FE1"/>
    <w:rsid w:val="003E41F4"/>
    <w:rsid w:val="003E5003"/>
    <w:rsid w:val="003E6800"/>
    <w:rsid w:val="003F01B1"/>
    <w:rsid w:val="003F3DDC"/>
    <w:rsid w:val="003F4922"/>
    <w:rsid w:val="0040363D"/>
    <w:rsid w:val="00404838"/>
    <w:rsid w:val="00405026"/>
    <w:rsid w:val="00415570"/>
    <w:rsid w:val="004221B8"/>
    <w:rsid w:val="00425E96"/>
    <w:rsid w:val="004260D1"/>
    <w:rsid w:val="00426821"/>
    <w:rsid w:val="00426BDD"/>
    <w:rsid w:val="00431194"/>
    <w:rsid w:val="00432762"/>
    <w:rsid w:val="0043652B"/>
    <w:rsid w:val="004448AE"/>
    <w:rsid w:val="00446540"/>
    <w:rsid w:val="004554D3"/>
    <w:rsid w:val="00456972"/>
    <w:rsid w:val="00457008"/>
    <w:rsid w:val="00460056"/>
    <w:rsid w:val="00464973"/>
    <w:rsid w:val="0046538F"/>
    <w:rsid w:val="00467172"/>
    <w:rsid w:val="004706E2"/>
    <w:rsid w:val="004719DB"/>
    <w:rsid w:val="00473370"/>
    <w:rsid w:val="0048267C"/>
    <w:rsid w:val="00482F23"/>
    <w:rsid w:val="004834A8"/>
    <w:rsid w:val="00484200"/>
    <w:rsid w:val="00487ADF"/>
    <w:rsid w:val="00494305"/>
    <w:rsid w:val="0049580A"/>
    <w:rsid w:val="00497688"/>
    <w:rsid w:val="004A13AD"/>
    <w:rsid w:val="004A18A3"/>
    <w:rsid w:val="004A52E4"/>
    <w:rsid w:val="004A785A"/>
    <w:rsid w:val="004B5D6D"/>
    <w:rsid w:val="004B646C"/>
    <w:rsid w:val="004B6FB1"/>
    <w:rsid w:val="004B749F"/>
    <w:rsid w:val="004C25FA"/>
    <w:rsid w:val="004C5AF8"/>
    <w:rsid w:val="004C7352"/>
    <w:rsid w:val="004D0475"/>
    <w:rsid w:val="004D2F17"/>
    <w:rsid w:val="004D5700"/>
    <w:rsid w:val="004D5BDF"/>
    <w:rsid w:val="004E1627"/>
    <w:rsid w:val="004E2C4F"/>
    <w:rsid w:val="004E2F24"/>
    <w:rsid w:val="004E31EE"/>
    <w:rsid w:val="004E350D"/>
    <w:rsid w:val="004E476A"/>
    <w:rsid w:val="004E62C0"/>
    <w:rsid w:val="004E7EEB"/>
    <w:rsid w:val="004F37C7"/>
    <w:rsid w:val="004F3840"/>
    <w:rsid w:val="004F6A32"/>
    <w:rsid w:val="005000C1"/>
    <w:rsid w:val="00503FC4"/>
    <w:rsid w:val="005040BD"/>
    <w:rsid w:val="00514A56"/>
    <w:rsid w:val="00515311"/>
    <w:rsid w:val="00515FAB"/>
    <w:rsid w:val="00516F4F"/>
    <w:rsid w:val="0052149A"/>
    <w:rsid w:val="00523ED8"/>
    <w:rsid w:val="00524F28"/>
    <w:rsid w:val="00525350"/>
    <w:rsid w:val="00531DD7"/>
    <w:rsid w:val="00532618"/>
    <w:rsid w:val="00536760"/>
    <w:rsid w:val="005460DB"/>
    <w:rsid w:val="00546CFC"/>
    <w:rsid w:val="005540B1"/>
    <w:rsid w:val="00557A69"/>
    <w:rsid w:val="00560627"/>
    <w:rsid w:val="00571BFB"/>
    <w:rsid w:val="005753BA"/>
    <w:rsid w:val="00577750"/>
    <w:rsid w:val="005852C9"/>
    <w:rsid w:val="00587F1A"/>
    <w:rsid w:val="005920F4"/>
    <w:rsid w:val="00595CED"/>
    <w:rsid w:val="00597AC5"/>
    <w:rsid w:val="005B3147"/>
    <w:rsid w:val="005B6782"/>
    <w:rsid w:val="005B722F"/>
    <w:rsid w:val="005B738D"/>
    <w:rsid w:val="005B7963"/>
    <w:rsid w:val="005C0B4E"/>
    <w:rsid w:val="005C7271"/>
    <w:rsid w:val="005C7AFF"/>
    <w:rsid w:val="005C7EFD"/>
    <w:rsid w:val="005C7F0D"/>
    <w:rsid w:val="005D2A16"/>
    <w:rsid w:val="005D2A37"/>
    <w:rsid w:val="005D513D"/>
    <w:rsid w:val="005E1B03"/>
    <w:rsid w:val="005E1B62"/>
    <w:rsid w:val="005E2617"/>
    <w:rsid w:val="005E46B9"/>
    <w:rsid w:val="005E6DE6"/>
    <w:rsid w:val="005F6CEB"/>
    <w:rsid w:val="005F6F38"/>
    <w:rsid w:val="005F71B0"/>
    <w:rsid w:val="00600EBA"/>
    <w:rsid w:val="00601DF7"/>
    <w:rsid w:val="006028F2"/>
    <w:rsid w:val="00602D9E"/>
    <w:rsid w:val="00604B3C"/>
    <w:rsid w:val="00604E6C"/>
    <w:rsid w:val="006069DC"/>
    <w:rsid w:val="00607937"/>
    <w:rsid w:val="00614114"/>
    <w:rsid w:val="00615981"/>
    <w:rsid w:val="00616CE1"/>
    <w:rsid w:val="00620B89"/>
    <w:rsid w:val="00620F76"/>
    <w:rsid w:val="006250A7"/>
    <w:rsid w:val="00627F8E"/>
    <w:rsid w:val="006512F9"/>
    <w:rsid w:val="00657B95"/>
    <w:rsid w:val="00657EF7"/>
    <w:rsid w:val="00661E3A"/>
    <w:rsid w:val="006706E6"/>
    <w:rsid w:val="006740B7"/>
    <w:rsid w:val="00680F9D"/>
    <w:rsid w:val="006816F1"/>
    <w:rsid w:val="00684CCE"/>
    <w:rsid w:val="006872C9"/>
    <w:rsid w:val="00690487"/>
    <w:rsid w:val="00696789"/>
    <w:rsid w:val="006A2E46"/>
    <w:rsid w:val="006A414C"/>
    <w:rsid w:val="006A7C8B"/>
    <w:rsid w:val="006B04E1"/>
    <w:rsid w:val="006B3A8D"/>
    <w:rsid w:val="006B40BE"/>
    <w:rsid w:val="006B4624"/>
    <w:rsid w:val="006B5AE3"/>
    <w:rsid w:val="006B732A"/>
    <w:rsid w:val="006C18F7"/>
    <w:rsid w:val="006C6A7F"/>
    <w:rsid w:val="006D042A"/>
    <w:rsid w:val="006D1F42"/>
    <w:rsid w:val="006D2A43"/>
    <w:rsid w:val="006D4892"/>
    <w:rsid w:val="006D617C"/>
    <w:rsid w:val="006D6753"/>
    <w:rsid w:val="006E238C"/>
    <w:rsid w:val="006E49F4"/>
    <w:rsid w:val="006E6992"/>
    <w:rsid w:val="006E7A5A"/>
    <w:rsid w:val="006F35B4"/>
    <w:rsid w:val="006F6744"/>
    <w:rsid w:val="006F6E07"/>
    <w:rsid w:val="006F6F61"/>
    <w:rsid w:val="00700F88"/>
    <w:rsid w:val="00701B02"/>
    <w:rsid w:val="00701C04"/>
    <w:rsid w:val="00705D7C"/>
    <w:rsid w:val="0070616D"/>
    <w:rsid w:val="0071029B"/>
    <w:rsid w:val="00711385"/>
    <w:rsid w:val="007114D3"/>
    <w:rsid w:val="00714700"/>
    <w:rsid w:val="007264B3"/>
    <w:rsid w:val="00740B61"/>
    <w:rsid w:val="0075385A"/>
    <w:rsid w:val="0075629C"/>
    <w:rsid w:val="00757997"/>
    <w:rsid w:val="00760154"/>
    <w:rsid w:val="00761D40"/>
    <w:rsid w:val="007667A4"/>
    <w:rsid w:val="00767E14"/>
    <w:rsid w:val="007732FC"/>
    <w:rsid w:val="00777291"/>
    <w:rsid w:val="0077763B"/>
    <w:rsid w:val="007803D4"/>
    <w:rsid w:val="007815B7"/>
    <w:rsid w:val="007866E8"/>
    <w:rsid w:val="0078750D"/>
    <w:rsid w:val="00790FBF"/>
    <w:rsid w:val="00792686"/>
    <w:rsid w:val="007963BD"/>
    <w:rsid w:val="00797897"/>
    <w:rsid w:val="007B12C5"/>
    <w:rsid w:val="007B3F5D"/>
    <w:rsid w:val="007B6F5C"/>
    <w:rsid w:val="007C15A7"/>
    <w:rsid w:val="007C186E"/>
    <w:rsid w:val="007D01DD"/>
    <w:rsid w:val="007D7449"/>
    <w:rsid w:val="007D7632"/>
    <w:rsid w:val="007D7965"/>
    <w:rsid w:val="007E0E7A"/>
    <w:rsid w:val="007E7125"/>
    <w:rsid w:val="007E7C7C"/>
    <w:rsid w:val="007F1AB3"/>
    <w:rsid w:val="007F3987"/>
    <w:rsid w:val="007F5699"/>
    <w:rsid w:val="00804538"/>
    <w:rsid w:val="008150D7"/>
    <w:rsid w:val="00815802"/>
    <w:rsid w:val="0081670E"/>
    <w:rsid w:val="00820316"/>
    <w:rsid w:val="00822D1C"/>
    <w:rsid w:val="008251DA"/>
    <w:rsid w:val="00825C7D"/>
    <w:rsid w:val="00825F07"/>
    <w:rsid w:val="00830943"/>
    <w:rsid w:val="00831216"/>
    <w:rsid w:val="008321E1"/>
    <w:rsid w:val="00833725"/>
    <w:rsid w:val="00833D6F"/>
    <w:rsid w:val="008346F8"/>
    <w:rsid w:val="00840CE3"/>
    <w:rsid w:val="00853A2E"/>
    <w:rsid w:val="00856C1C"/>
    <w:rsid w:val="00862276"/>
    <w:rsid w:val="00870C31"/>
    <w:rsid w:val="00870F89"/>
    <w:rsid w:val="00871BE7"/>
    <w:rsid w:val="00872BF6"/>
    <w:rsid w:val="00872DB4"/>
    <w:rsid w:val="008764F4"/>
    <w:rsid w:val="00882E15"/>
    <w:rsid w:val="0088424C"/>
    <w:rsid w:val="00884BA6"/>
    <w:rsid w:val="00887CCA"/>
    <w:rsid w:val="00890CDD"/>
    <w:rsid w:val="00892434"/>
    <w:rsid w:val="00895B21"/>
    <w:rsid w:val="00897ECE"/>
    <w:rsid w:val="008A07DD"/>
    <w:rsid w:val="008A36BA"/>
    <w:rsid w:val="008A4127"/>
    <w:rsid w:val="008A5EB1"/>
    <w:rsid w:val="008B3477"/>
    <w:rsid w:val="008C2726"/>
    <w:rsid w:val="008C32B4"/>
    <w:rsid w:val="008D045D"/>
    <w:rsid w:val="008D099B"/>
    <w:rsid w:val="008E0A53"/>
    <w:rsid w:val="008E22AF"/>
    <w:rsid w:val="008E3B7A"/>
    <w:rsid w:val="008E3EA4"/>
    <w:rsid w:val="008E4AA7"/>
    <w:rsid w:val="008E54F6"/>
    <w:rsid w:val="008F031F"/>
    <w:rsid w:val="008F116B"/>
    <w:rsid w:val="008F6ACB"/>
    <w:rsid w:val="00913946"/>
    <w:rsid w:val="00922874"/>
    <w:rsid w:val="009343B8"/>
    <w:rsid w:val="00960D09"/>
    <w:rsid w:val="0096239D"/>
    <w:rsid w:val="00964F8C"/>
    <w:rsid w:val="00973EB7"/>
    <w:rsid w:val="00981436"/>
    <w:rsid w:val="00982CCD"/>
    <w:rsid w:val="00984163"/>
    <w:rsid w:val="00990476"/>
    <w:rsid w:val="00997E9B"/>
    <w:rsid w:val="009A3788"/>
    <w:rsid w:val="009A4246"/>
    <w:rsid w:val="009A53FF"/>
    <w:rsid w:val="009A5FE9"/>
    <w:rsid w:val="009A7B26"/>
    <w:rsid w:val="009A7E0A"/>
    <w:rsid w:val="009B0872"/>
    <w:rsid w:val="009B11FB"/>
    <w:rsid w:val="009B4907"/>
    <w:rsid w:val="009B527D"/>
    <w:rsid w:val="009C0135"/>
    <w:rsid w:val="009C0CF3"/>
    <w:rsid w:val="009C640C"/>
    <w:rsid w:val="009C741D"/>
    <w:rsid w:val="009E23F9"/>
    <w:rsid w:val="009E2796"/>
    <w:rsid w:val="009E5BB4"/>
    <w:rsid w:val="009E6394"/>
    <w:rsid w:val="009E7582"/>
    <w:rsid w:val="009F0D0F"/>
    <w:rsid w:val="009F3D46"/>
    <w:rsid w:val="009F7D95"/>
    <w:rsid w:val="00A03CE2"/>
    <w:rsid w:val="00A056E9"/>
    <w:rsid w:val="00A05EBD"/>
    <w:rsid w:val="00A06420"/>
    <w:rsid w:val="00A069DB"/>
    <w:rsid w:val="00A13EBA"/>
    <w:rsid w:val="00A15BF5"/>
    <w:rsid w:val="00A22892"/>
    <w:rsid w:val="00A23E63"/>
    <w:rsid w:val="00A26E97"/>
    <w:rsid w:val="00A36C27"/>
    <w:rsid w:val="00A41B50"/>
    <w:rsid w:val="00A41EC1"/>
    <w:rsid w:val="00A42650"/>
    <w:rsid w:val="00A42CF4"/>
    <w:rsid w:val="00A55A5C"/>
    <w:rsid w:val="00A61B40"/>
    <w:rsid w:val="00A62C84"/>
    <w:rsid w:val="00A706ED"/>
    <w:rsid w:val="00A759FB"/>
    <w:rsid w:val="00A75B4A"/>
    <w:rsid w:val="00A80F17"/>
    <w:rsid w:val="00A85891"/>
    <w:rsid w:val="00A908F2"/>
    <w:rsid w:val="00A93084"/>
    <w:rsid w:val="00A93462"/>
    <w:rsid w:val="00A938A5"/>
    <w:rsid w:val="00AA1B77"/>
    <w:rsid w:val="00AA2A75"/>
    <w:rsid w:val="00AA6D45"/>
    <w:rsid w:val="00AB01DF"/>
    <w:rsid w:val="00AB2CEF"/>
    <w:rsid w:val="00AB4AA3"/>
    <w:rsid w:val="00AB6F53"/>
    <w:rsid w:val="00AC10B7"/>
    <w:rsid w:val="00AC112F"/>
    <w:rsid w:val="00AC1DDC"/>
    <w:rsid w:val="00AC605B"/>
    <w:rsid w:val="00AD50D5"/>
    <w:rsid w:val="00AD6848"/>
    <w:rsid w:val="00AE17AB"/>
    <w:rsid w:val="00AF00D8"/>
    <w:rsid w:val="00AF0916"/>
    <w:rsid w:val="00AF4633"/>
    <w:rsid w:val="00B046AC"/>
    <w:rsid w:val="00B04B0F"/>
    <w:rsid w:val="00B14081"/>
    <w:rsid w:val="00B14377"/>
    <w:rsid w:val="00B14CE5"/>
    <w:rsid w:val="00B1720F"/>
    <w:rsid w:val="00B2044D"/>
    <w:rsid w:val="00B324AD"/>
    <w:rsid w:val="00B3509B"/>
    <w:rsid w:val="00B3563C"/>
    <w:rsid w:val="00B37BA7"/>
    <w:rsid w:val="00B41E06"/>
    <w:rsid w:val="00B468EC"/>
    <w:rsid w:val="00B520D7"/>
    <w:rsid w:val="00B537E9"/>
    <w:rsid w:val="00B5391D"/>
    <w:rsid w:val="00B54BE9"/>
    <w:rsid w:val="00B55495"/>
    <w:rsid w:val="00B57F56"/>
    <w:rsid w:val="00B60139"/>
    <w:rsid w:val="00B6179C"/>
    <w:rsid w:val="00B61E72"/>
    <w:rsid w:val="00B638F1"/>
    <w:rsid w:val="00B649E3"/>
    <w:rsid w:val="00B70AE2"/>
    <w:rsid w:val="00B715E9"/>
    <w:rsid w:val="00B71771"/>
    <w:rsid w:val="00B7335D"/>
    <w:rsid w:val="00B775DD"/>
    <w:rsid w:val="00B82D46"/>
    <w:rsid w:val="00B8426A"/>
    <w:rsid w:val="00B86B4D"/>
    <w:rsid w:val="00B86B6F"/>
    <w:rsid w:val="00B9241F"/>
    <w:rsid w:val="00B93534"/>
    <w:rsid w:val="00BA03B4"/>
    <w:rsid w:val="00BA175E"/>
    <w:rsid w:val="00BA791A"/>
    <w:rsid w:val="00BB02A1"/>
    <w:rsid w:val="00BB7C07"/>
    <w:rsid w:val="00BC0E12"/>
    <w:rsid w:val="00BC15CE"/>
    <w:rsid w:val="00BC416B"/>
    <w:rsid w:val="00BC4C62"/>
    <w:rsid w:val="00BC7793"/>
    <w:rsid w:val="00BD375D"/>
    <w:rsid w:val="00BD70A7"/>
    <w:rsid w:val="00BD713E"/>
    <w:rsid w:val="00BE6A31"/>
    <w:rsid w:val="00BF15CF"/>
    <w:rsid w:val="00BF15F2"/>
    <w:rsid w:val="00BF2EC9"/>
    <w:rsid w:val="00BF37C1"/>
    <w:rsid w:val="00BF47AD"/>
    <w:rsid w:val="00C02985"/>
    <w:rsid w:val="00C10C21"/>
    <w:rsid w:val="00C14AEE"/>
    <w:rsid w:val="00C1525D"/>
    <w:rsid w:val="00C2265B"/>
    <w:rsid w:val="00C230FB"/>
    <w:rsid w:val="00C32639"/>
    <w:rsid w:val="00C350C8"/>
    <w:rsid w:val="00C376CA"/>
    <w:rsid w:val="00C41DAC"/>
    <w:rsid w:val="00C45379"/>
    <w:rsid w:val="00C515C4"/>
    <w:rsid w:val="00C53F1C"/>
    <w:rsid w:val="00C54B12"/>
    <w:rsid w:val="00C57928"/>
    <w:rsid w:val="00C67413"/>
    <w:rsid w:val="00C74D9D"/>
    <w:rsid w:val="00C756BC"/>
    <w:rsid w:val="00C757D0"/>
    <w:rsid w:val="00C86E56"/>
    <w:rsid w:val="00CA45F2"/>
    <w:rsid w:val="00CA55EE"/>
    <w:rsid w:val="00CA6EEA"/>
    <w:rsid w:val="00CB1388"/>
    <w:rsid w:val="00CB5054"/>
    <w:rsid w:val="00CB714C"/>
    <w:rsid w:val="00CC2E32"/>
    <w:rsid w:val="00CC44B4"/>
    <w:rsid w:val="00CC5074"/>
    <w:rsid w:val="00CD0A6B"/>
    <w:rsid w:val="00CD10B2"/>
    <w:rsid w:val="00CD1A17"/>
    <w:rsid w:val="00CD2341"/>
    <w:rsid w:val="00CD4370"/>
    <w:rsid w:val="00CE426D"/>
    <w:rsid w:val="00CE73F3"/>
    <w:rsid w:val="00CE7716"/>
    <w:rsid w:val="00CF37D6"/>
    <w:rsid w:val="00CF3994"/>
    <w:rsid w:val="00CF3CE3"/>
    <w:rsid w:val="00CF771A"/>
    <w:rsid w:val="00CF7D27"/>
    <w:rsid w:val="00D0374E"/>
    <w:rsid w:val="00D11390"/>
    <w:rsid w:val="00D14A5E"/>
    <w:rsid w:val="00D162FF"/>
    <w:rsid w:val="00D16700"/>
    <w:rsid w:val="00D21612"/>
    <w:rsid w:val="00D2285A"/>
    <w:rsid w:val="00D2380F"/>
    <w:rsid w:val="00D26C92"/>
    <w:rsid w:val="00D33631"/>
    <w:rsid w:val="00D33C88"/>
    <w:rsid w:val="00D346D7"/>
    <w:rsid w:val="00D35C5A"/>
    <w:rsid w:val="00D36455"/>
    <w:rsid w:val="00D443B2"/>
    <w:rsid w:val="00D46148"/>
    <w:rsid w:val="00D515F6"/>
    <w:rsid w:val="00D524CF"/>
    <w:rsid w:val="00D53A49"/>
    <w:rsid w:val="00D60E54"/>
    <w:rsid w:val="00D66105"/>
    <w:rsid w:val="00D7297C"/>
    <w:rsid w:val="00D74372"/>
    <w:rsid w:val="00D80EE3"/>
    <w:rsid w:val="00D824AC"/>
    <w:rsid w:val="00D83590"/>
    <w:rsid w:val="00D86178"/>
    <w:rsid w:val="00D9078F"/>
    <w:rsid w:val="00D90C96"/>
    <w:rsid w:val="00D920AD"/>
    <w:rsid w:val="00D92BB4"/>
    <w:rsid w:val="00D96A0B"/>
    <w:rsid w:val="00DA4DD4"/>
    <w:rsid w:val="00DC20D0"/>
    <w:rsid w:val="00DC57E3"/>
    <w:rsid w:val="00DC7007"/>
    <w:rsid w:val="00DC7969"/>
    <w:rsid w:val="00DD1485"/>
    <w:rsid w:val="00DD711C"/>
    <w:rsid w:val="00DE1F16"/>
    <w:rsid w:val="00DE3BD2"/>
    <w:rsid w:val="00DE756F"/>
    <w:rsid w:val="00DF2344"/>
    <w:rsid w:val="00DF2F99"/>
    <w:rsid w:val="00E0040A"/>
    <w:rsid w:val="00E00623"/>
    <w:rsid w:val="00E0093B"/>
    <w:rsid w:val="00E01027"/>
    <w:rsid w:val="00E01C03"/>
    <w:rsid w:val="00E02D75"/>
    <w:rsid w:val="00E04567"/>
    <w:rsid w:val="00E06EC3"/>
    <w:rsid w:val="00E169E1"/>
    <w:rsid w:val="00E22BE0"/>
    <w:rsid w:val="00E36415"/>
    <w:rsid w:val="00E43334"/>
    <w:rsid w:val="00E444A6"/>
    <w:rsid w:val="00E56BCB"/>
    <w:rsid w:val="00E57A01"/>
    <w:rsid w:val="00E61255"/>
    <w:rsid w:val="00E62A24"/>
    <w:rsid w:val="00E643D9"/>
    <w:rsid w:val="00E64DFD"/>
    <w:rsid w:val="00E70437"/>
    <w:rsid w:val="00E73C69"/>
    <w:rsid w:val="00E74B20"/>
    <w:rsid w:val="00E82BF3"/>
    <w:rsid w:val="00E93502"/>
    <w:rsid w:val="00E94130"/>
    <w:rsid w:val="00E94A6C"/>
    <w:rsid w:val="00E9523C"/>
    <w:rsid w:val="00EA0DDF"/>
    <w:rsid w:val="00EA3056"/>
    <w:rsid w:val="00EA3F97"/>
    <w:rsid w:val="00EA41B3"/>
    <w:rsid w:val="00EA5BDE"/>
    <w:rsid w:val="00EA5D35"/>
    <w:rsid w:val="00EA63F0"/>
    <w:rsid w:val="00EA780A"/>
    <w:rsid w:val="00EC3198"/>
    <w:rsid w:val="00EC35A8"/>
    <w:rsid w:val="00EC38EC"/>
    <w:rsid w:val="00EC3F52"/>
    <w:rsid w:val="00EC4C47"/>
    <w:rsid w:val="00EC700D"/>
    <w:rsid w:val="00ED3C85"/>
    <w:rsid w:val="00ED4493"/>
    <w:rsid w:val="00ED46ED"/>
    <w:rsid w:val="00ED5EB8"/>
    <w:rsid w:val="00EE0286"/>
    <w:rsid w:val="00EE2426"/>
    <w:rsid w:val="00EE3E6B"/>
    <w:rsid w:val="00EE53B5"/>
    <w:rsid w:val="00EE69A4"/>
    <w:rsid w:val="00EF3183"/>
    <w:rsid w:val="00EF61FF"/>
    <w:rsid w:val="00EF7AD9"/>
    <w:rsid w:val="00F00B51"/>
    <w:rsid w:val="00F02030"/>
    <w:rsid w:val="00F04FDB"/>
    <w:rsid w:val="00F06912"/>
    <w:rsid w:val="00F06B6B"/>
    <w:rsid w:val="00F14832"/>
    <w:rsid w:val="00F14B25"/>
    <w:rsid w:val="00F15BC9"/>
    <w:rsid w:val="00F15FCE"/>
    <w:rsid w:val="00F207C7"/>
    <w:rsid w:val="00F221ED"/>
    <w:rsid w:val="00F303A2"/>
    <w:rsid w:val="00F31DE2"/>
    <w:rsid w:val="00F32700"/>
    <w:rsid w:val="00F32EE9"/>
    <w:rsid w:val="00F342E0"/>
    <w:rsid w:val="00F362B9"/>
    <w:rsid w:val="00F37D98"/>
    <w:rsid w:val="00F37DDB"/>
    <w:rsid w:val="00F41274"/>
    <w:rsid w:val="00F42E86"/>
    <w:rsid w:val="00F43E3C"/>
    <w:rsid w:val="00F440BB"/>
    <w:rsid w:val="00F444CB"/>
    <w:rsid w:val="00F46EA8"/>
    <w:rsid w:val="00F47000"/>
    <w:rsid w:val="00F474F4"/>
    <w:rsid w:val="00F513DD"/>
    <w:rsid w:val="00F528F6"/>
    <w:rsid w:val="00F536D8"/>
    <w:rsid w:val="00F56272"/>
    <w:rsid w:val="00F565F0"/>
    <w:rsid w:val="00F62282"/>
    <w:rsid w:val="00F63CAC"/>
    <w:rsid w:val="00F64892"/>
    <w:rsid w:val="00F65A6B"/>
    <w:rsid w:val="00F662A4"/>
    <w:rsid w:val="00F723FF"/>
    <w:rsid w:val="00F72E06"/>
    <w:rsid w:val="00F75C64"/>
    <w:rsid w:val="00F76145"/>
    <w:rsid w:val="00F76900"/>
    <w:rsid w:val="00F76949"/>
    <w:rsid w:val="00F81423"/>
    <w:rsid w:val="00F86083"/>
    <w:rsid w:val="00F90890"/>
    <w:rsid w:val="00F93E27"/>
    <w:rsid w:val="00F9583C"/>
    <w:rsid w:val="00F95BEC"/>
    <w:rsid w:val="00FA2182"/>
    <w:rsid w:val="00FA6689"/>
    <w:rsid w:val="00FA7C1E"/>
    <w:rsid w:val="00FB1675"/>
    <w:rsid w:val="00FB4061"/>
    <w:rsid w:val="00FB4C8C"/>
    <w:rsid w:val="00FB4C93"/>
    <w:rsid w:val="00FB66E2"/>
    <w:rsid w:val="00FC321A"/>
    <w:rsid w:val="00FC7E7B"/>
    <w:rsid w:val="00FD1500"/>
    <w:rsid w:val="00FD197D"/>
    <w:rsid w:val="00FD1A99"/>
    <w:rsid w:val="00FD7180"/>
    <w:rsid w:val="00FD7EBA"/>
    <w:rsid w:val="00FE325D"/>
    <w:rsid w:val="00FF06FE"/>
    <w:rsid w:val="00FF1721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15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5EE"/>
  </w:style>
  <w:style w:type="paragraph" w:styleId="a9">
    <w:name w:val="footer"/>
    <w:basedOn w:val="a"/>
    <w:link w:val="aa"/>
    <w:uiPriority w:val="99"/>
    <w:unhideWhenUsed/>
    <w:rsid w:val="00CA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5EE"/>
  </w:style>
  <w:style w:type="table" w:customStyle="1" w:styleId="2">
    <w:name w:val="Сетка таблицы2"/>
    <w:basedOn w:val="a1"/>
    <w:next w:val="a3"/>
    <w:uiPriority w:val="59"/>
    <w:rsid w:val="000B7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583E-96B8-411D-84C1-1CDF32A7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2019-10-02T12:21:00Z</cp:lastPrinted>
  <dcterms:created xsi:type="dcterms:W3CDTF">2019-12-09T14:28:00Z</dcterms:created>
  <dcterms:modified xsi:type="dcterms:W3CDTF">2019-12-09T14:28:00Z</dcterms:modified>
</cp:coreProperties>
</file>