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E25C53" w:rsidRDefault="00634282" w:rsidP="008628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862894" w:rsidRPr="00E25C53" w:rsidRDefault="00862894" w:rsidP="00862894">
      <w:pPr>
        <w:tabs>
          <w:tab w:val="left" w:pos="6765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94" w:rsidRPr="00E25C53" w:rsidRDefault="00862894" w:rsidP="00524757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862894" w:rsidRPr="00E25C53" w:rsidRDefault="00862894" w:rsidP="00524757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862894" w:rsidRPr="00E25C53" w:rsidRDefault="00862894" w:rsidP="00524757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862894" w:rsidRPr="00E25C53" w:rsidRDefault="00862894" w:rsidP="0052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117011" w:rsidRPr="00E25C53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117011" w:rsidRPr="00E25C53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510685" w:rsidRPr="00E25C53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</w:p>
    <w:p w:rsidR="00862894" w:rsidRPr="00E25C53" w:rsidRDefault="00862894" w:rsidP="0052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>din 1</w:t>
      </w:r>
      <w:r w:rsidR="00117011" w:rsidRPr="00E25C53">
        <w:rPr>
          <w:rFonts w:ascii="Times New Roman" w:hAnsi="Times New Roman" w:cs="Times New Roman"/>
          <w:b/>
          <w:sz w:val="24"/>
          <w:szCs w:val="24"/>
          <w:lang w:val="ro-MO"/>
        </w:rPr>
        <w:t>9 decembrie</w:t>
      </w: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117011" w:rsidRPr="00E25C53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117011" w:rsidRPr="00E25C53" w:rsidRDefault="00117011" w:rsidP="0052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10685" w:rsidRPr="00E25C53" w:rsidRDefault="00510685" w:rsidP="00117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62894" w:rsidRPr="00E25C53" w:rsidRDefault="00117011" w:rsidP="00117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62894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</w:t>
      </w:r>
    </w:p>
    <w:p w:rsidR="00862894" w:rsidRPr="00E25C53" w:rsidRDefault="00862894" w:rsidP="00117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nr. 3/14 din 29.05.2008 „Cu privire la stimularea morală </w:t>
      </w:r>
    </w:p>
    <w:p w:rsidR="00862894" w:rsidRPr="00E25C53" w:rsidRDefault="00862894" w:rsidP="00117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>şi materială a persoanelor fizice şi juridice pentru merite</w:t>
      </w:r>
    </w:p>
    <w:p w:rsidR="00862894" w:rsidRPr="00E25C53" w:rsidRDefault="00862894" w:rsidP="00117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>deosebite în activitatea social-economică a raionului Ştefan Vodă”</w:t>
      </w:r>
    </w:p>
    <w:p w:rsidR="00862894" w:rsidRPr="00E25C53" w:rsidRDefault="00862894" w:rsidP="005247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62894" w:rsidRPr="00E25C53" w:rsidRDefault="00862894" w:rsidP="00862894">
      <w:pPr>
        <w:pStyle w:val="2"/>
        <w:ind w:firstLine="120"/>
        <w:rPr>
          <w:sz w:val="24"/>
          <w:szCs w:val="24"/>
          <w:lang w:val="ro-MO"/>
        </w:rPr>
      </w:pPr>
      <w:r w:rsidRPr="00E25C53">
        <w:rPr>
          <w:sz w:val="24"/>
          <w:szCs w:val="24"/>
          <w:lang w:val="ro-MO"/>
        </w:rPr>
        <w:t>În baza art. 43 alin.</w:t>
      </w:r>
      <w:r w:rsidR="00117011" w:rsidRPr="00E25C53">
        <w:rPr>
          <w:sz w:val="24"/>
          <w:szCs w:val="24"/>
          <w:lang w:val="ro-MO"/>
        </w:rPr>
        <w:t xml:space="preserve"> </w:t>
      </w:r>
      <w:r w:rsidRPr="00E25C53">
        <w:rPr>
          <w:sz w:val="24"/>
          <w:szCs w:val="24"/>
          <w:lang w:val="ro-MO"/>
        </w:rPr>
        <w:t xml:space="preserve">(2), art. 46 din Legea privind administraţia publică locală nr. 436–XVI </w:t>
      </w:r>
      <w:r w:rsidR="00117011" w:rsidRPr="00E25C53">
        <w:rPr>
          <w:sz w:val="24"/>
          <w:szCs w:val="24"/>
          <w:lang w:val="ro-MO"/>
        </w:rPr>
        <w:t xml:space="preserve">                        </w:t>
      </w:r>
      <w:r w:rsidRPr="00E25C53">
        <w:rPr>
          <w:sz w:val="24"/>
          <w:szCs w:val="24"/>
          <w:lang w:val="ro-MO"/>
        </w:rPr>
        <w:t xml:space="preserve">din 28 decembrie 2006, Consiliul raional Ştefan Vodă </w:t>
      </w:r>
      <w:r w:rsidRPr="00E25C53">
        <w:rPr>
          <w:b/>
          <w:sz w:val="24"/>
          <w:szCs w:val="24"/>
          <w:lang w:val="ro-MO"/>
        </w:rPr>
        <w:t>DECIDE</w:t>
      </w:r>
      <w:r w:rsidRPr="00E25C53">
        <w:rPr>
          <w:sz w:val="24"/>
          <w:szCs w:val="24"/>
          <w:lang w:val="ro-MO"/>
        </w:rPr>
        <w:t>:</w:t>
      </w:r>
    </w:p>
    <w:p w:rsidR="00862894" w:rsidRPr="00E25C53" w:rsidRDefault="00862894" w:rsidP="00862894">
      <w:pPr>
        <w:pStyle w:val="2"/>
        <w:ind w:firstLine="0"/>
        <w:rPr>
          <w:sz w:val="24"/>
          <w:szCs w:val="24"/>
          <w:lang w:val="ro-MO"/>
        </w:rPr>
      </w:pPr>
    </w:p>
    <w:p w:rsidR="00117011" w:rsidRPr="00E25C53" w:rsidRDefault="00862894" w:rsidP="008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>1. Se modifică</w:t>
      </w:r>
      <w:r w:rsidR="00117011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și se expune în redacție nouă, 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>anexa nr.</w:t>
      </w:r>
      <w:r w:rsidR="00117011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>2 al deciziei Consiliului raional</w:t>
      </w:r>
      <w:r w:rsidR="008D756C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nr.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3/14 </w:t>
      </w:r>
      <w:r w:rsidR="00117011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din 29.05.2008 „Cu privire </w:t>
      </w:r>
      <w:r w:rsidR="00117011" w:rsidRPr="00E25C53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a stimularea morală şi materială a persoanelor fizice şi juridice pentru merite deosebite în activitatea social-economică a raionului Ştefan Vodă”, </w:t>
      </w:r>
      <w:r w:rsidR="00117011" w:rsidRPr="00E25C53">
        <w:rPr>
          <w:rFonts w:ascii="Times New Roman" w:hAnsi="Times New Roman" w:cs="Times New Roman"/>
          <w:sz w:val="24"/>
          <w:szCs w:val="24"/>
          <w:lang w:val="ro-MO"/>
        </w:rPr>
        <w:t>după cum urmează,</w:t>
      </w:r>
      <w:r w:rsidR="008D756C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117011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17011" w:rsidRPr="00E25C53">
        <w:rPr>
          <w:rFonts w:ascii="Times New Roman" w:hAnsi="Times New Roman" w:cs="Times New Roman"/>
          <w:i/>
          <w:sz w:val="24"/>
          <w:szCs w:val="24"/>
          <w:lang w:val="ro-MO"/>
        </w:rPr>
        <w:t>conform anexei</w:t>
      </w:r>
      <w:r w:rsidR="00117011" w:rsidRPr="00E25C5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862894" w:rsidRPr="00E25C53" w:rsidRDefault="008D756C" w:rsidP="008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862894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="00862894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dlui Vasile 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>Maxim</w:t>
      </w:r>
      <w:r w:rsidR="00862894" w:rsidRPr="00E25C53">
        <w:rPr>
          <w:rFonts w:ascii="Times New Roman" w:hAnsi="Times New Roman" w:cs="Times New Roman"/>
          <w:sz w:val="24"/>
          <w:szCs w:val="24"/>
          <w:lang w:val="ro-MO"/>
        </w:rPr>
        <w:t>, preşedinte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862894" w:rsidRPr="00E25C53">
        <w:rPr>
          <w:rFonts w:ascii="Times New Roman" w:hAnsi="Times New Roman" w:cs="Times New Roman"/>
          <w:sz w:val="24"/>
          <w:szCs w:val="24"/>
          <w:lang w:val="ro-MO"/>
        </w:rPr>
        <w:t>l raionului.</w:t>
      </w:r>
    </w:p>
    <w:p w:rsidR="00862894" w:rsidRPr="00E25C53" w:rsidRDefault="008D756C" w:rsidP="008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862894" w:rsidRPr="00E25C53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cunoştinţa:</w:t>
      </w:r>
    </w:p>
    <w:p w:rsidR="00862894" w:rsidRPr="00E25C53" w:rsidRDefault="00862894" w:rsidP="008D756C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E25C53">
        <w:rPr>
          <w:rFonts w:ascii="Times New Roman" w:hAnsi="Times New Roman" w:cs="Times New Roman"/>
          <w:sz w:val="24"/>
          <w:szCs w:val="24"/>
          <w:lang w:val="ro-MO"/>
        </w:rPr>
        <w:t xml:space="preserve">ui 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862894" w:rsidRPr="00E25C53" w:rsidRDefault="00862894" w:rsidP="008D756C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862894" w:rsidRPr="00E25C53" w:rsidRDefault="00862894" w:rsidP="008D756C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Prin publicare </w:t>
      </w:r>
      <w:r w:rsidR="008D756C" w:rsidRPr="00E25C53">
        <w:rPr>
          <w:rFonts w:ascii="Times New Roman" w:hAnsi="Times New Roman" w:cs="Times New Roman"/>
          <w:sz w:val="24"/>
          <w:szCs w:val="24"/>
          <w:lang w:val="ro-MO"/>
        </w:rPr>
        <w:t>pe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pagina web a Consiliului raional</w:t>
      </w:r>
      <w:r w:rsidR="008D756C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862894" w:rsidRPr="00E25C53" w:rsidRDefault="00862894" w:rsidP="008D756C">
      <w:pPr>
        <w:pStyle w:val="2"/>
        <w:ind w:firstLine="0"/>
        <w:rPr>
          <w:sz w:val="24"/>
          <w:szCs w:val="24"/>
          <w:lang w:val="ro-MO"/>
        </w:rPr>
      </w:pPr>
    </w:p>
    <w:p w:rsidR="00862894" w:rsidRPr="00E25C53" w:rsidRDefault="00862894" w:rsidP="00862894">
      <w:pPr>
        <w:pStyle w:val="2"/>
        <w:ind w:firstLine="0"/>
        <w:rPr>
          <w:sz w:val="24"/>
          <w:szCs w:val="24"/>
          <w:lang w:val="ro-MO"/>
        </w:rPr>
      </w:pPr>
    </w:p>
    <w:p w:rsidR="00687009" w:rsidRPr="00E25C53" w:rsidRDefault="00687009" w:rsidP="00862894">
      <w:pPr>
        <w:pStyle w:val="2"/>
        <w:ind w:firstLine="0"/>
        <w:rPr>
          <w:sz w:val="24"/>
          <w:szCs w:val="24"/>
          <w:lang w:val="ro-MO"/>
        </w:rPr>
      </w:pPr>
    </w:p>
    <w:p w:rsidR="00687009" w:rsidRPr="00E25C53" w:rsidRDefault="00687009" w:rsidP="00862894">
      <w:pPr>
        <w:pStyle w:val="2"/>
        <w:ind w:firstLine="0"/>
        <w:rPr>
          <w:sz w:val="24"/>
          <w:szCs w:val="24"/>
          <w:lang w:val="ro-MO"/>
        </w:rPr>
      </w:pPr>
    </w:p>
    <w:p w:rsidR="00687009" w:rsidRPr="00E25C53" w:rsidRDefault="00687009" w:rsidP="00862894">
      <w:pPr>
        <w:pStyle w:val="2"/>
        <w:ind w:firstLine="0"/>
        <w:rPr>
          <w:sz w:val="24"/>
          <w:szCs w:val="24"/>
          <w:lang w:val="ro-MO"/>
        </w:rPr>
      </w:pPr>
    </w:p>
    <w:p w:rsidR="00687009" w:rsidRPr="00E25C53" w:rsidRDefault="00687009" w:rsidP="00862894">
      <w:pPr>
        <w:pStyle w:val="2"/>
        <w:ind w:firstLine="0"/>
        <w:rPr>
          <w:sz w:val="24"/>
          <w:szCs w:val="24"/>
          <w:lang w:val="ro-MO"/>
        </w:rPr>
      </w:pPr>
    </w:p>
    <w:p w:rsidR="00687009" w:rsidRPr="00E25C53" w:rsidRDefault="00687009" w:rsidP="00862894">
      <w:pPr>
        <w:pStyle w:val="2"/>
        <w:ind w:firstLine="0"/>
        <w:rPr>
          <w:sz w:val="24"/>
          <w:szCs w:val="24"/>
          <w:lang w:val="ro-MO"/>
        </w:rPr>
      </w:pPr>
    </w:p>
    <w:p w:rsidR="00687009" w:rsidRPr="00E25C53" w:rsidRDefault="00687009" w:rsidP="00862894">
      <w:pPr>
        <w:pStyle w:val="2"/>
        <w:ind w:firstLine="0"/>
        <w:rPr>
          <w:sz w:val="24"/>
          <w:szCs w:val="24"/>
          <w:lang w:val="ro-MO"/>
        </w:rPr>
      </w:pPr>
    </w:p>
    <w:p w:rsidR="00687009" w:rsidRPr="00E25C53" w:rsidRDefault="00687009" w:rsidP="00862894">
      <w:pPr>
        <w:pStyle w:val="2"/>
        <w:ind w:firstLine="0"/>
        <w:rPr>
          <w:sz w:val="24"/>
          <w:szCs w:val="24"/>
          <w:lang w:val="ro-MO"/>
        </w:rPr>
      </w:pPr>
    </w:p>
    <w:p w:rsidR="00687009" w:rsidRPr="00E25C53" w:rsidRDefault="00687009" w:rsidP="00862894">
      <w:pPr>
        <w:pStyle w:val="2"/>
        <w:ind w:firstLine="0"/>
        <w:rPr>
          <w:sz w:val="24"/>
          <w:szCs w:val="24"/>
          <w:lang w:val="ro-MO"/>
        </w:rPr>
      </w:pPr>
    </w:p>
    <w:p w:rsidR="00687009" w:rsidRPr="00E25C53" w:rsidRDefault="00687009" w:rsidP="00862894">
      <w:pPr>
        <w:pStyle w:val="2"/>
        <w:ind w:firstLine="0"/>
        <w:rPr>
          <w:sz w:val="24"/>
          <w:szCs w:val="24"/>
          <w:lang w:val="ro-MO"/>
        </w:rPr>
      </w:pPr>
    </w:p>
    <w:p w:rsidR="00687009" w:rsidRPr="00E25C53" w:rsidRDefault="00687009" w:rsidP="00862894">
      <w:pPr>
        <w:pStyle w:val="2"/>
        <w:ind w:firstLine="0"/>
        <w:rPr>
          <w:sz w:val="24"/>
          <w:szCs w:val="24"/>
          <w:lang w:val="ro-MO"/>
        </w:rPr>
      </w:pPr>
    </w:p>
    <w:p w:rsidR="00687009" w:rsidRPr="00E25C53" w:rsidRDefault="00687009" w:rsidP="00862894">
      <w:pPr>
        <w:pStyle w:val="2"/>
        <w:ind w:firstLine="0"/>
        <w:rPr>
          <w:sz w:val="24"/>
          <w:szCs w:val="24"/>
          <w:lang w:val="ro-MO"/>
        </w:rPr>
      </w:pPr>
    </w:p>
    <w:p w:rsidR="00687009" w:rsidRPr="00E25C53" w:rsidRDefault="00687009" w:rsidP="00862894">
      <w:pPr>
        <w:pStyle w:val="2"/>
        <w:ind w:firstLine="0"/>
        <w:rPr>
          <w:sz w:val="24"/>
          <w:szCs w:val="24"/>
          <w:lang w:val="ro-MO"/>
        </w:rPr>
      </w:pPr>
    </w:p>
    <w:p w:rsidR="00687009" w:rsidRPr="00E25C53" w:rsidRDefault="00687009" w:rsidP="00862894">
      <w:pPr>
        <w:pStyle w:val="2"/>
        <w:ind w:firstLine="0"/>
        <w:rPr>
          <w:sz w:val="24"/>
          <w:szCs w:val="24"/>
          <w:lang w:val="ro-MO"/>
        </w:rPr>
      </w:pPr>
    </w:p>
    <w:p w:rsidR="00862894" w:rsidRPr="00E25C53" w:rsidRDefault="00862894" w:rsidP="008D7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</w:t>
      </w:r>
      <w:r w:rsidR="00687009"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Anatolie </w:t>
      </w:r>
      <w:proofErr w:type="spellStart"/>
      <w:r w:rsidR="00687009" w:rsidRPr="00E25C53">
        <w:rPr>
          <w:rFonts w:ascii="Times New Roman" w:hAnsi="Times New Roman" w:cs="Times New Roman"/>
          <w:b/>
          <w:sz w:val="24"/>
          <w:szCs w:val="24"/>
          <w:lang w:val="ro-MO"/>
        </w:rPr>
        <w:t>Zavalișca</w:t>
      </w:r>
      <w:proofErr w:type="spellEnd"/>
    </w:p>
    <w:p w:rsidR="00862894" w:rsidRPr="00E25C53" w:rsidRDefault="00862894" w:rsidP="008D75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Contrasemnează:</w:t>
      </w:r>
    </w:p>
    <w:p w:rsidR="00862894" w:rsidRPr="00E25C53" w:rsidRDefault="00862894" w:rsidP="008D7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Secretarul Consiliul raional       </w:t>
      </w:r>
      <w:r w:rsidR="00687009"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</w:t>
      </w: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</w:t>
      </w:r>
      <w:r w:rsidR="008D756C"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</w:t>
      </w: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Ion Ţurcan</w:t>
      </w:r>
    </w:p>
    <w:p w:rsidR="00862894" w:rsidRPr="00E25C53" w:rsidRDefault="00862894" w:rsidP="008D7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62894" w:rsidRPr="00E25C53" w:rsidRDefault="00862894" w:rsidP="00524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87009" w:rsidRPr="00E25C53" w:rsidRDefault="00687009" w:rsidP="00BA3737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87009" w:rsidRPr="00E25C53" w:rsidRDefault="00687009" w:rsidP="00BA3737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87009" w:rsidRPr="00E25C53" w:rsidRDefault="00687009" w:rsidP="00BA3737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87009" w:rsidRPr="00E25C53" w:rsidRDefault="00687009" w:rsidP="00BA3737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87009" w:rsidRPr="00E25C53" w:rsidRDefault="00687009" w:rsidP="00BA3737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87009" w:rsidRPr="00E25C53" w:rsidRDefault="00687009" w:rsidP="00BA3737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87009" w:rsidRPr="00E25C53" w:rsidRDefault="00687009" w:rsidP="00BA3737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62894" w:rsidRPr="00E25C53" w:rsidRDefault="00862894" w:rsidP="00BA3737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Anexa</w:t>
      </w:r>
    </w:p>
    <w:p w:rsidR="00862894" w:rsidRPr="00E25C53" w:rsidRDefault="00862894" w:rsidP="00BA3737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decizia Consiliului raional Ştefan Vodă</w:t>
      </w:r>
    </w:p>
    <w:p w:rsidR="00862894" w:rsidRPr="00E25C53" w:rsidRDefault="00862894" w:rsidP="00BA3737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C226F2" w:rsidRPr="00E25C53">
        <w:rPr>
          <w:rFonts w:ascii="Times New Roman" w:hAnsi="Times New Roman" w:cs="Times New Roman"/>
          <w:sz w:val="24"/>
          <w:szCs w:val="24"/>
          <w:lang w:val="ro-MO"/>
        </w:rPr>
        <w:t>7/1</w:t>
      </w:r>
      <w:r w:rsidR="00510685" w:rsidRPr="00E25C53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din 1</w:t>
      </w:r>
      <w:r w:rsidR="00C226F2" w:rsidRPr="00E25C53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226F2" w:rsidRPr="00E25C53">
        <w:rPr>
          <w:rFonts w:ascii="Times New Roman" w:hAnsi="Times New Roman" w:cs="Times New Roman"/>
          <w:sz w:val="24"/>
          <w:szCs w:val="24"/>
          <w:lang w:val="ro-MO"/>
        </w:rPr>
        <w:t>decembrie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C226F2" w:rsidRPr="00E25C53">
        <w:rPr>
          <w:rFonts w:ascii="Times New Roman" w:hAnsi="Times New Roman" w:cs="Times New Roman"/>
          <w:sz w:val="24"/>
          <w:szCs w:val="24"/>
          <w:lang w:val="ro-MO"/>
        </w:rPr>
        <w:t>9</w:t>
      </w:r>
    </w:p>
    <w:p w:rsidR="00687009" w:rsidRPr="00E25C53" w:rsidRDefault="00687009" w:rsidP="00BA3737">
      <w:pPr>
        <w:spacing w:after="0" w:line="240" w:lineRule="auto"/>
        <w:ind w:firstLine="51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87009" w:rsidRPr="00E25C53" w:rsidRDefault="00687009" w:rsidP="00BA3737">
      <w:pPr>
        <w:spacing w:after="0" w:line="240" w:lineRule="auto"/>
        <w:ind w:firstLine="51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62894" w:rsidRPr="00E25C53" w:rsidRDefault="00862894" w:rsidP="00BA3737">
      <w:pPr>
        <w:spacing w:after="0" w:line="240" w:lineRule="auto"/>
        <w:ind w:firstLine="51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862894" w:rsidRPr="00E25C53" w:rsidRDefault="00862894" w:rsidP="00BA3737">
      <w:pPr>
        <w:spacing w:after="0" w:line="240" w:lineRule="auto"/>
        <w:ind w:firstLine="513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>a comisiei speciale pentru acumularea şi evaluarea demersurilor cu privire la</w:t>
      </w:r>
    </w:p>
    <w:p w:rsidR="00862894" w:rsidRPr="00E25C53" w:rsidRDefault="00862894" w:rsidP="00BA3737">
      <w:pPr>
        <w:spacing w:after="0" w:line="240" w:lineRule="auto"/>
        <w:ind w:firstLine="513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>conferirea titlului „Cetăţean de onoare a raionului Ştefan Vodă”</w:t>
      </w:r>
    </w:p>
    <w:p w:rsidR="00862894" w:rsidRPr="00E25C53" w:rsidRDefault="00862894" w:rsidP="00BA3737">
      <w:pPr>
        <w:spacing w:after="0" w:line="240" w:lineRule="auto"/>
        <w:ind w:firstLine="513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862894" w:rsidRPr="00E25C53" w:rsidRDefault="00862894" w:rsidP="00BA3737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Preşedinte:   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Vasile </w:t>
      </w:r>
      <w:r w:rsidR="00BA3737" w:rsidRPr="00E25C53">
        <w:rPr>
          <w:rFonts w:ascii="Times New Roman" w:hAnsi="Times New Roman" w:cs="Times New Roman"/>
          <w:sz w:val="24"/>
          <w:szCs w:val="24"/>
          <w:lang w:val="ro-MO"/>
        </w:rPr>
        <w:t>Maxim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>, preşedinte</w:t>
      </w:r>
      <w:r w:rsidR="00BA3737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>l raionului;</w:t>
      </w:r>
    </w:p>
    <w:p w:rsidR="00862894" w:rsidRPr="00E25C53" w:rsidRDefault="00862894" w:rsidP="00BA3737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>Secretar: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      Ion Ţurcan, secretar</w:t>
      </w:r>
      <w:r w:rsidR="00BA3737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>l Consiliului raional;</w:t>
      </w:r>
    </w:p>
    <w:p w:rsidR="00687009" w:rsidRPr="00E25C53" w:rsidRDefault="00687009" w:rsidP="00BA3737">
      <w:pPr>
        <w:spacing w:after="0" w:line="240" w:lineRule="auto"/>
        <w:ind w:firstLine="513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62894" w:rsidRPr="00E25C53" w:rsidRDefault="00862894" w:rsidP="00BA3737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Membri:       </w:t>
      </w:r>
      <w:r w:rsidR="00BA3737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Vladimir </w:t>
      </w:r>
      <w:proofErr w:type="spellStart"/>
      <w:r w:rsidR="00BA3737" w:rsidRPr="00E25C53">
        <w:rPr>
          <w:rFonts w:ascii="Times New Roman" w:hAnsi="Times New Roman" w:cs="Times New Roman"/>
          <w:sz w:val="24"/>
          <w:szCs w:val="24"/>
          <w:lang w:val="ro-MO"/>
        </w:rPr>
        <w:t>Baligari</w:t>
      </w:r>
      <w:proofErr w:type="spellEnd"/>
      <w:r w:rsidRPr="00E25C53">
        <w:rPr>
          <w:rFonts w:ascii="Times New Roman" w:hAnsi="Times New Roman" w:cs="Times New Roman"/>
          <w:sz w:val="24"/>
          <w:szCs w:val="24"/>
          <w:lang w:val="ro-MO"/>
        </w:rPr>
        <w:t>, vicepreşedinte</w:t>
      </w:r>
      <w:r w:rsidR="00BA3737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>l raionului;</w:t>
      </w:r>
    </w:p>
    <w:p w:rsidR="00862894" w:rsidRPr="00E25C53" w:rsidRDefault="00862894" w:rsidP="00BA3737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             </w:t>
      </w:r>
      <w:r w:rsidR="008D756C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       Va</w:t>
      </w:r>
      <w:r w:rsidR="00BA3737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lentina </w:t>
      </w:r>
      <w:proofErr w:type="spellStart"/>
      <w:r w:rsidR="00BA3737" w:rsidRPr="00E25C53">
        <w:rPr>
          <w:rFonts w:ascii="Times New Roman" w:hAnsi="Times New Roman" w:cs="Times New Roman"/>
          <w:sz w:val="24"/>
          <w:szCs w:val="24"/>
          <w:lang w:val="ro-MO"/>
        </w:rPr>
        <w:t>Barbei</w:t>
      </w:r>
      <w:proofErr w:type="spellEnd"/>
      <w:r w:rsidRPr="00E25C53">
        <w:rPr>
          <w:rFonts w:ascii="Times New Roman" w:hAnsi="Times New Roman" w:cs="Times New Roman"/>
          <w:sz w:val="24"/>
          <w:szCs w:val="24"/>
          <w:lang w:val="ro-MO"/>
        </w:rPr>
        <w:t>, vicepreşedinte</w:t>
      </w:r>
      <w:r w:rsidR="00BA3737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>l raionului;</w:t>
      </w:r>
    </w:p>
    <w:p w:rsidR="00862894" w:rsidRPr="00E25C53" w:rsidRDefault="00862894" w:rsidP="00BA3737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          </w:t>
      </w:r>
      <w:r w:rsidR="008D756C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          </w:t>
      </w:r>
      <w:proofErr w:type="spellStart"/>
      <w:r w:rsidRPr="00E25C53">
        <w:rPr>
          <w:rFonts w:ascii="Times New Roman" w:hAnsi="Times New Roman" w:cs="Times New Roman"/>
          <w:sz w:val="24"/>
          <w:szCs w:val="24"/>
          <w:lang w:val="ro-MO"/>
        </w:rPr>
        <w:t>V</w:t>
      </w:r>
      <w:r w:rsidR="00687009" w:rsidRPr="00E25C53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687009" w:rsidRPr="00E25C53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>dict</w:t>
      </w:r>
      <w:proofErr w:type="spellEnd"/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E25C53">
        <w:rPr>
          <w:rFonts w:ascii="Times New Roman" w:hAnsi="Times New Roman" w:cs="Times New Roman"/>
          <w:sz w:val="24"/>
          <w:szCs w:val="24"/>
          <w:lang w:val="ro-MO"/>
        </w:rPr>
        <w:t>Lutenco</w:t>
      </w:r>
      <w:proofErr w:type="spellEnd"/>
      <w:r w:rsidRPr="00E25C53">
        <w:rPr>
          <w:rFonts w:ascii="Times New Roman" w:hAnsi="Times New Roman" w:cs="Times New Roman"/>
          <w:sz w:val="24"/>
          <w:szCs w:val="24"/>
          <w:lang w:val="ro-MO"/>
        </w:rPr>
        <w:t>, preşedintele confederaţiei sindicatelor din raion;</w:t>
      </w:r>
    </w:p>
    <w:p w:rsidR="00862894" w:rsidRPr="00E25C53" w:rsidRDefault="00862894" w:rsidP="00BA3737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  <w:lang w:val="ro-MO"/>
        </w:rPr>
      </w:pPr>
      <w:r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</w:t>
      </w:r>
      <w:r w:rsidR="008D756C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87009" w:rsidRPr="00E25C53">
        <w:rPr>
          <w:rFonts w:ascii="Times New Roman" w:hAnsi="Times New Roman" w:cs="Times New Roman"/>
          <w:sz w:val="24"/>
          <w:szCs w:val="24"/>
          <w:lang w:val="ro-MO"/>
        </w:rPr>
        <w:t>Nicolae</w:t>
      </w:r>
      <w:r w:rsidR="008D756C" w:rsidRPr="00E25C5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87009" w:rsidRPr="00E25C53">
        <w:rPr>
          <w:rFonts w:ascii="Times New Roman" w:hAnsi="Times New Roman" w:cs="Times New Roman"/>
          <w:sz w:val="24"/>
          <w:szCs w:val="24"/>
          <w:lang w:val="ro-MO"/>
        </w:rPr>
        <w:t>Orlov</w:t>
      </w:r>
      <w:r w:rsidRPr="00E25C53">
        <w:rPr>
          <w:rFonts w:ascii="Times New Roman" w:hAnsi="Times New Roman" w:cs="Times New Roman"/>
          <w:sz w:val="24"/>
          <w:szCs w:val="24"/>
          <w:lang w:val="ro-MO"/>
        </w:rPr>
        <w:t>, preşedintele organizaţiei raionale a veteranilor,</w:t>
      </w:r>
    </w:p>
    <w:tbl>
      <w:tblPr>
        <w:tblW w:w="15325" w:type="dxa"/>
        <w:tblLayout w:type="fixed"/>
        <w:tblLook w:val="01E0"/>
      </w:tblPr>
      <w:tblGrid>
        <w:gridCol w:w="15325"/>
      </w:tblGrid>
      <w:tr w:rsidR="00C226F2" w:rsidRPr="00E25C53" w:rsidTr="009B0C39">
        <w:tc>
          <w:tcPr>
            <w:tcW w:w="8647" w:type="dxa"/>
            <w:hideMark/>
          </w:tcPr>
          <w:p w:rsidR="00C226F2" w:rsidRPr="00E25C53" w:rsidRDefault="00E05A4F" w:rsidP="00E05A4F">
            <w:pPr>
              <w:pStyle w:val="2"/>
              <w:tabs>
                <w:tab w:val="left" w:pos="142"/>
                <w:tab w:val="left" w:pos="1860"/>
              </w:tabs>
              <w:ind w:firstLine="1843"/>
              <w:rPr>
                <w:b/>
                <w:sz w:val="24"/>
                <w:szCs w:val="24"/>
                <w:lang w:val="ro-MO"/>
              </w:rPr>
            </w:pPr>
            <w:r w:rsidRPr="00E25C53">
              <w:rPr>
                <w:sz w:val="24"/>
                <w:szCs w:val="24"/>
                <w:lang w:val="ro-MO"/>
              </w:rPr>
              <w:t xml:space="preserve"> Valeria </w:t>
            </w:r>
            <w:proofErr w:type="spellStart"/>
            <w:r w:rsidRPr="00E25C53">
              <w:rPr>
                <w:sz w:val="24"/>
                <w:szCs w:val="24"/>
                <w:lang w:val="ro-MO"/>
              </w:rPr>
              <w:t>Caușnean</w:t>
            </w:r>
            <w:proofErr w:type="spellEnd"/>
            <w:r w:rsidR="00C226F2" w:rsidRPr="00E25C53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226F2" w:rsidRPr="00E25C53">
              <w:rPr>
                <w:sz w:val="24"/>
                <w:szCs w:val="24"/>
                <w:lang w:val="ro-MO"/>
              </w:rPr>
              <w:t>consilier raional, fracțiunea PSRM;</w:t>
            </w:r>
          </w:p>
        </w:tc>
      </w:tr>
      <w:tr w:rsidR="00C226F2" w:rsidRPr="00E25C53" w:rsidTr="009B0C39">
        <w:tc>
          <w:tcPr>
            <w:tcW w:w="8647" w:type="dxa"/>
            <w:hideMark/>
          </w:tcPr>
          <w:p w:rsidR="00C226F2" w:rsidRPr="00E25C53" w:rsidRDefault="003C6AFB" w:rsidP="003C6AFB">
            <w:pPr>
              <w:pStyle w:val="2"/>
              <w:tabs>
                <w:tab w:val="left" w:pos="142"/>
              </w:tabs>
              <w:ind w:firstLine="1843"/>
              <w:rPr>
                <w:b/>
                <w:sz w:val="24"/>
                <w:szCs w:val="24"/>
                <w:lang w:val="ro-MO"/>
              </w:rPr>
            </w:pPr>
            <w:r w:rsidRPr="00E25C53">
              <w:rPr>
                <w:sz w:val="24"/>
                <w:szCs w:val="24"/>
                <w:lang w:val="ro-MO"/>
              </w:rPr>
              <w:t xml:space="preserve"> Iurie </w:t>
            </w:r>
            <w:proofErr w:type="spellStart"/>
            <w:r w:rsidRPr="00E25C53">
              <w:rPr>
                <w:sz w:val="24"/>
                <w:szCs w:val="24"/>
                <w:lang w:val="ro-MO"/>
              </w:rPr>
              <w:t>Moiseev</w:t>
            </w:r>
            <w:proofErr w:type="spellEnd"/>
            <w:r w:rsidR="00C226F2" w:rsidRPr="00E25C53">
              <w:rPr>
                <w:sz w:val="24"/>
                <w:szCs w:val="24"/>
                <w:lang w:val="ro-MO"/>
              </w:rPr>
              <w:t>,</w:t>
            </w:r>
            <w:r w:rsidR="00C226F2" w:rsidRPr="00E25C53">
              <w:rPr>
                <w:b/>
                <w:sz w:val="24"/>
                <w:szCs w:val="24"/>
                <w:lang w:val="ro-MO"/>
              </w:rPr>
              <w:t xml:space="preserve"> </w:t>
            </w:r>
            <w:r w:rsidR="00C226F2" w:rsidRPr="00E25C53">
              <w:rPr>
                <w:sz w:val="24"/>
                <w:szCs w:val="24"/>
                <w:lang w:val="ro-MO"/>
              </w:rPr>
              <w:t>consilier raional, fracțiunea PDM;</w:t>
            </w:r>
          </w:p>
        </w:tc>
      </w:tr>
      <w:tr w:rsidR="00C226F2" w:rsidRPr="00E25C53" w:rsidTr="009B0C39">
        <w:tc>
          <w:tcPr>
            <w:tcW w:w="8647" w:type="dxa"/>
            <w:hideMark/>
          </w:tcPr>
          <w:p w:rsidR="00C226F2" w:rsidRPr="00E25C53" w:rsidRDefault="00A55655" w:rsidP="00A55655">
            <w:pPr>
              <w:pStyle w:val="2"/>
              <w:tabs>
                <w:tab w:val="left" w:pos="142"/>
              </w:tabs>
              <w:ind w:firstLine="1843"/>
              <w:rPr>
                <w:sz w:val="24"/>
                <w:szCs w:val="24"/>
                <w:lang w:val="ro-MO"/>
              </w:rPr>
            </w:pPr>
            <w:r w:rsidRPr="00E25C53">
              <w:rPr>
                <w:sz w:val="24"/>
                <w:szCs w:val="24"/>
                <w:lang w:val="ro-MO"/>
              </w:rPr>
              <w:t xml:space="preserve"> Ion Ungureanu</w:t>
            </w:r>
            <w:r w:rsidR="00C226F2" w:rsidRPr="00E25C53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226F2" w:rsidRPr="00E25C53">
              <w:rPr>
                <w:sz w:val="24"/>
                <w:szCs w:val="24"/>
                <w:lang w:val="ro-MO"/>
              </w:rPr>
              <w:t>consilier raional, fracțiunea PAS;</w:t>
            </w:r>
          </w:p>
          <w:p w:rsidR="00C226F2" w:rsidRPr="00E25C53" w:rsidRDefault="00A55655" w:rsidP="00A55655">
            <w:pPr>
              <w:pStyle w:val="2"/>
              <w:tabs>
                <w:tab w:val="left" w:pos="142"/>
              </w:tabs>
              <w:ind w:firstLine="1843"/>
              <w:rPr>
                <w:sz w:val="24"/>
                <w:szCs w:val="24"/>
                <w:lang w:val="ro-MO"/>
              </w:rPr>
            </w:pPr>
            <w:r w:rsidRPr="00E25C53">
              <w:rPr>
                <w:b/>
                <w:sz w:val="24"/>
                <w:szCs w:val="24"/>
                <w:lang w:val="ro-MO"/>
              </w:rPr>
              <w:t xml:space="preserve"> </w:t>
            </w:r>
            <w:r w:rsidR="006C1447" w:rsidRPr="00E25C53">
              <w:rPr>
                <w:sz w:val="24"/>
                <w:szCs w:val="24"/>
                <w:lang w:val="ro-MO"/>
              </w:rPr>
              <w:t xml:space="preserve">Olga </w:t>
            </w:r>
            <w:proofErr w:type="spellStart"/>
            <w:r w:rsidR="006C1447" w:rsidRPr="00E25C53">
              <w:rPr>
                <w:sz w:val="24"/>
                <w:szCs w:val="24"/>
                <w:lang w:val="ro-MO"/>
              </w:rPr>
              <w:t>Chiapchi</w:t>
            </w:r>
            <w:proofErr w:type="spellEnd"/>
            <w:r w:rsidR="00C226F2" w:rsidRPr="00E25C53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226F2" w:rsidRPr="00E25C53">
              <w:rPr>
                <w:sz w:val="24"/>
                <w:szCs w:val="24"/>
                <w:lang w:val="ro-MO"/>
              </w:rPr>
              <w:t>consilier raional, fracțiunea DA;</w:t>
            </w:r>
          </w:p>
          <w:p w:rsidR="00C226F2" w:rsidRPr="00E25C53" w:rsidRDefault="006C1447" w:rsidP="006C1447">
            <w:pPr>
              <w:pStyle w:val="2"/>
              <w:tabs>
                <w:tab w:val="left" w:pos="142"/>
              </w:tabs>
              <w:ind w:firstLine="1843"/>
              <w:rPr>
                <w:sz w:val="24"/>
                <w:szCs w:val="24"/>
                <w:lang w:val="ro-MO"/>
              </w:rPr>
            </w:pPr>
            <w:r w:rsidRPr="00E25C53">
              <w:rPr>
                <w:sz w:val="24"/>
                <w:szCs w:val="24"/>
                <w:lang w:val="ro-MO"/>
              </w:rPr>
              <w:t xml:space="preserve"> Anatolie </w:t>
            </w:r>
            <w:proofErr w:type="spellStart"/>
            <w:r w:rsidRPr="00E25C53">
              <w:rPr>
                <w:sz w:val="24"/>
                <w:szCs w:val="24"/>
                <w:lang w:val="ro-MO"/>
              </w:rPr>
              <w:t>Iuresco</w:t>
            </w:r>
            <w:proofErr w:type="spellEnd"/>
            <w:r w:rsidR="00C226F2" w:rsidRPr="00E25C53">
              <w:rPr>
                <w:b/>
                <w:sz w:val="24"/>
                <w:szCs w:val="24"/>
                <w:lang w:val="ro-MO"/>
              </w:rPr>
              <w:t xml:space="preserve">, </w:t>
            </w:r>
            <w:r w:rsidR="00C226F2" w:rsidRPr="00E25C53">
              <w:rPr>
                <w:sz w:val="24"/>
                <w:szCs w:val="24"/>
                <w:lang w:val="ro-MO"/>
              </w:rPr>
              <w:t xml:space="preserve">consilier raional, fracțiunea </w:t>
            </w:r>
            <w:r w:rsidRPr="00E25C53">
              <w:rPr>
                <w:sz w:val="24"/>
                <w:szCs w:val="24"/>
                <w:lang w:val="ro-MO"/>
              </w:rPr>
              <w:t>Comună;</w:t>
            </w:r>
          </w:p>
          <w:p w:rsidR="006C1447" w:rsidRPr="00E25C53" w:rsidRDefault="006C1447" w:rsidP="006C1447">
            <w:pPr>
              <w:pStyle w:val="2"/>
              <w:tabs>
                <w:tab w:val="left" w:pos="142"/>
              </w:tabs>
              <w:ind w:firstLine="1843"/>
              <w:rPr>
                <w:sz w:val="24"/>
                <w:szCs w:val="24"/>
                <w:lang w:val="ro-MO"/>
              </w:rPr>
            </w:pPr>
            <w:r w:rsidRPr="00E25C53">
              <w:rPr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E25C53">
              <w:rPr>
                <w:sz w:val="24"/>
                <w:szCs w:val="24"/>
                <w:lang w:val="ro-MO"/>
              </w:rPr>
              <w:t>Raisa</w:t>
            </w:r>
            <w:proofErr w:type="spellEnd"/>
            <w:r w:rsidRPr="00E25C53">
              <w:rPr>
                <w:sz w:val="24"/>
                <w:szCs w:val="24"/>
                <w:lang w:val="ro-MO"/>
              </w:rPr>
              <w:t xml:space="preserve"> Burduja, șef al direcției generale educație;</w:t>
            </w:r>
          </w:p>
          <w:p w:rsidR="006C1447" w:rsidRPr="00E25C53" w:rsidRDefault="006C1447" w:rsidP="006C1447">
            <w:pPr>
              <w:pStyle w:val="2"/>
              <w:tabs>
                <w:tab w:val="left" w:pos="142"/>
              </w:tabs>
              <w:ind w:firstLine="1843"/>
              <w:rPr>
                <w:sz w:val="24"/>
                <w:szCs w:val="24"/>
                <w:lang w:val="ro-MO"/>
              </w:rPr>
            </w:pPr>
            <w:r w:rsidRPr="00E25C53">
              <w:rPr>
                <w:sz w:val="24"/>
                <w:szCs w:val="24"/>
                <w:lang w:val="ro-MO"/>
              </w:rPr>
              <w:t xml:space="preserve"> Vasile Cociu, reprezentant al societății civile. </w:t>
            </w:r>
          </w:p>
          <w:p w:rsidR="006C1447" w:rsidRPr="00E25C53" w:rsidRDefault="006C1447" w:rsidP="006C1447">
            <w:pPr>
              <w:pStyle w:val="2"/>
              <w:tabs>
                <w:tab w:val="left" w:pos="142"/>
              </w:tabs>
              <w:ind w:firstLine="1843"/>
              <w:rPr>
                <w:b/>
                <w:sz w:val="24"/>
                <w:szCs w:val="24"/>
                <w:lang w:val="ro-MO"/>
              </w:rPr>
            </w:pPr>
            <w:r w:rsidRPr="00E25C53">
              <w:rPr>
                <w:sz w:val="24"/>
                <w:szCs w:val="24"/>
                <w:lang w:val="ro-MO"/>
              </w:rPr>
              <w:t xml:space="preserve">                       Cetățean de onoare a raionului Ștefan Vodă.</w:t>
            </w:r>
          </w:p>
        </w:tc>
      </w:tr>
    </w:tbl>
    <w:p w:rsidR="00862894" w:rsidRPr="00E25C53" w:rsidRDefault="00862894" w:rsidP="00BA3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862894" w:rsidRPr="00E25C53" w:rsidSect="00687009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62894"/>
    <w:rsid w:val="0001377C"/>
    <w:rsid w:val="00117011"/>
    <w:rsid w:val="00186F52"/>
    <w:rsid w:val="003C6AFB"/>
    <w:rsid w:val="00510685"/>
    <w:rsid w:val="00524757"/>
    <w:rsid w:val="00634282"/>
    <w:rsid w:val="00687009"/>
    <w:rsid w:val="006C1447"/>
    <w:rsid w:val="00842650"/>
    <w:rsid w:val="00862894"/>
    <w:rsid w:val="008D756C"/>
    <w:rsid w:val="009A054E"/>
    <w:rsid w:val="00A55655"/>
    <w:rsid w:val="00B62DCE"/>
    <w:rsid w:val="00BA3737"/>
    <w:rsid w:val="00C226F2"/>
    <w:rsid w:val="00DC19FD"/>
    <w:rsid w:val="00DE33CC"/>
    <w:rsid w:val="00DE7991"/>
    <w:rsid w:val="00E05A4F"/>
    <w:rsid w:val="00E25C53"/>
    <w:rsid w:val="00EB0584"/>
    <w:rsid w:val="00ED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6289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2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2019-12-10T14:00:00Z</cp:lastPrinted>
  <dcterms:created xsi:type="dcterms:W3CDTF">2019-12-27T07:58:00Z</dcterms:created>
  <dcterms:modified xsi:type="dcterms:W3CDTF">2019-12-27T08:33:00Z</dcterms:modified>
</cp:coreProperties>
</file>