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Default="00BD17E2" w:rsidP="00FB62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B629F" w:rsidRPr="00FB629F" w:rsidRDefault="00FB629F" w:rsidP="00FB629F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B629F">
        <w:rPr>
          <w:rFonts w:ascii="Times New Roman" w:hAnsi="Times New Roman" w:cs="Times New Roman"/>
          <w:b/>
          <w:i/>
          <w:noProof/>
          <w:sz w:val="26"/>
          <w:szCs w:val="26"/>
          <w:lang w:val="ru-RU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9F" w:rsidRPr="00FB629F" w:rsidRDefault="00FB629F" w:rsidP="00FB629F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29F">
        <w:rPr>
          <w:rFonts w:ascii="Times New Roman" w:hAnsi="Times New Roman" w:cs="Times New Roman"/>
          <w:b/>
          <w:sz w:val="26"/>
          <w:szCs w:val="26"/>
        </w:rPr>
        <w:t>REPUBLICA MOLDOVA</w:t>
      </w:r>
    </w:p>
    <w:p w:rsidR="00FB629F" w:rsidRPr="00FB629F" w:rsidRDefault="00FB629F" w:rsidP="00FB629F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29F">
        <w:rPr>
          <w:rFonts w:ascii="Times New Roman" w:hAnsi="Times New Roman" w:cs="Times New Roman"/>
          <w:b/>
          <w:bCs/>
          <w:sz w:val="26"/>
          <w:szCs w:val="26"/>
          <w:lang w:val="it-IT"/>
        </w:rPr>
        <w:t>CONSILIUL RAIONAL ŞTEFAN VODĂ</w:t>
      </w:r>
    </w:p>
    <w:p w:rsidR="00FB629F" w:rsidRPr="00FB629F" w:rsidRDefault="00FB629F" w:rsidP="00FB629F">
      <w:pPr>
        <w:pStyle w:val="1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629F">
        <w:rPr>
          <w:rFonts w:ascii="Times New Roman" w:hAnsi="Times New Roman" w:cs="Times New Roman"/>
          <w:sz w:val="26"/>
          <w:szCs w:val="26"/>
        </w:rPr>
        <w:t xml:space="preserve">DECIZIE nr. </w:t>
      </w:r>
      <w:r w:rsidR="00425889">
        <w:rPr>
          <w:rFonts w:ascii="Times New Roman" w:hAnsi="Times New Roman" w:cs="Times New Roman"/>
          <w:sz w:val="26"/>
          <w:szCs w:val="26"/>
        </w:rPr>
        <w:t>6</w:t>
      </w:r>
      <w:r w:rsidRPr="00FB629F">
        <w:rPr>
          <w:rFonts w:ascii="Times New Roman" w:hAnsi="Times New Roman" w:cs="Times New Roman"/>
          <w:sz w:val="26"/>
          <w:szCs w:val="26"/>
        </w:rPr>
        <w:t>/4</w:t>
      </w:r>
    </w:p>
    <w:p w:rsidR="00FB629F" w:rsidRPr="00FB629F" w:rsidRDefault="00FB629F" w:rsidP="00FB6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629F">
        <w:rPr>
          <w:rFonts w:ascii="Times New Roman" w:hAnsi="Times New Roman" w:cs="Times New Roman"/>
          <w:b/>
          <w:bCs/>
          <w:sz w:val="26"/>
          <w:szCs w:val="26"/>
        </w:rPr>
        <w:t xml:space="preserve">din </w:t>
      </w:r>
      <w:r w:rsidR="001B0BD2"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Pr="00FB62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B0BD2">
        <w:rPr>
          <w:rFonts w:ascii="Times New Roman" w:hAnsi="Times New Roman" w:cs="Times New Roman"/>
          <w:b/>
          <w:bCs/>
          <w:sz w:val="26"/>
          <w:szCs w:val="26"/>
        </w:rPr>
        <w:t>noiembrie</w:t>
      </w:r>
      <w:r w:rsidRPr="00FB629F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1B0BD2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FB629F" w:rsidRPr="00FB629F" w:rsidRDefault="00FB629F" w:rsidP="00FB6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629F" w:rsidRDefault="00FB629F" w:rsidP="00FB629F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29F" w:rsidRPr="00FB629F" w:rsidRDefault="00FB629F" w:rsidP="00FB629F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629F">
        <w:rPr>
          <w:rFonts w:ascii="Times New Roman" w:hAnsi="Times New Roman" w:cs="Times New Roman"/>
          <w:sz w:val="26"/>
          <w:szCs w:val="26"/>
        </w:rPr>
        <w:t xml:space="preserve">Cu privire la alegerea în funcţia </w:t>
      </w:r>
    </w:p>
    <w:p w:rsidR="00FB629F" w:rsidRPr="00FB629F" w:rsidRDefault="00FB629F" w:rsidP="00FB629F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629F">
        <w:rPr>
          <w:rFonts w:ascii="Times New Roman" w:hAnsi="Times New Roman" w:cs="Times New Roman"/>
          <w:sz w:val="26"/>
          <w:szCs w:val="26"/>
        </w:rPr>
        <w:t>de preşedinte al raionului Ştefan Vodă</w:t>
      </w:r>
    </w:p>
    <w:p w:rsidR="00FB629F" w:rsidRDefault="00FB629F" w:rsidP="00FB629F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629F" w:rsidRPr="00FB629F" w:rsidRDefault="00FB629F" w:rsidP="00FB629F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La propunerea a cel puțin o treime din consilierii aleși;</w:t>
      </w:r>
    </w:p>
    <w:p w:rsidR="00FB629F" w:rsidRPr="00FB629F" w:rsidRDefault="00FB629F" w:rsidP="00FB629F">
      <w:pPr>
        <w:pStyle w:val="2"/>
        <w:ind w:firstLine="142"/>
        <w:jc w:val="both"/>
        <w:rPr>
          <w:sz w:val="26"/>
          <w:szCs w:val="26"/>
        </w:rPr>
      </w:pPr>
      <w:r w:rsidRPr="00FB629F">
        <w:rPr>
          <w:sz w:val="26"/>
          <w:szCs w:val="26"/>
        </w:rPr>
        <w:t>În temeiul art. 43 alin. (1)</w:t>
      </w:r>
      <w:r w:rsidR="00BD17E2">
        <w:rPr>
          <w:sz w:val="26"/>
          <w:szCs w:val="26"/>
        </w:rPr>
        <w:t>,</w:t>
      </w:r>
      <w:r w:rsidRPr="00FB629F">
        <w:rPr>
          <w:sz w:val="26"/>
          <w:szCs w:val="26"/>
        </w:rPr>
        <w:t xml:space="preserve"> lit. k) şi art. 49 alin. (1) din Legea nr. 436 – XVI din                     28 decembrie 2006 privind administraţia publică locală, Consiliul raional Ştefan Vodă </w:t>
      </w:r>
      <w:r w:rsidRPr="00FB629F">
        <w:rPr>
          <w:b/>
          <w:sz w:val="26"/>
          <w:szCs w:val="26"/>
        </w:rPr>
        <w:t>DECIDE</w:t>
      </w:r>
      <w:r w:rsidRPr="00FB629F">
        <w:rPr>
          <w:sz w:val="26"/>
          <w:szCs w:val="26"/>
        </w:rPr>
        <w:t>:</w:t>
      </w:r>
    </w:p>
    <w:p w:rsidR="00FB629F" w:rsidRPr="00FB629F" w:rsidRDefault="00FB629F" w:rsidP="00FB629F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629F" w:rsidRPr="00FB629F" w:rsidRDefault="00FB629F" w:rsidP="00FB62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29F">
        <w:rPr>
          <w:rFonts w:ascii="Times New Roman" w:hAnsi="Times New Roman" w:cs="Times New Roman"/>
          <w:sz w:val="26"/>
          <w:szCs w:val="26"/>
        </w:rPr>
        <w:t>1. Se alege domnul</w:t>
      </w:r>
      <w:r w:rsidR="00C0411A">
        <w:rPr>
          <w:rFonts w:ascii="Times New Roman" w:hAnsi="Times New Roman" w:cs="Times New Roman"/>
          <w:sz w:val="26"/>
          <w:szCs w:val="26"/>
        </w:rPr>
        <w:t xml:space="preserve"> Vasile Maxim</w:t>
      </w:r>
      <w:r w:rsidRPr="00FB629F">
        <w:rPr>
          <w:rFonts w:ascii="Times New Roman" w:hAnsi="Times New Roman" w:cs="Times New Roman"/>
          <w:sz w:val="26"/>
          <w:szCs w:val="26"/>
        </w:rPr>
        <w:t xml:space="preserve"> în funcţia de preşedinte al raionului Ştefan Vodă.</w:t>
      </w:r>
    </w:p>
    <w:p w:rsidR="00FB629F" w:rsidRPr="00FB629F" w:rsidRDefault="00FB629F" w:rsidP="00FB62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29F">
        <w:rPr>
          <w:rFonts w:ascii="Times New Roman" w:hAnsi="Times New Roman" w:cs="Times New Roman"/>
          <w:sz w:val="26"/>
          <w:szCs w:val="26"/>
        </w:rPr>
        <w:t>2. Decizia intră în vigoare la data adoptării.</w:t>
      </w:r>
    </w:p>
    <w:p w:rsidR="00FB629F" w:rsidRPr="00FB629F" w:rsidRDefault="00FB629F" w:rsidP="00FB62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29F">
        <w:rPr>
          <w:rFonts w:ascii="Times New Roman" w:hAnsi="Times New Roman" w:cs="Times New Roman"/>
          <w:sz w:val="26"/>
          <w:szCs w:val="26"/>
        </w:rPr>
        <w:t>3. Prezenta decizie se aduce la cunoştinţă:</w:t>
      </w:r>
    </w:p>
    <w:p w:rsidR="00FB629F" w:rsidRPr="00FB629F" w:rsidRDefault="00FB629F" w:rsidP="00FB629F">
      <w:pPr>
        <w:spacing w:after="0" w:line="240" w:lineRule="auto"/>
        <w:ind w:left="855"/>
        <w:rPr>
          <w:rFonts w:ascii="Times New Roman" w:hAnsi="Times New Roman" w:cs="Times New Roman"/>
          <w:sz w:val="26"/>
          <w:szCs w:val="26"/>
        </w:rPr>
      </w:pPr>
      <w:r w:rsidRPr="00FB629F">
        <w:rPr>
          <w:rFonts w:ascii="Times New Roman" w:hAnsi="Times New Roman" w:cs="Times New Roman"/>
          <w:sz w:val="26"/>
          <w:szCs w:val="26"/>
        </w:rPr>
        <w:t>Oficiului teritorial Căuşeni al Cancelariei de Stat;</w:t>
      </w:r>
    </w:p>
    <w:p w:rsidR="00FB629F" w:rsidRPr="00FB629F" w:rsidRDefault="00FB629F" w:rsidP="00FB629F">
      <w:pPr>
        <w:spacing w:after="0" w:line="240" w:lineRule="auto"/>
        <w:ind w:left="855"/>
        <w:rPr>
          <w:rFonts w:ascii="Times New Roman" w:hAnsi="Times New Roman" w:cs="Times New Roman"/>
          <w:sz w:val="26"/>
          <w:szCs w:val="26"/>
        </w:rPr>
      </w:pPr>
      <w:r w:rsidRPr="00FB629F">
        <w:rPr>
          <w:rFonts w:ascii="Times New Roman" w:hAnsi="Times New Roman" w:cs="Times New Roman"/>
          <w:sz w:val="26"/>
          <w:szCs w:val="26"/>
        </w:rPr>
        <w:t>Serviciilor desconcentrate şi descentralizate în teritoriu;</w:t>
      </w:r>
    </w:p>
    <w:p w:rsidR="00FB629F" w:rsidRPr="00FB629F" w:rsidRDefault="00FB629F" w:rsidP="00FB629F">
      <w:pPr>
        <w:spacing w:after="0" w:line="240" w:lineRule="auto"/>
        <w:ind w:left="855"/>
        <w:rPr>
          <w:rFonts w:ascii="Times New Roman" w:hAnsi="Times New Roman" w:cs="Times New Roman"/>
          <w:sz w:val="26"/>
          <w:szCs w:val="26"/>
        </w:rPr>
      </w:pPr>
      <w:r w:rsidRPr="00FB629F">
        <w:rPr>
          <w:rFonts w:ascii="Times New Roman" w:hAnsi="Times New Roman" w:cs="Times New Roman"/>
          <w:sz w:val="26"/>
          <w:szCs w:val="26"/>
        </w:rPr>
        <w:t>Autorităţilor publice locale de nivelul I;</w:t>
      </w:r>
    </w:p>
    <w:p w:rsidR="00FB629F" w:rsidRPr="00FB629F" w:rsidRDefault="00FB629F" w:rsidP="004D7113">
      <w:pPr>
        <w:spacing w:after="0" w:line="240" w:lineRule="auto"/>
        <w:ind w:left="855"/>
        <w:rPr>
          <w:rFonts w:ascii="Times New Roman" w:hAnsi="Times New Roman" w:cs="Times New Roman"/>
          <w:sz w:val="26"/>
          <w:szCs w:val="26"/>
        </w:rPr>
      </w:pPr>
      <w:r w:rsidRPr="00FB629F">
        <w:rPr>
          <w:rFonts w:ascii="Times New Roman" w:hAnsi="Times New Roman" w:cs="Times New Roman"/>
          <w:sz w:val="26"/>
          <w:szCs w:val="26"/>
        </w:rPr>
        <w:t>Prin publicare pe pagina web a Consiliului raional Ştefan Vodă</w:t>
      </w:r>
      <w:r w:rsidR="004D7113">
        <w:rPr>
          <w:rFonts w:ascii="Times New Roman" w:hAnsi="Times New Roman" w:cs="Times New Roman"/>
          <w:sz w:val="26"/>
          <w:szCs w:val="26"/>
        </w:rPr>
        <w:t>.</w:t>
      </w:r>
    </w:p>
    <w:p w:rsidR="00FB629F" w:rsidRPr="00FB629F" w:rsidRDefault="00FB629F" w:rsidP="00FB629F">
      <w:pPr>
        <w:pStyle w:val="2"/>
        <w:ind w:firstLine="0"/>
        <w:rPr>
          <w:sz w:val="26"/>
          <w:szCs w:val="26"/>
        </w:rPr>
      </w:pPr>
    </w:p>
    <w:p w:rsidR="00FB629F" w:rsidRPr="00FB629F" w:rsidRDefault="00FB629F" w:rsidP="00FB629F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29F" w:rsidRPr="00FB629F" w:rsidRDefault="00FB629F" w:rsidP="00FB629F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29F" w:rsidRPr="00FB629F" w:rsidRDefault="00FB629F" w:rsidP="00FB629F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29F" w:rsidRPr="00FB629F" w:rsidRDefault="00FB629F" w:rsidP="00FB629F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29F" w:rsidRPr="00FB629F" w:rsidRDefault="00FB629F" w:rsidP="00FB629F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29F" w:rsidRPr="00FB629F" w:rsidRDefault="00FB629F" w:rsidP="00FB629F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29F" w:rsidRPr="00FB629F" w:rsidRDefault="00FB629F" w:rsidP="00FB629F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29F" w:rsidRPr="00FB629F" w:rsidRDefault="00FB629F" w:rsidP="00FB629F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29F" w:rsidRPr="00FB629F" w:rsidRDefault="00FB629F" w:rsidP="00FB629F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29F" w:rsidRPr="00FB629F" w:rsidRDefault="00FB629F" w:rsidP="00FB629F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B629F">
        <w:rPr>
          <w:rFonts w:ascii="Times New Roman" w:hAnsi="Times New Roman" w:cs="Times New Roman"/>
          <w:b/>
          <w:sz w:val="26"/>
          <w:szCs w:val="26"/>
        </w:rPr>
        <w:t xml:space="preserve">Preşedintele şedinţei                                              </w:t>
      </w:r>
      <w:r w:rsidR="00C0411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B62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411A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FB629F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C0411A">
        <w:rPr>
          <w:rFonts w:ascii="Times New Roman" w:hAnsi="Times New Roman" w:cs="Times New Roman"/>
          <w:b/>
          <w:sz w:val="26"/>
          <w:szCs w:val="26"/>
        </w:rPr>
        <w:t xml:space="preserve"> Nicolae Orlov</w:t>
      </w:r>
    </w:p>
    <w:p w:rsidR="00FB629F" w:rsidRPr="00FB629F" w:rsidRDefault="00FB629F" w:rsidP="00FB629F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6"/>
          <w:szCs w:val="26"/>
        </w:rPr>
      </w:pPr>
      <w:r w:rsidRPr="00FB629F">
        <w:rPr>
          <w:rFonts w:ascii="Times New Roman" w:hAnsi="Times New Roman" w:cs="Times New Roman"/>
          <w:bCs/>
          <w:i/>
          <w:sz w:val="26"/>
          <w:szCs w:val="26"/>
        </w:rPr>
        <w:t xml:space="preserve">Contrasemnează: </w:t>
      </w:r>
    </w:p>
    <w:p w:rsidR="00FB629F" w:rsidRPr="00FB629F" w:rsidRDefault="00FB629F" w:rsidP="00FB629F">
      <w:pPr>
        <w:pStyle w:val="2"/>
        <w:ind w:hanging="993"/>
        <w:jc w:val="center"/>
        <w:rPr>
          <w:b/>
          <w:sz w:val="26"/>
          <w:szCs w:val="26"/>
        </w:rPr>
      </w:pPr>
      <w:r w:rsidRPr="00FB629F">
        <w:rPr>
          <w:b/>
          <w:sz w:val="26"/>
          <w:szCs w:val="26"/>
        </w:rPr>
        <w:t>Secretar</w:t>
      </w:r>
      <w:r w:rsidR="004D7113">
        <w:rPr>
          <w:b/>
          <w:sz w:val="26"/>
          <w:szCs w:val="26"/>
        </w:rPr>
        <w:t xml:space="preserve"> a</w:t>
      </w:r>
      <w:r w:rsidRPr="00FB629F">
        <w:rPr>
          <w:b/>
          <w:sz w:val="26"/>
          <w:szCs w:val="26"/>
        </w:rPr>
        <w:t xml:space="preserve">l Consiliului raional                           </w:t>
      </w:r>
      <w:r w:rsidR="004D7113">
        <w:rPr>
          <w:b/>
          <w:sz w:val="26"/>
          <w:szCs w:val="26"/>
        </w:rPr>
        <w:t xml:space="preserve"> </w:t>
      </w:r>
      <w:r w:rsidR="00C0411A">
        <w:rPr>
          <w:b/>
          <w:sz w:val="26"/>
          <w:szCs w:val="26"/>
        </w:rPr>
        <w:t xml:space="preserve">       </w:t>
      </w:r>
      <w:r w:rsidR="004D7113">
        <w:rPr>
          <w:b/>
          <w:sz w:val="26"/>
          <w:szCs w:val="26"/>
        </w:rPr>
        <w:t xml:space="preserve">                  </w:t>
      </w:r>
      <w:r w:rsidRPr="00FB629F">
        <w:rPr>
          <w:b/>
          <w:sz w:val="26"/>
          <w:szCs w:val="26"/>
        </w:rPr>
        <w:t xml:space="preserve">       Ion Ţurcan</w:t>
      </w:r>
    </w:p>
    <w:p w:rsidR="00FB629F" w:rsidRPr="00FB629F" w:rsidRDefault="00FB629F" w:rsidP="00FB629F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629F" w:rsidRDefault="00FB629F" w:rsidP="00FB629F">
      <w:pPr>
        <w:tabs>
          <w:tab w:val="num" w:pos="399"/>
        </w:tabs>
        <w:spacing w:after="0" w:line="240" w:lineRule="auto"/>
        <w:rPr>
          <w:sz w:val="26"/>
          <w:szCs w:val="26"/>
        </w:rPr>
      </w:pPr>
    </w:p>
    <w:p w:rsidR="00FB629F" w:rsidRPr="00FB629F" w:rsidRDefault="00FB629F" w:rsidP="00FB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629F" w:rsidRPr="00FB629F" w:rsidSect="00FB629F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29F"/>
    <w:rsid w:val="0001377C"/>
    <w:rsid w:val="0003179A"/>
    <w:rsid w:val="000B33D9"/>
    <w:rsid w:val="001B0BD2"/>
    <w:rsid w:val="00425889"/>
    <w:rsid w:val="004D7113"/>
    <w:rsid w:val="009C56AF"/>
    <w:rsid w:val="00B22D1F"/>
    <w:rsid w:val="00BD17E2"/>
    <w:rsid w:val="00C0411A"/>
    <w:rsid w:val="00DC19FD"/>
    <w:rsid w:val="00FB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AF"/>
  </w:style>
  <w:style w:type="paragraph" w:styleId="1">
    <w:name w:val="heading 1"/>
    <w:basedOn w:val="a"/>
    <w:next w:val="a"/>
    <w:link w:val="10"/>
    <w:qFormat/>
    <w:rsid w:val="00FB62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29F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2">
    <w:name w:val="Body Text Indent 2"/>
    <w:basedOn w:val="a"/>
    <w:link w:val="20"/>
    <w:semiHidden/>
    <w:unhideWhenUsed/>
    <w:rsid w:val="00FB629F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semiHidden/>
    <w:rsid w:val="00FB629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3">
    <w:name w:val="Balloon Text"/>
    <w:basedOn w:val="a"/>
    <w:link w:val="a4"/>
    <w:uiPriority w:val="99"/>
    <w:semiHidden/>
    <w:unhideWhenUsed/>
    <w:rsid w:val="00FB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2019-11-26T13:09:00Z</dcterms:created>
  <dcterms:modified xsi:type="dcterms:W3CDTF">2019-11-26T13:09:00Z</dcterms:modified>
</cp:coreProperties>
</file>