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433EC2" w:rsidRDefault="002754EF" w:rsidP="002754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E914C7" w:rsidRPr="00433EC2" w:rsidRDefault="00E914C7" w:rsidP="00E914C7">
      <w:pPr>
        <w:jc w:val="center"/>
        <w:rPr>
          <w:sz w:val="28"/>
          <w:szCs w:val="28"/>
          <w:lang w:val="ro-MO"/>
        </w:rPr>
      </w:pPr>
    </w:p>
    <w:p w:rsidR="00E914C7" w:rsidRPr="00433EC2" w:rsidRDefault="00E914C7" w:rsidP="00E914C7">
      <w:pPr>
        <w:jc w:val="center"/>
        <w:rPr>
          <w:sz w:val="28"/>
          <w:szCs w:val="28"/>
          <w:lang w:val="ro-MO"/>
        </w:rPr>
      </w:pP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-584200</wp:posOffset>
            </wp:positionV>
            <wp:extent cx="838200" cy="685800"/>
            <wp:effectExtent l="19050" t="0" r="0" b="0"/>
            <wp:wrapTight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>CONSILIUL RAIONAL ŞTEFAN VODĂ</w:t>
      </w: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>DECIZIE nr.</w:t>
      </w:r>
      <w:r w:rsidR="00152DBB"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  <w:r w:rsidR="00C84B8E" w:rsidRPr="00433EC2">
        <w:rPr>
          <w:rFonts w:ascii="Times New Roman" w:hAnsi="Times New Roman" w:cs="Times New Roman"/>
          <w:b/>
          <w:sz w:val="24"/>
          <w:szCs w:val="24"/>
          <w:lang w:val="ro-MO"/>
        </w:rPr>
        <w:t>/</w:t>
      </w:r>
      <w:r w:rsidR="009121A5" w:rsidRPr="00433EC2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CE6098" w:rsidRPr="00433EC2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</w:p>
    <w:p w:rsidR="00E914C7" w:rsidRPr="00433EC2" w:rsidRDefault="00E914C7" w:rsidP="00E9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CE6098" w:rsidRPr="00433EC2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9121A5"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C84B8E" w:rsidRPr="00433EC2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</w:p>
    <w:p w:rsidR="00E914C7" w:rsidRPr="00433EC2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914C7" w:rsidRPr="00433EC2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433EC2">
        <w:rPr>
          <w:rFonts w:ascii="Times New Roman" w:hAnsi="Times New Roman" w:cs="Times New Roman"/>
          <w:sz w:val="24"/>
          <w:szCs w:val="24"/>
          <w:lang w:val="ro-MO"/>
        </w:rPr>
        <w:t>u privire la expunerea pentru vâ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nzare </w:t>
      </w:r>
    </w:p>
    <w:p w:rsidR="00E914C7" w:rsidRPr="00433EC2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prin licitaţie publică a un</w:t>
      </w:r>
      <w:r w:rsidR="007D2CDC" w:rsidRPr="00433EC2">
        <w:rPr>
          <w:rFonts w:ascii="Times New Roman" w:hAnsi="Times New Roman" w:cs="Times New Roman"/>
          <w:sz w:val="24"/>
          <w:szCs w:val="24"/>
          <w:lang w:val="ro-MO"/>
        </w:rPr>
        <w:t>or mijloace de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D2CDC" w:rsidRPr="00433EC2">
        <w:rPr>
          <w:rFonts w:ascii="Times New Roman" w:hAnsi="Times New Roman" w:cs="Times New Roman"/>
          <w:sz w:val="24"/>
          <w:szCs w:val="24"/>
          <w:lang w:val="ro-MO"/>
        </w:rPr>
        <w:t>transport</w:t>
      </w:r>
    </w:p>
    <w:p w:rsidR="00E914C7" w:rsidRPr="00433EC2" w:rsidRDefault="00E914C7" w:rsidP="00E9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914C7" w:rsidRPr="00433EC2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Aferent demersului IMSP </w:t>
      </w:r>
      <w:r w:rsidR="00C84B8E" w:rsidRPr="00433EC2">
        <w:rPr>
          <w:rFonts w:ascii="Times New Roman" w:hAnsi="Times New Roman" w:cs="Times New Roman"/>
          <w:sz w:val="24"/>
          <w:szCs w:val="24"/>
          <w:lang w:val="ro-MO"/>
        </w:rPr>
        <w:t>Spitalul raional Ștefan Vodă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nr.</w:t>
      </w:r>
      <w:r w:rsidR="00C84B8E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C84B8E" w:rsidRPr="00433EC2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din 3</w:t>
      </w:r>
      <w:r w:rsidR="00C84B8E" w:rsidRPr="00433EC2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C84B8E" w:rsidRPr="00433EC2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C84B8E" w:rsidRPr="00433EC2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433EC2" w:rsidRDefault="00E914C7" w:rsidP="00E914C7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În conformitate cu prevederile Regulamentului privind licitaţiile cu strigare şi cu reducere, aprobat prin Hotăr</w:t>
      </w:r>
      <w:r w:rsidR="003802C3" w:rsidRPr="00433EC2">
        <w:rPr>
          <w:rFonts w:ascii="Times New Roman" w:hAnsi="Times New Roman" w:cs="Times New Roman"/>
          <w:sz w:val="24"/>
          <w:szCs w:val="24"/>
          <w:lang w:val="ro-MO"/>
        </w:rPr>
        <w:t>â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rea Guvernului Republicii Moldova nr.136 din 10.02.2009 şi rapo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rt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>elor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de evaluare</w:t>
      </w:r>
      <w:r w:rsidR="003F5949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3F5949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0360912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3F5949" w:rsidRPr="00433EC2">
        <w:rPr>
          <w:rFonts w:ascii="Times New Roman" w:hAnsi="Times New Roman" w:cs="Times New Roman"/>
          <w:sz w:val="24"/>
          <w:szCs w:val="24"/>
          <w:lang w:val="ro-MO"/>
        </w:rPr>
        <w:t>03.05.2019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și nr. 0360945 din 12.07.2019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a Camer</w:t>
      </w:r>
      <w:r w:rsidR="003802C3" w:rsidRPr="00433EC2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i de Comerţ şi Industrie a Republicii Moldova</w:t>
      </w:r>
      <w:r w:rsidR="003F5949" w:rsidRPr="00433EC2">
        <w:rPr>
          <w:rFonts w:ascii="Times New Roman" w:hAnsi="Times New Roman" w:cs="Times New Roman"/>
          <w:sz w:val="24"/>
          <w:szCs w:val="24"/>
          <w:lang w:val="ro-MO"/>
        </w:rPr>
        <w:t>, filiala Tighina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433EC2" w:rsidRDefault="003802C3" w:rsidP="00E914C7">
      <w:pPr>
        <w:pStyle w:val="2"/>
        <w:ind w:firstLine="114"/>
        <w:jc w:val="both"/>
        <w:rPr>
          <w:lang w:val="ro-MO"/>
        </w:rPr>
      </w:pPr>
      <w:r w:rsidRPr="00433EC2">
        <w:rPr>
          <w:lang w:val="ro-MO"/>
        </w:rPr>
        <w:t>Î</w:t>
      </w:r>
      <w:r w:rsidR="00E914C7" w:rsidRPr="00433EC2">
        <w:rPr>
          <w:lang w:val="ro-MO"/>
        </w:rPr>
        <w:t>n baza art. 43 alin. (2)</w:t>
      </w:r>
      <w:r w:rsidRPr="00433EC2">
        <w:rPr>
          <w:lang w:val="ro-MO"/>
        </w:rPr>
        <w:t xml:space="preserve"> și</w:t>
      </w:r>
      <w:r w:rsidR="00E914C7" w:rsidRPr="00433EC2">
        <w:rPr>
          <w:lang w:val="ro-MO"/>
        </w:rPr>
        <w:t xml:space="preserve"> art. 46 din Legea nr. 436–XVI din 28 decembrie 2006 privind administraţia publică locală, Consiliul raional Ştefan Vodă </w:t>
      </w:r>
      <w:r w:rsidR="00E914C7" w:rsidRPr="00433EC2">
        <w:rPr>
          <w:b/>
          <w:lang w:val="ro-MO"/>
        </w:rPr>
        <w:t>DECIDE</w:t>
      </w:r>
      <w:r w:rsidR="00E914C7" w:rsidRPr="00433EC2">
        <w:rPr>
          <w:lang w:val="ro-MO"/>
        </w:rPr>
        <w:t>:</w:t>
      </w:r>
    </w:p>
    <w:p w:rsidR="00F34690" w:rsidRPr="00433EC2" w:rsidRDefault="00F34690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34690" w:rsidRPr="00433EC2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1. Se expune la licitaţie publică de comercializare a</w:t>
      </w:r>
      <w:r w:rsidR="00F34690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unor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34690" w:rsidRPr="00433EC2">
        <w:rPr>
          <w:rFonts w:ascii="Times New Roman" w:hAnsi="Times New Roman" w:cs="Times New Roman"/>
          <w:sz w:val="24"/>
          <w:szCs w:val="24"/>
          <w:lang w:val="ro-MO"/>
        </w:rPr>
        <w:t>unități de transport, administrate de IMSP Spitalul raional Ștefan Vodă, după cum urmează:</w:t>
      </w:r>
    </w:p>
    <w:p w:rsidR="00E914C7" w:rsidRPr="00433EC2" w:rsidRDefault="00C05CCD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1.1. </w:t>
      </w:r>
      <w:r w:rsidR="00F34690" w:rsidRPr="00433EC2">
        <w:rPr>
          <w:rFonts w:ascii="Times New Roman" w:hAnsi="Times New Roman" w:cs="Times New Roman"/>
          <w:sz w:val="24"/>
          <w:szCs w:val="24"/>
          <w:lang w:val="ro-MO"/>
        </w:rPr>
        <w:t>G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AZ </w:t>
      </w:r>
      <w:r w:rsidR="00F34690" w:rsidRPr="00433EC2">
        <w:rPr>
          <w:rFonts w:ascii="Times New Roman" w:hAnsi="Times New Roman" w:cs="Times New Roman"/>
          <w:sz w:val="24"/>
          <w:szCs w:val="24"/>
          <w:lang w:val="ro-MO"/>
        </w:rPr>
        <w:t>3307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cu numărul de înmatriculare </w:t>
      </w:r>
      <w:r w:rsidR="008D31C7" w:rsidRPr="00433EC2">
        <w:rPr>
          <w:rFonts w:ascii="Times New Roman" w:hAnsi="Times New Roman" w:cs="Times New Roman"/>
          <w:sz w:val="24"/>
          <w:szCs w:val="24"/>
          <w:lang w:val="ro-MO"/>
        </w:rPr>
        <w:t>SVAE</w:t>
      </w:r>
      <w:r w:rsidR="00B90F85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D31C7" w:rsidRPr="00433EC2">
        <w:rPr>
          <w:rFonts w:ascii="Times New Roman" w:hAnsi="Times New Roman" w:cs="Times New Roman"/>
          <w:sz w:val="24"/>
          <w:szCs w:val="24"/>
          <w:lang w:val="ro-MO"/>
        </w:rPr>
        <w:t>760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>, anul fabricării 199</w:t>
      </w:r>
      <w:r w:rsidR="00F34690" w:rsidRPr="00433EC2">
        <w:rPr>
          <w:rFonts w:ascii="Times New Roman" w:hAnsi="Times New Roman" w:cs="Times New Roman"/>
          <w:sz w:val="24"/>
          <w:szCs w:val="24"/>
          <w:lang w:val="ro-MO"/>
        </w:rPr>
        <w:t>0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nr. motorului 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>0052441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>, șasiu nr.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1344756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cu preţul iniţial de comercializare în mărime de </w:t>
      </w:r>
      <w:r w:rsidR="000B6152" w:rsidRPr="00433EC2">
        <w:rPr>
          <w:rFonts w:ascii="Times New Roman" w:hAnsi="Times New Roman" w:cs="Times New Roman"/>
          <w:b/>
          <w:sz w:val="24"/>
          <w:szCs w:val="24"/>
          <w:lang w:val="ro-MO"/>
        </w:rPr>
        <w:t>11175</w:t>
      </w:r>
      <w:r w:rsidR="000B6152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(unsprezece mii una sută șaptezeci și cinci)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lei MD. </w:t>
      </w:r>
    </w:p>
    <w:p w:rsidR="00C05CCD" w:rsidRPr="00433EC2" w:rsidRDefault="00C05CCD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1.2. VAZ 2121 NIVA, cu numărul de înmatriculare </w:t>
      </w:r>
      <w:r w:rsidR="00B90F85" w:rsidRPr="00433EC2">
        <w:rPr>
          <w:rFonts w:ascii="Times New Roman" w:hAnsi="Times New Roman" w:cs="Times New Roman"/>
          <w:sz w:val="24"/>
          <w:szCs w:val="24"/>
          <w:lang w:val="ro-MO"/>
        </w:rPr>
        <w:t>SVAE 764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anul fabricării 1991, nr. motorului 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>1735787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, șasiu nr.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XTA212100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, cu preţul iniţial de comercializare în mărime</w:t>
      </w:r>
      <w:r w:rsidR="00E60A9D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de</w:t>
      </w:r>
      <w:r w:rsidR="008C047C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2A719C" w:rsidRPr="00433EC2">
        <w:rPr>
          <w:rFonts w:ascii="Times New Roman" w:hAnsi="Times New Roman" w:cs="Times New Roman"/>
          <w:b/>
          <w:sz w:val="24"/>
          <w:szCs w:val="24"/>
          <w:lang w:val="ro-MO"/>
        </w:rPr>
        <w:t>8</w:t>
      </w:r>
      <w:r w:rsidR="00B90F85" w:rsidRPr="00433EC2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="002A719C" w:rsidRPr="00433EC2">
        <w:rPr>
          <w:rFonts w:ascii="Times New Roman" w:hAnsi="Times New Roman" w:cs="Times New Roman"/>
          <w:b/>
          <w:sz w:val="24"/>
          <w:szCs w:val="24"/>
          <w:lang w:val="ro-MO"/>
        </w:rPr>
        <w:t>11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90F85" w:rsidRPr="00433EC2">
        <w:rPr>
          <w:rFonts w:ascii="Times New Roman" w:hAnsi="Times New Roman" w:cs="Times New Roman"/>
          <w:sz w:val="24"/>
          <w:szCs w:val="24"/>
          <w:lang w:val="ro-MO"/>
        </w:rPr>
        <w:t>(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>opt</w:t>
      </w:r>
      <w:r w:rsidR="00B90F85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mii șase sute</w:t>
      </w:r>
      <w:r w:rsidR="002A719C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unsprezece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) lei MD.</w:t>
      </w:r>
    </w:p>
    <w:p w:rsidR="00E914C7" w:rsidRPr="00433EC2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2. Se instituie Comisia pentru licitaţie publică (în continuare Comisia) de comercializare a bunu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i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lor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specificat în pct. 1 al prezentei decizii în următoarea componenţă nominală:</w:t>
      </w:r>
    </w:p>
    <w:p w:rsidR="00E914C7" w:rsidRPr="00433EC2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>Preşedinte: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l raionului;</w:t>
      </w:r>
    </w:p>
    <w:p w:rsidR="00E914C7" w:rsidRPr="00433EC2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>Secretar: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    Lidia </w:t>
      </w:r>
      <w:proofErr w:type="spellStart"/>
      <w:r w:rsidRPr="00433EC2">
        <w:rPr>
          <w:rFonts w:ascii="Times New Roman" w:hAnsi="Times New Roman" w:cs="Times New Roman"/>
          <w:sz w:val="24"/>
          <w:szCs w:val="24"/>
          <w:lang w:val="ro-MO"/>
        </w:rPr>
        <w:t>Grigoriev</w:t>
      </w:r>
      <w:proofErr w:type="spellEnd"/>
      <w:r w:rsidRPr="00433EC2">
        <w:rPr>
          <w:rFonts w:ascii="Times New Roman" w:hAnsi="Times New Roman" w:cs="Times New Roman"/>
          <w:sz w:val="24"/>
          <w:szCs w:val="24"/>
          <w:lang w:val="ro-MO"/>
        </w:rPr>
        <w:t>, specialist principal, direcţia economie şi atragerea investiţiilor;</w:t>
      </w:r>
    </w:p>
    <w:p w:rsidR="00E914C7" w:rsidRPr="00433EC2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Membri: 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Anatolie </w:t>
      </w:r>
      <w:proofErr w:type="spellStart"/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Balanețchi</w:t>
      </w:r>
      <w:proofErr w:type="spellEnd"/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director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IMSP </w:t>
      </w:r>
      <w:r w:rsidR="00433EC2">
        <w:rPr>
          <w:rFonts w:ascii="Times New Roman" w:hAnsi="Times New Roman" w:cs="Times New Roman"/>
          <w:sz w:val="24"/>
          <w:szCs w:val="24"/>
          <w:lang w:val="ro-MO"/>
        </w:rPr>
        <w:t>Spitalul ra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ional Ștefan Vodă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433EC2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Natalia Frumos, contabil-şef, direcția finanțe; </w:t>
      </w:r>
    </w:p>
    <w:p w:rsidR="00E914C7" w:rsidRPr="00433EC2" w:rsidRDefault="00E914C7" w:rsidP="00E91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Valentin Coşciug, şef, serviciul de deservire a clădirilor;</w:t>
      </w:r>
    </w:p>
    <w:p w:rsidR="00E914C7" w:rsidRPr="00433EC2" w:rsidRDefault="00E914C7" w:rsidP="00E914C7">
      <w:pPr>
        <w:spacing w:after="0" w:line="240" w:lineRule="auto"/>
        <w:ind w:left="1800" w:hanging="123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  <w:r w:rsidR="00433EC2">
        <w:rPr>
          <w:rFonts w:ascii="Times New Roman" w:hAnsi="Times New Roman" w:cs="Times New Roman"/>
          <w:sz w:val="24"/>
          <w:szCs w:val="24"/>
          <w:lang w:val="ro-MO"/>
        </w:rPr>
        <w:t>Sv</w:t>
      </w:r>
      <w:r w:rsidR="00AA57BB" w:rsidRPr="00433EC2">
        <w:rPr>
          <w:rFonts w:ascii="Times New Roman" w:hAnsi="Times New Roman" w:cs="Times New Roman"/>
          <w:sz w:val="24"/>
          <w:szCs w:val="24"/>
          <w:lang w:val="ro-MO"/>
        </w:rPr>
        <w:t>etlana Platon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AA57BB" w:rsidRPr="00433EC2">
        <w:rPr>
          <w:rFonts w:ascii="Times New Roman" w:hAnsi="Times New Roman" w:cs="Times New Roman"/>
          <w:sz w:val="24"/>
          <w:szCs w:val="24"/>
          <w:lang w:val="ro-MO"/>
        </w:rPr>
        <w:t>inspector principal, direcția deservire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fiscală a Inspectoratului </w:t>
      </w:r>
      <w:r w:rsidR="00AA57BB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60507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iscal de Stat pe raionul Ştefan Vodă;</w:t>
      </w:r>
    </w:p>
    <w:p w:rsidR="00E914C7" w:rsidRPr="00433EC2" w:rsidRDefault="00E914C7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3. Comisia va aproba şi va aduce la cunoştinţă publică prin publicare avizul informativ privind desfăşurarea licitaţiei de comercializare a bunului specificat în pct. 1 al prezentei decizii, care va include data, ora şi locul desfăşurării, obiectul şi locul aflării lui, parametrii tehnici, preţul iniţial de comercializare, taxa de participare, telefoane de contact. </w:t>
      </w:r>
    </w:p>
    <w:p w:rsidR="00CE6098" w:rsidRPr="00433EC2" w:rsidRDefault="00CE6098" w:rsidP="00E914C7">
      <w:pPr>
        <w:spacing w:after="0" w:line="240" w:lineRule="auto"/>
        <w:ind w:firstLine="11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4. În caz de demisie din funcție a unor membri ai comisiei, atribuțiile vor fi executate de persoanele nou desemnate în aceste funcții, fără a fi adoptată o nouă decizie.</w:t>
      </w:r>
    </w:p>
    <w:p w:rsidR="00E914C7" w:rsidRPr="00433EC2" w:rsidRDefault="00CE6098" w:rsidP="00CE609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5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. Controlul asupra executării prezentei decizii se </w:t>
      </w:r>
      <w:r w:rsidR="0074325E" w:rsidRPr="00433EC2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="0074325E" w:rsidRPr="00433EC2">
        <w:rPr>
          <w:rFonts w:ascii="Times New Roman" w:hAnsi="Times New Roman" w:cs="Times New Roman"/>
          <w:sz w:val="24"/>
          <w:szCs w:val="24"/>
          <w:lang w:val="ro-MO"/>
        </w:rPr>
        <w:t>Vasile Gherman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>, vicepreşedinte</w:t>
      </w:r>
      <w:r w:rsidR="0074325E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>l raionului.</w:t>
      </w:r>
    </w:p>
    <w:p w:rsidR="00E914C7" w:rsidRPr="00433EC2" w:rsidRDefault="00CE6098" w:rsidP="00E914C7">
      <w:pPr>
        <w:spacing w:after="0" w:line="240" w:lineRule="auto"/>
        <w:ind w:firstLine="114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E914C7" w:rsidRPr="00433EC2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E914C7" w:rsidRPr="00433EC2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914C7" w:rsidRPr="00433EC2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IMSP </w:t>
      </w:r>
      <w:r w:rsidR="00433EC2">
        <w:rPr>
          <w:rFonts w:ascii="Times New Roman" w:hAnsi="Times New Roman" w:cs="Times New Roman"/>
          <w:sz w:val="24"/>
          <w:szCs w:val="24"/>
          <w:lang w:val="ro-MO"/>
        </w:rPr>
        <w:t>Spitalul ra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>ional Ștefan Vodă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433EC2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Persoanelor vizate;</w:t>
      </w:r>
    </w:p>
    <w:p w:rsidR="00E914C7" w:rsidRPr="00433EC2" w:rsidRDefault="00E914C7" w:rsidP="00E914C7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</w:t>
      </w:r>
      <w:r w:rsidR="00C05CCD" w:rsidRPr="00433EC2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433EC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914C7" w:rsidRPr="00433EC2" w:rsidRDefault="00E914C7" w:rsidP="00E91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Preşedintele şedinţei                                                            </w:t>
      </w:r>
    </w:p>
    <w:p w:rsidR="00E914C7" w:rsidRPr="00433EC2" w:rsidRDefault="00E914C7" w:rsidP="00E91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Contrasemnează</w:t>
      </w:r>
    </w:p>
    <w:p w:rsidR="002754EF" w:rsidRPr="00433EC2" w:rsidRDefault="00E914C7" w:rsidP="00E91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Secretarul Consiliului raional                </w:t>
      </w:r>
      <w:r w:rsidR="00C05CCD"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433EC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Ion Ţurcan</w:t>
      </w:r>
    </w:p>
    <w:sectPr w:rsidR="002754EF" w:rsidRPr="00433EC2" w:rsidSect="0074325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4EF"/>
    <w:rsid w:val="0001377C"/>
    <w:rsid w:val="00060507"/>
    <w:rsid w:val="000B6152"/>
    <w:rsid w:val="00152DBB"/>
    <w:rsid w:val="001D0E17"/>
    <w:rsid w:val="002754EF"/>
    <w:rsid w:val="002A719C"/>
    <w:rsid w:val="003802C3"/>
    <w:rsid w:val="003F5949"/>
    <w:rsid w:val="00433EC2"/>
    <w:rsid w:val="00573DCC"/>
    <w:rsid w:val="0074325E"/>
    <w:rsid w:val="007A59E2"/>
    <w:rsid w:val="007D2CDC"/>
    <w:rsid w:val="00802AA5"/>
    <w:rsid w:val="008C047C"/>
    <w:rsid w:val="008D31C7"/>
    <w:rsid w:val="009121A5"/>
    <w:rsid w:val="00AA57BB"/>
    <w:rsid w:val="00AD4C99"/>
    <w:rsid w:val="00B16DDF"/>
    <w:rsid w:val="00B90F85"/>
    <w:rsid w:val="00C05CCD"/>
    <w:rsid w:val="00C84B8E"/>
    <w:rsid w:val="00CE6098"/>
    <w:rsid w:val="00DC19FD"/>
    <w:rsid w:val="00DF4950"/>
    <w:rsid w:val="00E60A9D"/>
    <w:rsid w:val="00E914C7"/>
    <w:rsid w:val="00F34690"/>
    <w:rsid w:val="00F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14C7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E914C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List Paragraph"/>
    <w:basedOn w:val="a"/>
    <w:uiPriority w:val="34"/>
    <w:qFormat/>
    <w:rsid w:val="00F3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2019-07-10T11:07:00Z</cp:lastPrinted>
  <dcterms:created xsi:type="dcterms:W3CDTF">2019-09-03T10:36:00Z</dcterms:created>
  <dcterms:modified xsi:type="dcterms:W3CDTF">2019-09-03T10:39:00Z</dcterms:modified>
</cp:coreProperties>
</file>