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4A178D" w:rsidRDefault="008F1EDE" w:rsidP="00490B5A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o-MO"/>
        </w:rPr>
      </w:pPr>
      <w:r>
        <w:rPr>
          <w:rFonts w:ascii="Times New Roman" w:hAnsi="Times New Roman" w:cs="Times New Roman"/>
          <w:b/>
          <w:i/>
          <w:lang w:val="ro-MO"/>
        </w:rPr>
        <w:t xml:space="preserve"> </w:t>
      </w:r>
    </w:p>
    <w:p w:rsidR="00C173C0" w:rsidRPr="004A178D" w:rsidRDefault="00C173C0" w:rsidP="00C173C0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o-MO"/>
        </w:rPr>
      </w:pPr>
      <w:r w:rsidRPr="004A178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87630</wp:posOffset>
            </wp:positionV>
            <wp:extent cx="419100" cy="42862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3C0" w:rsidRPr="004A178D" w:rsidRDefault="00C173C0" w:rsidP="00C173C0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C173C0" w:rsidRPr="004A178D" w:rsidRDefault="00C173C0" w:rsidP="00C173C0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C173C0" w:rsidRPr="004A178D" w:rsidRDefault="00C173C0" w:rsidP="00C173C0">
      <w:pPr>
        <w:spacing w:after="0"/>
        <w:jc w:val="center"/>
        <w:rPr>
          <w:rFonts w:ascii="Times New Roman" w:hAnsi="Times New Roman" w:cs="Times New Roman"/>
          <w:b/>
          <w:sz w:val="24"/>
          <w:lang w:val="ro-MO" w:eastAsia="ru-RU"/>
        </w:rPr>
      </w:pPr>
      <w:r w:rsidRPr="004A178D">
        <w:rPr>
          <w:rFonts w:ascii="Times New Roman" w:hAnsi="Times New Roman" w:cs="Times New Roman"/>
          <w:b/>
          <w:sz w:val="24"/>
          <w:lang w:val="ro-MO"/>
        </w:rPr>
        <w:t>REPUBLICA MOLDOVA</w:t>
      </w:r>
    </w:p>
    <w:p w:rsidR="00C173C0" w:rsidRPr="004A178D" w:rsidRDefault="00C173C0" w:rsidP="00C173C0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4A178D">
        <w:rPr>
          <w:rFonts w:ascii="Times New Roman" w:hAnsi="Times New Roman" w:cs="Times New Roman"/>
          <w:b/>
          <w:sz w:val="24"/>
          <w:lang w:val="ro-MO"/>
        </w:rPr>
        <w:t>CONSILIUL RAIONAL ŞTEFAN VODĂ</w:t>
      </w:r>
    </w:p>
    <w:p w:rsidR="00C173C0" w:rsidRPr="004A178D" w:rsidRDefault="00C173C0" w:rsidP="00C173C0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4A178D">
        <w:rPr>
          <w:rFonts w:ascii="Times New Roman" w:hAnsi="Times New Roman" w:cs="Times New Roman"/>
          <w:b/>
          <w:sz w:val="24"/>
          <w:lang w:val="ro-MO"/>
        </w:rPr>
        <w:t>DECIZIE nr. 1/</w:t>
      </w:r>
      <w:r w:rsidR="008F1EDE">
        <w:rPr>
          <w:rFonts w:ascii="Times New Roman" w:hAnsi="Times New Roman" w:cs="Times New Roman"/>
          <w:b/>
          <w:sz w:val="24"/>
          <w:lang w:val="ro-MO"/>
        </w:rPr>
        <w:t>20</w:t>
      </w:r>
    </w:p>
    <w:p w:rsidR="00C173C0" w:rsidRDefault="00C173C0" w:rsidP="00C173C0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4A178D">
        <w:rPr>
          <w:rFonts w:ascii="Times New Roman" w:hAnsi="Times New Roman" w:cs="Times New Roman"/>
          <w:b/>
          <w:sz w:val="24"/>
          <w:lang w:val="ro-MO"/>
        </w:rPr>
        <w:t xml:space="preserve">din </w:t>
      </w:r>
      <w:r w:rsidR="004A178D">
        <w:rPr>
          <w:rFonts w:ascii="Times New Roman" w:hAnsi="Times New Roman" w:cs="Times New Roman"/>
          <w:b/>
          <w:sz w:val="24"/>
          <w:lang w:val="ro-MO"/>
        </w:rPr>
        <w:t>21</w:t>
      </w:r>
      <w:r w:rsidRPr="004A178D">
        <w:rPr>
          <w:rFonts w:ascii="Times New Roman" w:hAnsi="Times New Roman" w:cs="Times New Roman"/>
          <w:b/>
          <w:sz w:val="24"/>
          <w:lang w:val="ro-MO"/>
        </w:rPr>
        <w:t xml:space="preserve"> martie 2019</w:t>
      </w:r>
    </w:p>
    <w:p w:rsidR="004A178D" w:rsidRPr="004A178D" w:rsidRDefault="004A178D" w:rsidP="00C173C0">
      <w:pPr>
        <w:spacing w:after="0"/>
        <w:jc w:val="center"/>
        <w:rPr>
          <w:rFonts w:ascii="Times New Roman" w:hAnsi="Times New Roman" w:cs="Times New Roman"/>
          <w:sz w:val="24"/>
          <w:lang w:val="ro-MO"/>
        </w:rPr>
      </w:pPr>
    </w:p>
    <w:p w:rsidR="00C173C0" w:rsidRPr="004A178D" w:rsidRDefault="00C173C0" w:rsidP="00C173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  <w:r w:rsidRPr="004A178D">
        <w:rPr>
          <w:rFonts w:ascii="Times New Roman" w:hAnsi="Times New Roman" w:cs="Times New Roman"/>
          <w:sz w:val="24"/>
          <w:szCs w:val="24"/>
          <w:lang w:val="ro-MO"/>
        </w:rPr>
        <w:t>Cu privire la permiterea cumulării de funcții</w:t>
      </w:r>
    </w:p>
    <w:p w:rsidR="00C173C0" w:rsidRPr="004A178D" w:rsidRDefault="00C173C0" w:rsidP="00C173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  <w:r w:rsidRPr="004A178D">
        <w:rPr>
          <w:rFonts w:ascii="Times New Roman" w:hAnsi="Times New Roman" w:cs="Times New Roman"/>
          <w:sz w:val="24"/>
          <w:szCs w:val="24"/>
          <w:lang w:val="ro-MO"/>
        </w:rPr>
        <w:t>personalului de conducere al instituțiilor</w:t>
      </w:r>
    </w:p>
    <w:p w:rsidR="00C173C0" w:rsidRPr="004A178D" w:rsidRDefault="00C173C0" w:rsidP="00C173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  <w:r w:rsidRPr="004A178D">
        <w:rPr>
          <w:rFonts w:ascii="Times New Roman" w:hAnsi="Times New Roman" w:cs="Times New Roman"/>
          <w:sz w:val="24"/>
          <w:szCs w:val="24"/>
          <w:lang w:val="ro-MO"/>
        </w:rPr>
        <w:t>medico-sanitare publice din raionul Ștefan Vodă</w:t>
      </w:r>
    </w:p>
    <w:p w:rsidR="00E73725" w:rsidRPr="004A178D" w:rsidRDefault="00E73725" w:rsidP="00C173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</w:p>
    <w:p w:rsidR="00C173C0" w:rsidRPr="004A178D" w:rsidRDefault="00C173C0" w:rsidP="00C173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În scopul asigurării accesului populației raionului la serviciile medicale calitative și în volum deplin;</w:t>
      </w:r>
    </w:p>
    <w:p w:rsidR="00C173C0" w:rsidRPr="004A178D" w:rsidRDefault="00C173C0" w:rsidP="00C173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Având în vedere lipsa cadrelor medicale și adresările conducătorilor instituțiilor medico-sanitare publice din cadrul raionului;</w:t>
      </w:r>
    </w:p>
    <w:p w:rsidR="00C173C0" w:rsidRPr="004A178D" w:rsidRDefault="00C173C0" w:rsidP="00C173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În conformitate cu </w:t>
      </w:r>
      <w:r w:rsidR="00295EB5" w:rsidRPr="004A178D">
        <w:rPr>
          <w:rFonts w:ascii="Times New Roman" w:hAnsi="Times New Roman" w:cs="Times New Roman"/>
          <w:color w:val="000000"/>
          <w:sz w:val="24"/>
          <w:lang w:val="ro-MO"/>
        </w:rPr>
        <w:t>prevederile Hotărârii Guvernului nr. 301 din 04.04.2018 cu privire la modificarea și completarea Hotărârii Guvernului nr. 837 din 06 iulie 2016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, Regulamentului privind salarizarea angajaților din instituțiile medico-sanitare publice încadrate în sistemul asigurării obligatorii de asistență medicală, aprobat prin Hotărârea Guvernului nr. 837 din 06.07.2016 și Regulamentului-cadru de organizare și funcționare a instituției medico-sanitare centrul de sănătate, aprobat prin anexa 5 al ordinului Ministrului Sănătății nr. 1086 din 30.12.2016;</w:t>
      </w:r>
    </w:p>
    <w:p w:rsidR="00C173C0" w:rsidRPr="004A178D" w:rsidRDefault="00C173C0" w:rsidP="004A178D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În baza art. 43 alin. (2) și art. 46 din Legea nr. 436–XVI din 28 decembrie 2006 privind administraţia publică locală, Consiliul raional Ștefan Vodă </w:t>
      </w:r>
      <w:r w:rsidRPr="004A178D">
        <w:rPr>
          <w:rFonts w:ascii="Times New Roman" w:hAnsi="Times New Roman" w:cs="Times New Roman"/>
          <w:b/>
          <w:color w:val="000000"/>
          <w:sz w:val="24"/>
          <w:lang w:val="ro-MO"/>
        </w:rPr>
        <w:t>DECIDE: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1. Se permite cumularea de funcții conducătorilor instituțiilor medico sanitare publice din cadrul raionului Ștefan Vodă, după cum urmează: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1.1. Anatolie Balanețchi, director, instituția medico-sanitară publică </w:t>
      </w:r>
      <w:r w:rsidR="004A178D">
        <w:rPr>
          <w:rFonts w:ascii="Times New Roman" w:hAnsi="Times New Roman" w:cs="Times New Roman"/>
          <w:color w:val="000000"/>
          <w:sz w:val="24"/>
          <w:lang w:val="ro-MO"/>
        </w:rPr>
        <w:t>S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pitalul raional Ștefan Vodă, de a cumula 0,25 salariu, medic ecografist în cadrul IMSP Spitalul raional Ștefan Vodă, din data de 01.01.2019 până la data de 31.12.2019;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1.2. Mariana Haret, șef, instituția medico-sanitară publică Centrul de sănătate Ștefan Vodă, de a cumula 0,25 salariu, medic de familie la Centrul de sănătate prietenos tinerilor,</w:t>
      </w:r>
      <w:r w:rsidR="00993E37"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din data de 01.01.201</w:t>
      </w:r>
      <w:r w:rsidR="00993E37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 până la data de 31.12.201</w:t>
      </w:r>
      <w:r w:rsidR="00993E37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6955C2" w:rsidRPr="004A178D" w:rsidRDefault="006955C2" w:rsidP="006955C2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1.3. Tatiana Nicolenco, șef adjunct, instituția medico-sanitară publică Centrul de sănătate Ștefan Vodă, 0,25 salariu, medic de familie la Secția asistența medicului de familie, din data de 01.01.2019 până la data de 31.12.2019;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1.</w:t>
      </w:r>
      <w:r w:rsidR="00E452C8" w:rsidRPr="004A178D">
        <w:rPr>
          <w:rFonts w:ascii="Times New Roman" w:hAnsi="Times New Roman" w:cs="Times New Roman"/>
          <w:color w:val="000000"/>
          <w:sz w:val="24"/>
          <w:lang w:val="ro-MO"/>
        </w:rPr>
        <w:t>4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. Ion Țîbîrnac, șef, instituția medico-sanitară publică Centrul de sănătate Talmaza, de a cumula 0,25 salariu, medic obstretician-ginecolog la IMSP Centrul de sănătate Talmaza, din data de 01.01.201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 până la data de 31.12.201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1.4. 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Ion Babei, șef, instituția medico-sanitară publică Centrul de sănătate Crocmaz, de a cumula 0,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2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5 salariu, medic de familie la IMSP Centrul de sănătate Crocmaz, din data de 01.01.201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9 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până la data de 31.12.201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1.5. Matrona Arșeri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, șef, instituția medico-sanitară publică Centrul de sănătate Olănești, de a cumula 0,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2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5 salariu, medic de familie la IMSP Centrul de sănătate Olănești, din data de 01.01.201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 până la data de 31.12.201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1.6. Irina Caraman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, șef, ÎM Centrul stomatologic raional Ștefan Vodă, de a cumula 0,25 salariu, medic stomatolog, la ÎM Centrul stomatologic raional Ștefan Vodă, din data de 01.01.201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 până la data de 31.12.201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2. Sursele financiare vor fi asigurate în limita mijloacelor planificate de Compania Națională de Asigurări în Medicină pentru anul 201</w:t>
      </w:r>
      <w:r w:rsidR="00E73725"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9</w:t>
      </w:r>
      <w:r w:rsid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,</w:t>
      </w: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precum și sursele proprii ale instituțiilor.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3. Persoanele responsabile de evidența contabilă a instituțiilor nominalizate în pct.1 al prezentei decizii vor efectua calcularea și achitarea tuturor plăților conform prevederilor legislației în vigoare.</w:t>
      </w:r>
    </w:p>
    <w:p w:rsidR="00C173C0" w:rsidRPr="004A178D" w:rsidRDefault="00C173C0" w:rsidP="00C173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4. Controlul executării prezentei deciziei se atribuie dlui Vasile Gherman, vicepreşedinte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 a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l raionului.</w:t>
      </w:r>
    </w:p>
    <w:p w:rsidR="00C173C0" w:rsidRPr="004A178D" w:rsidRDefault="00C173C0" w:rsidP="00C173C0">
      <w:pPr>
        <w:pStyle w:val="2"/>
        <w:tabs>
          <w:tab w:val="clear" w:pos="284"/>
          <w:tab w:val="left" w:pos="708"/>
        </w:tabs>
        <w:ind w:left="142" w:firstLine="0"/>
        <w:rPr>
          <w:color w:val="000000"/>
          <w:sz w:val="24"/>
          <w:szCs w:val="24"/>
          <w:lang w:val="ro-MO"/>
        </w:rPr>
      </w:pPr>
      <w:r w:rsidRPr="004A178D">
        <w:rPr>
          <w:color w:val="000000"/>
          <w:sz w:val="24"/>
          <w:szCs w:val="24"/>
          <w:lang w:val="ro-MO"/>
        </w:rPr>
        <w:t>5. Prezent</w:t>
      </w:r>
      <w:r w:rsidR="004A178D">
        <w:rPr>
          <w:color w:val="000000"/>
          <w:sz w:val="24"/>
          <w:szCs w:val="24"/>
          <w:lang w:val="ro-MO"/>
        </w:rPr>
        <w:t>a decizie se aduce la cunoştinţă</w:t>
      </w:r>
      <w:r w:rsidRPr="004A178D">
        <w:rPr>
          <w:color w:val="000000"/>
          <w:sz w:val="24"/>
          <w:szCs w:val="24"/>
          <w:lang w:val="ro-MO"/>
        </w:rPr>
        <w:t>:</w:t>
      </w:r>
    </w:p>
    <w:p w:rsidR="00C173C0" w:rsidRPr="004A178D" w:rsidRDefault="00C173C0" w:rsidP="004A178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Oficiului terito</w:t>
      </w:r>
      <w:r w:rsidR="004A178D">
        <w:rPr>
          <w:rFonts w:ascii="Times New Roman" w:hAnsi="Times New Roman" w:cs="Times New Roman"/>
          <w:color w:val="000000"/>
          <w:sz w:val="24"/>
          <w:lang w:val="ro-MO"/>
        </w:rPr>
        <w:t>rial Căuşeni al Cancelariei de S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tat;</w:t>
      </w:r>
    </w:p>
    <w:p w:rsidR="00C173C0" w:rsidRPr="004A178D" w:rsidRDefault="00C173C0" w:rsidP="004A178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Compani</w:t>
      </w:r>
      <w:r w:rsid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ei</w:t>
      </w: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Național</w:t>
      </w:r>
      <w:r w:rsid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e</w:t>
      </w: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de Asigurări în Medicină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; </w:t>
      </w:r>
    </w:p>
    <w:p w:rsidR="00C173C0" w:rsidRPr="004A178D" w:rsidRDefault="00C173C0" w:rsidP="004A178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Persoanelor vizate;</w:t>
      </w:r>
    </w:p>
    <w:p w:rsidR="00C173C0" w:rsidRDefault="00C173C0" w:rsidP="004A178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Prin publicare pe pagina web și Monitorul Oficial al Consiliului raional Ștefan Vodă.</w:t>
      </w:r>
    </w:p>
    <w:p w:rsidR="004A178D" w:rsidRDefault="004A178D" w:rsidP="004A178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</w:p>
    <w:p w:rsidR="004A178D" w:rsidRPr="004A178D" w:rsidRDefault="004A178D" w:rsidP="004A178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</w:p>
    <w:p w:rsidR="00E73725" w:rsidRPr="004A178D" w:rsidRDefault="00C173C0" w:rsidP="00C173C0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b/>
          <w:color w:val="000000"/>
          <w:sz w:val="24"/>
          <w:lang w:val="ro-MO"/>
        </w:rPr>
        <w:lastRenderedPageBreak/>
        <w:t xml:space="preserve">   Preşedintele şedinţei                                                                               </w:t>
      </w:r>
    </w:p>
    <w:p w:rsidR="00C173C0" w:rsidRPr="004A178D" w:rsidRDefault="00C173C0" w:rsidP="00C173C0">
      <w:pPr>
        <w:spacing w:after="0" w:line="240" w:lineRule="auto"/>
        <w:ind w:left="142" w:firstLine="546"/>
        <w:rPr>
          <w:rFonts w:ascii="Times New Roman" w:hAnsi="Times New Roman" w:cs="Times New Roman"/>
          <w:i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i/>
          <w:color w:val="000000"/>
          <w:sz w:val="24"/>
          <w:lang w:val="ro-MO"/>
        </w:rPr>
        <w:t xml:space="preserve">     Contrasemnează</w:t>
      </w:r>
    </w:p>
    <w:p w:rsidR="00490B5A" w:rsidRPr="004A178D" w:rsidRDefault="00C173C0" w:rsidP="00E73725">
      <w:pPr>
        <w:spacing w:after="0" w:line="240" w:lineRule="auto"/>
        <w:ind w:left="142" w:firstLine="546"/>
        <w:rPr>
          <w:rFonts w:ascii="Times New Roman" w:hAnsi="Times New Roman" w:cs="Times New Roman"/>
          <w:lang w:val="ro-MO"/>
        </w:rPr>
      </w:pPr>
      <w:r w:rsidRPr="004A178D">
        <w:rPr>
          <w:rFonts w:ascii="Times New Roman" w:hAnsi="Times New Roman" w:cs="Times New Roman"/>
          <w:b/>
          <w:color w:val="000000"/>
          <w:sz w:val="24"/>
          <w:lang w:val="ro-MO"/>
        </w:rPr>
        <w:t>Secretarul Consiliului raional                                                                  Ion Ţurcan</w:t>
      </w:r>
    </w:p>
    <w:sectPr w:rsidR="00490B5A" w:rsidRPr="004A178D" w:rsidSect="00E73725">
      <w:pgSz w:w="11906" w:h="16838"/>
      <w:pgMar w:top="284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B5A"/>
    <w:rsid w:val="0001377C"/>
    <w:rsid w:val="00104003"/>
    <w:rsid w:val="00231E3A"/>
    <w:rsid w:val="00295EB5"/>
    <w:rsid w:val="00323730"/>
    <w:rsid w:val="00490B5A"/>
    <w:rsid w:val="004A178D"/>
    <w:rsid w:val="006955C2"/>
    <w:rsid w:val="007245C9"/>
    <w:rsid w:val="00751464"/>
    <w:rsid w:val="008F1EDE"/>
    <w:rsid w:val="00993E37"/>
    <w:rsid w:val="00C173C0"/>
    <w:rsid w:val="00DC0321"/>
    <w:rsid w:val="00DC19FD"/>
    <w:rsid w:val="00E452C8"/>
    <w:rsid w:val="00E73725"/>
    <w:rsid w:val="00ED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173C0"/>
    <w:pPr>
      <w:tabs>
        <w:tab w:val="left" w:pos="284"/>
      </w:tabs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73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3304</Characters>
  <Application>Microsoft Office Word</Application>
  <DocSecurity>0</DocSecurity>
  <Lines>27</Lines>
  <Paragraphs>7</Paragraphs>
  <ScaleCrop>false</ScaleCrop>
  <Company>CtrlSoft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2019-03-29T12:58:00Z</dcterms:created>
  <dcterms:modified xsi:type="dcterms:W3CDTF">2019-03-29T12:58:00Z</dcterms:modified>
</cp:coreProperties>
</file>