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4A" w:rsidRPr="00F2117B" w:rsidRDefault="00550D4A" w:rsidP="00550D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MO"/>
        </w:rPr>
      </w:pPr>
      <w:r w:rsidRPr="00F2117B">
        <w:rPr>
          <w:rFonts w:ascii="Times New Roman" w:hAnsi="Times New Roman" w:cs="Times New Roman"/>
          <w:b/>
          <w:i/>
          <w:sz w:val="24"/>
          <w:szCs w:val="24"/>
          <w:lang w:val="ro-MO"/>
        </w:rPr>
        <w:t>Proiect</w:t>
      </w:r>
    </w:p>
    <w:tbl>
      <w:tblPr>
        <w:tblpPr w:leftFromText="180" w:rightFromText="180" w:bottomFromText="200" w:vertAnchor="page" w:horzAnchor="margin" w:tblpY="1711"/>
        <w:tblW w:w="5000" w:type="pct"/>
        <w:tblLook w:val="04A0"/>
      </w:tblPr>
      <w:tblGrid>
        <w:gridCol w:w="9853"/>
      </w:tblGrid>
      <w:tr w:rsidR="00BF6D68" w:rsidRPr="00F2117B" w:rsidTr="00BF6D68">
        <w:trPr>
          <w:trHeight w:val="539"/>
        </w:trPr>
        <w:tc>
          <w:tcPr>
            <w:tcW w:w="5000" w:type="pct"/>
            <w:hideMark/>
          </w:tcPr>
          <w:p w:rsidR="00BF6D68" w:rsidRPr="00F2117B" w:rsidRDefault="00BF6D68" w:rsidP="00BF6D68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F2117B">
              <w:rPr>
                <w:b/>
                <w:bCs/>
                <w:sz w:val="24"/>
                <w:szCs w:val="24"/>
                <w:lang w:val="ro-MO"/>
              </w:rPr>
              <w:t>REPUBLICA MOLDOVA</w:t>
            </w:r>
          </w:p>
          <w:p w:rsidR="00BF6D68" w:rsidRPr="00F2117B" w:rsidRDefault="00BF6D68" w:rsidP="00BF6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 w:eastAsia="ru-RU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CONSILIUL RAIONAL ŞTEFAN VODĂ</w:t>
            </w:r>
          </w:p>
        </w:tc>
      </w:tr>
    </w:tbl>
    <w:p w:rsidR="00550D4A" w:rsidRPr="00F2117B" w:rsidRDefault="00550D4A" w:rsidP="00550D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MO"/>
        </w:rPr>
      </w:pPr>
      <w:r w:rsidRPr="00F2117B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885825" cy="685800"/>
            <wp:effectExtent l="19050" t="0" r="952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4A" w:rsidRPr="00F2117B" w:rsidRDefault="00550D4A" w:rsidP="00550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2117B">
        <w:rPr>
          <w:rFonts w:ascii="Times New Roman" w:hAnsi="Times New Roman" w:cs="Times New Roman"/>
          <w:b/>
          <w:sz w:val="24"/>
          <w:szCs w:val="24"/>
          <w:lang w:val="ro-MO"/>
        </w:rPr>
        <w:t>DECIZIE nr. 1/1</w:t>
      </w:r>
    </w:p>
    <w:p w:rsidR="00550D4A" w:rsidRPr="00F2117B" w:rsidRDefault="00550D4A" w:rsidP="00550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</w:pPr>
      <w:r w:rsidRPr="00F2117B">
        <w:rPr>
          <w:rFonts w:ascii="Times New Roman" w:hAnsi="Times New Roman" w:cs="Times New Roman"/>
          <w:b/>
          <w:sz w:val="24"/>
          <w:szCs w:val="24"/>
          <w:lang w:val="ro-MO"/>
        </w:rPr>
        <w:t xml:space="preserve">din </w:t>
      </w:r>
      <w:r w:rsidR="000F5C6C">
        <w:rPr>
          <w:rFonts w:ascii="Times New Roman" w:hAnsi="Times New Roman" w:cs="Times New Roman"/>
          <w:b/>
          <w:sz w:val="24"/>
          <w:szCs w:val="24"/>
          <w:lang w:val="ro-MO"/>
        </w:rPr>
        <w:t>21</w:t>
      </w:r>
      <w:r w:rsidRPr="00F2117B">
        <w:rPr>
          <w:rFonts w:ascii="Times New Roman" w:hAnsi="Times New Roman" w:cs="Times New Roman"/>
          <w:b/>
          <w:sz w:val="24"/>
          <w:szCs w:val="24"/>
          <w:lang w:val="ro-MO"/>
        </w:rPr>
        <w:t xml:space="preserve"> martie 2019</w:t>
      </w:r>
    </w:p>
    <w:p w:rsidR="008753C2" w:rsidRPr="00F2117B" w:rsidRDefault="00B7626A" w:rsidP="00875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</w:t>
      </w:r>
      <w:r w:rsidR="008753C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Cu privire la executarea </w:t>
      </w:r>
    </w:p>
    <w:p w:rsidR="00701F51" w:rsidRPr="00F2117B" w:rsidRDefault="008753C2" w:rsidP="008753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bugetului raional pe</w:t>
      </w:r>
      <w:r w:rsidR="00B7626A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ntru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anul 2018</w:t>
      </w:r>
    </w:p>
    <w:p w:rsidR="00701F51" w:rsidRPr="00F2117B" w:rsidRDefault="00701F51" w:rsidP="008753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701F51" w:rsidRPr="00F2117B" w:rsidRDefault="00701F51" w:rsidP="00556D82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În conformitate cu prevederile art.</w:t>
      </w:r>
      <w:r w:rsidR="00556D8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29 alin.</w:t>
      </w:r>
      <w:r w:rsidR="00556D8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(4) din Legea nr.397-XV din 16 octombrie 2003 privind finanţele publice locale, cu modificările şi completările ulterioare şi art.73 alin. (3) din Legea nr.</w:t>
      </w:r>
      <w:r w:rsidR="00556D8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181 din 25.07.2014 privind finanţele publice şi responsabilităţi bugetar-fiscale;</w:t>
      </w:r>
    </w:p>
    <w:p w:rsidR="008753C2" w:rsidRPr="00F2117B" w:rsidRDefault="00556D82" w:rsidP="00F211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Î</w:t>
      </w:r>
      <w:r w:rsidR="008753C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n 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baza</w:t>
      </w:r>
      <w:r w:rsidR="008753C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art.43 alin.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</w:t>
      </w:r>
      <w:r w:rsidR="008753C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(1)</w:t>
      </w:r>
      <w:r w:rsidR="00F2117B">
        <w:rPr>
          <w:rFonts w:ascii="Times New Roman" w:eastAsia="Calibri" w:hAnsi="Times New Roman" w:cs="Times New Roman"/>
          <w:sz w:val="24"/>
          <w:szCs w:val="24"/>
          <w:lang w:val="ro-MO"/>
        </w:rPr>
        <w:t>,</w:t>
      </w:r>
      <w:r w:rsidR="008753C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lit. b) şi art.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</w:t>
      </w:r>
      <w:r w:rsidR="008753C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46 din Legea nr.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</w:t>
      </w:r>
      <w:r w:rsidR="008753C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436-XVI din 28 decembrie 2006 privind administraţia publică locală, Consiliul raional Ştefan Vodă  </w:t>
      </w:r>
      <w:r w:rsidR="008753C2" w:rsidRPr="00F2117B">
        <w:rPr>
          <w:rFonts w:ascii="Times New Roman" w:eastAsia="Calibri" w:hAnsi="Times New Roman" w:cs="Times New Roman"/>
          <w:b/>
          <w:sz w:val="24"/>
          <w:szCs w:val="24"/>
          <w:lang w:val="ro-MO"/>
        </w:rPr>
        <w:t>DECIDE:</w:t>
      </w:r>
    </w:p>
    <w:p w:rsidR="008753C2" w:rsidRPr="00F2117B" w:rsidRDefault="008753C2" w:rsidP="00556D82">
      <w:pPr>
        <w:numPr>
          <w:ilvl w:val="0"/>
          <w:numId w:val="2"/>
        </w:numPr>
        <w:tabs>
          <w:tab w:val="clear" w:pos="1211"/>
          <w:tab w:val="num" w:pos="284"/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Se ia act de raportul dnei Ina Caliman‚ şeful Direcţiei finanţe, privind executarea bugetului raional pe</w:t>
      </w:r>
      <w:r w:rsidR="00556D8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ntru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anul 2018, conform anexelor.</w:t>
      </w:r>
    </w:p>
    <w:p w:rsidR="008753C2" w:rsidRPr="00F2117B" w:rsidRDefault="008753C2" w:rsidP="00556D82">
      <w:pPr>
        <w:numPr>
          <w:ilvl w:val="0"/>
          <w:numId w:val="2"/>
        </w:numPr>
        <w:tabs>
          <w:tab w:val="clear" w:pos="1211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Se aprobă contul de încheiere a executării bugetului raional pe anul 2018:</w:t>
      </w:r>
    </w:p>
    <w:p w:rsidR="008753C2" w:rsidRPr="00F2117B" w:rsidRDefault="008753C2" w:rsidP="00D9627D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la venituri – 150472904,53 (una sută cincizeci milioane patru sute șaptezeci și două mii nouă sute patru lei, 53 bani) sau 104,9  la sută (conform anexei nr.1);</w:t>
      </w:r>
    </w:p>
    <w:p w:rsidR="008753C2" w:rsidRPr="00F2117B" w:rsidRDefault="008753C2" w:rsidP="00D9627D">
      <w:pPr>
        <w:numPr>
          <w:ilvl w:val="0"/>
          <w:numId w:val="3"/>
        </w:numPr>
        <w:tabs>
          <w:tab w:val="clear" w:pos="1260"/>
          <w:tab w:val="num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la cheltuieli și active nefinanciare – 147882936,42 (una sută patruzeci și șapte milioane opt sute optzeci și două mii nouă sute treizeci și șase lei, 42 bani) sau 96,0 la sută (conform anexelor nr.2 și nr.3).</w:t>
      </w:r>
    </w:p>
    <w:p w:rsidR="008753C2" w:rsidRPr="00F2117B" w:rsidRDefault="008753C2" w:rsidP="00D9627D">
      <w:pPr>
        <w:numPr>
          <w:ilvl w:val="0"/>
          <w:numId w:val="2"/>
        </w:numPr>
        <w:tabs>
          <w:tab w:val="clear" w:pos="1211"/>
          <w:tab w:val="num" w:pos="567"/>
        </w:tabs>
        <w:spacing w:after="0" w:line="240" w:lineRule="auto"/>
        <w:ind w:left="1260" w:hanging="1260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Preşedintele raionului, în comun cu Direcţia finanţe:</w:t>
      </w:r>
    </w:p>
    <w:p w:rsidR="008753C2" w:rsidRPr="00F2117B" w:rsidRDefault="008753C2" w:rsidP="0087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- vor consolida eforturile în vederea asigurării gestionării adecvate a resurselor și cheltuielilor bugetare, precum și administrării eficace a patrimoniului public în anul 2019; </w:t>
      </w:r>
    </w:p>
    <w:p w:rsidR="0096746F" w:rsidRPr="00F2117B" w:rsidRDefault="008753C2" w:rsidP="0096746F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vor întreprinde măsuri în scopul optimizării cheltuielilor, respectării limitelor de alocaţii bugetare şi </w:t>
      </w:r>
      <w:r w:rsidR="0096746F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vor contribui la îndeplinirea părţii veniturilor bugetului raional pe anul 2019;</w:t>
      </w:r>
    </w:p>
    <w:p w:rsidR="001B2BB2" w:rsidRPr="00F2117B" w:rsidRDefault="001B2BB2" w:rsidP="001B2BB2">
      <w:pPr>
        <w:numPr>
          <w:ilvl w:val="0"/>
          <w:numId w:val="1"/>
        </w:numPr>
        <w:tabs>
          <w:tab w:val="clear" w:pos="1260"/>
          <w:tab w:val="num" w:pos="709"/>
          <w:tab w:val="num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2117B">
        <w:rPr>
          <w:rFonts w:ascii="Times New Roman" w:hAnsi="Times New Roman" w:cs="Times New Roman"/>
          <w:sz w:val="24"/>
          <w:szCs w:val="24"/>
          <w:lang w:val="ro-MO"/>
        </w:rPr>
        <w:t>vor întreprinde măsuri în scopul optimizării cheltuielilor, respectării limitelor de alocaţii bugetare şi neadmiterii supracheltuielilor;</w:t>
      </w:r>
    </w:p>
    <w:p w:rsidR="008753C2" w:rsidRPr="00F2117B" w:rsidRDefault="008753C2" w:rsidP="0096746F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vor asigura finanţarea instituţiilor de </w:t>
      </w:r>
      <w:r w:rsidR="00F2117B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învățământ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primar şi secundar general din bugetul raional în scopul implementării în continuare finanţării în bază de cost standard per elev;</w:t>
      </w:r>
    </w:p>
    <w:p w:rsidR="008753C2" w:rsidRPr="00F2117B" w:rsidRDefault="008753C2" w:rsidP="0096746F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vor asigura efectuarea </w:t>
      </w:r>
      <w:r w:rsidR="00F2117B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controalelor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tematice, în caz de necesitate, asupra respectării disciplinei financiare în procesul de executare a bugetului raional pe parcursul anului 2019;</w:t>
      </w:r>
    </w:p>
    <w:p w:rsidR="008753C2" w:rsidRPr="00F2117B" w:rsidRDefault="008753C2" w:rsidP="0096746F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vor întreprinde măsuri în scopul respectării limitelor numărului de unităţi de personal şi ale cheltuielilor de personal a bugetelor UAT de nivelul I şi al II-lea;</w:t>
      </w:r>
    </w:p>
    <w:p w:rsidR="008753C2" w:rsidRPr="00F2117B" w:rsidRDefault="008753C2" w:rsidP="0096746F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vor întreprinde măsuri întru reducerea datoriilor cu termen de achitare expirat  (arierate) existente la situaţia din 01.01.2019 şi neadmiterea formării lor pe viitor;</w:t>
      </w:r>
    </w:p>
    <w:p w:rsidR="008753C2" w:rsidRPr="00F2117B" w:rsidRDefault="008753C2" w:rsidP="0096746F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vor asigura monitorizarea utilizării conform destinației a mijloacelor bugetare, în special a resurselor financiare alocate pentru anumite scopuri specifice ale bugetului raional și, în caz de necesitate, înaintarea propunerilor de rigoare;</w:t>
      </w:r>
    </w:p>
    <w:p w:rsidR="008753C2" w:rsidRPr="00F2117B" w:rsidRDefault="008753C2" w:rsidP="0096746F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vor întreprinde măsuri întru estimarea veridică executării scontate a bugetelor UAT de nivelul I şi al II-lea pe perioada de gestiune şi an, în scopul monitorizării nivelului deficitului bugetului public naţional pe parcursul anului bugetar; </w:t>
      </w:r>
    </w:p>
    <w:p w:rsidR="008753C2" w:rsidRPr="00F2117B" w:rsidRDefault="008753C2" w:rsidP="001B2BB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vor asigura publicarea integrală al raportului privind executarea bugetului raional pe anul 2018 pe pagina web a Consiliului raional Ştefan Vodă.</w:t>
      </w:r>
    </w:p>
    <w:p w:rsidR="008753C2" w:rsidRPr="00F2117B" w:rsidRDefault="008753C2" w:rsidP="001B2BB2">
      <w:pPr>
        <w:numPr>
          <w:ilvl w:val="0"/>
          <w:numId w:val="2"/>
        </w:numPr>
        <w:tabs>
          <w:tab w:val="clear" w:pos="1211"/>
          <w:tab w:val="num" w:pos="709"/>
          <w:tab w:val="num" w:pos="1260"/>
        </w:tabs>
        <w:spacing w:after="0" w:line="240" w:lineRule="auto"/>
        <w:ind w:left="1259" w:hanging="1259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Prezenta decizie se aduce la cunoştinţă:</w:t>
      </w:r>
    </w:p>
    <w:p w:rsidR="008753C2" w:rsidRPr="00F2117B" w:rsidRDefault="008753C2" w:rsidP="001B2BB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Oficiului </w:t>
      </w:r>
      <w:r w:rsidR="001B2BB2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t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eritorial Căuşeni al Cancelariei de Stat;</w:t>
      </w:r>
    </w:p>
    <w:p w:rsidR="008753C2" w:rsidRPr="00F2117B" w:rsidRDefault="008753C2" w:rsidP="001B2BB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Ministerului Finanţelor al Republicii Moldova;</w:t>
      </w:r>
    </w:p>
    <w:p w:rsidR="008753C2" w:rsidRPr="00F2117B" w:rsidRDefault="008753C2" w:rsidP="001B2BB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Aparatului preşedintelui raionului;</w:t>
      </w:r>
    </w:p>
    <w:p w:rsidR="008753C2" w:rsidRPr="00F2117B" w:rsidRDefault="008753C2" w:rsidP="001B2BB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Direcţiei finanţe a Consiliului raional Ştefan Vodă;</w:t>
      </w:r>
    </w:p>
    <w:p w:rsidR="008753C2" w:rsidRPr="00F2117B" w:rsidRDefault="008753C2" w:rsidP="001B2BB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Prin publicarea pe pagina web</w:t>
      </w:r>
      <w:r w:rsidR="00BF6D68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și Monitorul Oficial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a</w:t>
      </w:r>
      <w:r w:rsidR="00BF6D68"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l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Consiliului raional Ştefan Vodă..</w:t>
      </w:r>
    </w:p>
    <w:p w:rsidR="008753C2" w:rsidRPr="00F2117B" w:rsidRDefault="008753C2" w:rsidP="0087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b/>
          <w:bCs/>
          <w:sz w:val="24"/>
          <w:szCs w:val="24"/>
          <w:lang w:val="ro-MO"/>
        </w:rPr>
        <w:t xml:space="preserve">Preşedintele şedinţei:                                                                                   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 </w:t>
      </w:r>
    </w:p>
    <w:p w:rsidR="00801EC8" w:rsidRPr="00F2117B" w:rsidRDefault="008753C2" w:rsidP="00801EC8">
      <w:pPr>
        <w:tabs>
          <w:tab w:val="center" w:pos="48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 xml:space="preserve"> </w:t>
      </w:r>
      <w:r w:rsidRPr="00F2117B">
        <w:rPr>
          <w:rFonts w:ascii="Times New Roman" w:eastAsia="Calibri" w:hAnsi="Times New Roman" w:cs="Times New Roman"/>
          <w:i/>
          <w:sz w:val="24"/>
          <w:szCs w:val="24"/>
          <w:lang w:val="ro-MO"/>
        </w:rPr>
        <w:t>Contrasemnează</w:t>
      </w:r>
      <w:r w:rsidRPr="00F2117B">
        <w:rPr>
          <w:rFonts w:ascii="Times New Roman" w:eastAsia="Calibri" w:hAnsi="Times New Roman" w:cs="Times New Roman"/>
          <w:sz w:val="24"/>
          <w:szCs w:val="24"/>
          <w:lang w:val="ro-MO"/>
        </w:rPr>
        <w:t>:</w:t>
      </w:r>
    </w:p>
    <w:p w:rsidR="00BF58FB" w:rsidRPr="00F2117B" w:rsidRDefault="008753C2" w:rsidP="00801EC8">
      <w:pPr>
        <w:tabs>
          <w:tab w:val="center" w:pos="48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MO"/>
        </w:rPr>
      </w:pPr>
      <w:r w:rsidRPr="00F2117B">
        <w:rPr>
          <w:rFonts w:ascii="Times New Roman" w:eastAsia="Calibri" w:hAnsi="Times New Roman" w:cs="Times New Roman"/>
          <w:b/>
          <w:bCs/>
          <w:sz w:val="24"/>
          <w:szCs w:val="24"/>
          <w:lang w:val="ro-MO"/>
        </w:rPr>
        <w:t xml:space="preserve"> Secretarul Consiliului raional                                                                    Ion Ţurcan   </w:t>
      </w:r>
    </w:p>
    <w:p w:rsidR="004B69B1" w:rsidRPr="00F2117B" w:rsidRDefault="004B69B1" w:rsidP="00D8101D">
      <w:pPr>
        <w:spacing w:after="0" w:line="240" w:lineRule="auto"/>
        <w:jc w:val="right"/>
        <w:rPr>
          <w:rFonts w:ascii="Times New Roman" w:hAnsi="Times New Roman" w:cs="Times New Roman"/>
          <w:b/>
          <w:lang w:val="ro-MO"/>
        </w:rPr>
        <w:sectPr w:rsidR="004B69B1" w:rsidRPr="00F2117B" w:rsidSect="001B2BB2">
          <w:pgSz w:w="11906" w:h="16838"/>
          <w:pgMar w:top="289" w:right="851" w:bottom="454" w:left="1418" w:header="709" w:footer="709" w:gutter="0"/>
          <w:cols w:space="708"/>
          <w:docGrid w:linePitch="360"/>
        </w:sectPr>
      </w:pPr>
    </w:p>
    <w:p w:rsidR="00D8101D" w:rsidRPr="00F2117B" w:rsidRDefault="00D8101D" w:rsidP="00D8101D">
      <w:pPr>
        <w:spacing w:after="0" w:line="240" w:lineRule="auto"/>
        <w:jc w:val="right"/>
        <w:rPr>
          <w:rFonts w:ascii="Times New Roman" w:hAnsi="Times New Roman" w:cs="Times New Roman"/>
          <w:b/>
          <w:lang w:val="ro-MO"/>
        </w:rPr>
      </w:pPr>
      <w:r w:rsidRPr="00F2117B">
        <w:rPr>
          <w:rFonts w:ascii="Times New Roman" w:hAnsi="Times New Roman" w:cs="Times New Roman"/>
          <w:b/>
          <w:lang w:val="ro-MO"/>
        </w:rPr>
        <w:lastRenderedPageBreak/>
        <w:t>Anexa nr.1</w:t>
      </w:r>
    </w:p>
    <w:p w:rsidR="00D8101D" w:rsidRPr="00F2117B" w:rsidRDefault="00D8101D" w:rsidP="00D8101D">
      <w:pPr>
        <w:spacing w:after="0" w:line="240" w:lineRule="auto"/>
        <w:ind w:left="708"/>
        <w:jc w:val="right"/>
        <w:rPr>
          <w:rFonts w:ascii="Times New Roman" w:hAnsi="Times New Roman" w:cs="Times New Roman"/>
          <w:lang w:val="ro-MO"/>
        </w:rPr>
      </w:pPr>
      <w:r w:rsidRPr="00F2117B">
        <w:rPr>
          <w:rFonts w:ascii="Times New Roman" w:hAnsi="Times New Roman" w:cs="Times New Roman"/>
          <w:lang w:val="ro-MO"/>
        </w:rPr>
        <w:t>la decizia Consiliului raional Ştefan Vodă</w:t>
      </w:r>
    </w:p>
    <w:p w:rsidR="00BF58FB" w:rsidRPr="00F2117B" w:rsidRDefault="00D8101D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lang w:val="ro-MO"/>
        </w:rPr>
      </w:pPr>
      <w:r w:rsidRPr="00F2117B">
        <w:rPr>
          <w:rFonts w:ascii="Times New Roman" w:hAnsi="Times New Roman" w:cs="Times New Roman"/>
          <w:lang w:val="ro-MO"/>
        </w:rPr>
        <w:t>nr. 1/</w:t>
      </w:r>
      <w:r w:rsidR="007A3BD6" w:rsidRPr="00F2117B">
        <w:rPr>
          <w:rFonts w:ascii="Times New Roman" w:hAnsi="Times New Roman" w:cs="Times New Roman"/>
          <w:lang w:val="ro-MO"/>
        </w:rPr>
        <w:t>1</w:t>
      </w:r>
      <w:r w:rsidRPr="00F2117B">
        <w:rPr>
          <w:rFonts w:ascii="Times New Roman" w:hAnsi="Times New Roman" w:cs="Times New Roman"/>
          <w:lang w:val="ro-MO"/>
        </w:rPr>
        <w:t xml:space="preserve"> din </w:t>
      </w:r>
      <w:r w:rsidR="007A3BD6" w:rsidRPr="00F2117B">
        <w:rPr>
          <w:rFonts w:ascii="Times New Roman" w:hAnsi="Times New Roman" w:cs="Times New Roman"/>
          <w:lang w:val="ro-MO"/>
        </w:rPr>
        <w:t>2</w:t>
      </w:r>
      <w:r w:rsidRPr="00F2117B">
        <w:rPr>
          <w:rFonts w:ascii="Times New Roman" w:hAnsi="Times New Roman" w:cs="Times New Roman"/>
          <w:lang w:val="ro-MO"/>
        </w:rPr>
        <w:t>1 martie 201</w:t>
      </w:r>
      <w:r w:rsidR="007A3BD6" w:rsidRPr="00F2117B">
        <w:rPr>
          <w:rFonts w:ascii="Times New Roman" w:hAnsi="Times New Roman" w:cs="Times New Roman"/>
          <w:lang w:val="ro-MO"/>
        </w:rPr>
        <w:t>9</w:t>
      </w:r>
    </w:p>
    <w:p w:rsidR="000454AE" w:rsidRPr="00F2117B" w:rsidRDefault="000454AE" w:rsidP="00045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O"/>
        </w:rPr>
      </w:pPr>
      <w:r w:rsidRPr="00F2117B">
        <w:rPr>
          <w:rFonts w:ascii="Times New Roman" w:hAnsi="Times New Roman" w:cs="Times New Roman"/>
          <w:b/>
          <w:sz w:val="24"/>
          <w:szCs w:val="24"/>
          <w:lang w:val="ro-MO"/>
        </w:rPr>
        <w:t>Informație</w:t>
      </w:r>
    </w:p>
    <w:p w:rsidR="000454AE" w:rsidRPr="00F2117B" w:rsidRDefault="000454AE" w:rsidP="000454AE">
      <w:pPr>
        <w:tabs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ro-MO"/>
        </w:rPr>
      </w:pPr>
      <w:r w:rsidRPr="00F2117B">
        <w:rPr>
          <w:rFonts w:ascii="Times New Roman" w:hAnsi="Times New Roman" w:cs="Times New Roman"/>
          <w:b/>
          <w:sz w:val="24"/>
          <w:szCs w:val="24"/>
          <w:lang w:val="ro-MO"/>
        </w:rPr>
        <w:t>privind executarea veniturilor bugetului raional   pe anul  2018</w:t>
      </w:r>
    </w:p>
    <w:tbl>
      <w:tblPr>
        <w:tblStyle w:val="aa"/>
        <w:tblW w:w="15408" w:type="dxa"/>
        <w:tblLayout w:type="fixed"/>
        <w:tblLook w:val="04A0"/>
      </w:tblPr>
      <w:tblGrid>
        <w:gridCol w:w="446"/>
        <w:gridCol w:w="5332"/>
        <w:gridCol w:w="993"/>
        <w:gridCol w:w="1190"/>
        <w:gridCol w:w="1236"/>
        <w:gridCol w:w="1123"/>
        <w:gridCol w:w="1259"/>
        <w:gridCol w:w="769"/>
        <w:gridCol w:w="1235"/>
        <w:gridCol w:w="1015"/>
        <w:gridCol w:w="810"/>
      </w:tblGrid>
      <w:tr w:rsidR="000454AE" w:rsidRPr="00F2117B" w:rsidTr="00F2117B">
        <w:trPr>
          <w:trHeight w:val="515"/>
        </w:trPr>
        <w:tc>
          <w:tcPr>
            <w:tcW w:w="446" w:type="dxa"/>
            <w:vMerge w:val="restart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  <w:vMerge w:val="restart"/>
            <w:tcBorders>
              <w:right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  <w:p w:rsidR="000454AE" w:rsidRPr="00F2117B" w:rsidRDefault="000454AE" w:rsidP="00F2117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  <w:tab/>
              <w:t xml:space="preserve">          </w:t>
            </w: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Denumirea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Cod         ECO</w:t>
            </w:r>
          </w:p>
        </w:tc>
        <w:tc>
          <w:tcPr>
            <w:tcW w:w="1190" w:type="dxa"/>
            <w:vMerge w:val="restart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Aprobat pe an</w:t>
            </w:r>
          </w:p>
        </w:tc>
        <w:tc>
          <w:tcPr>
            <w:tcW w:w="1236" w:type="dxa"/>
            <w:vMerge w:val="restart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Precizat pe an</w:t>
            </w:r>
          </w:p>
        </w:tc>
        <w:tc>
          <w:tcPr>
            <w:tcW w:w="1123" w:type="dxa"/>
            <w:vMerge w:val="restart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Executat</w:t>
            </w: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pe anul     2018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Executat față </w:t>
            </w: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de precizat</w:t>
            </w:r>
          </w:p>
        </w:tc>
        <w:tc>
          <w:tcPr>
            <w:tcW w:w="1235" w:type="dxa"/>
            <w:vMerge w:val="restart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Executat      anul </w:t>
            </w: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precedent</w:t>
            </w:r>
          </w:p>
          <w:p w:rsidR="000454AE" w:rsidRPr="00F2117B" w:rsidRDefault="00F2117B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mii. lei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  <w:t>Executat anul 2018  față de anul precedent</w:t>
            </w:r>
          </w:p>
        </w:tc>
      </w:tr>
      <w:tr w:rsidR="000454AE" w:rsidRPr="00F2117B" w:rsidTr="00F2117B">
        <w:trPr>
          <w:trHeight w:val="213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devieri </w:t>
            </w: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   (+-)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 În </w:t>
            </w: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 %</w:t>
            </w:r>
          </w:p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Devieri </w:t>
            </w: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 (+-)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În </w:t>
            </w: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%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F2117B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Impozit</w:t>
            </w:r>
            <w:r w:rsidR="000454AE" w:rsidRPr="00F2117B">
              <w:rPr>
                <w:rFonts w:ascii="Times New Roman" w:hAnsi="Times New Roman" w:cs="Times New Roman"/>
                <w:lang w:val="ro-MO"/>
              </w:rPr>
              <w:t xml:space="preserve"> pe venitul </w:t>
            </w:r>
            <w:r w:rsidRPr="00F2117B">
              <w:rPr>
                <w:rFonts w:ascii="Times New Roman" w:hAnsi="Times New Roman" w:cs="Times New Roman"/>
                <w:lang w:val="ro-MO"/>
              </w:rPr>
              <w:t>reținut</w:t>
            </w:r>
            <w:r w:rsidR="000454AE" w:rsidRPr="00F2117B">
              <w:rPr>
                <w:rFonts w:ascii="Times New Roman" w:hAnsi="Times New Roman" w:cs="Times New Roman"/>
                <w:lang w:val="ro-MO"/>
              </w:rPr>
              <w:t xml:space="preserve"> din salariu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111110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7028,0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7028,0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7416,8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+388,8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105,5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6366,5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+1050,3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116,5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Impozitul pe venitul persoanelor fizice spre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plată</w:t>
            </w:r>
            <w:r w:rsidRPr="00F2117B">
              <w:rPr>
                <w:rFonts w:ascii="Times New Roman" w:hAnsi="Times New Roman" w:cs="Times New Roman"/>
                <w:lang w:val="ro-MO"/>
              </w:rPr>
              <w:t>/achitat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111121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289,0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289,0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311,4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+22,4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107,8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278,6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+32,8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111,8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Impozit pe venitul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aferent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operațiunilor de predare în posesie și/sau folosință a proprietății imobiliare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111130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12,3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+12,3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7,4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+4,9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1,6ori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Taxa pentru apă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114611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306,0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306,0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290,3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-15,7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94,9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211,3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+79,0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1,4ori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Taxa pentru extragerea mineralelor utile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114612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8,0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9,0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+1,0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112,1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7,6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+1,4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118,7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Taxa pentru lemnul eliberat pe picior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114613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6,0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-6,0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3,3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-3,3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18"/>
                <w:szCs w:val="18"/>
                <w:lang w:val="ro-MO"/>
              </w:rPr>
              <w:t>-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Defalcări de la profitul net al întreprinderilor de stat (municipale) în bugetul local de nivelul II.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141232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1,3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+1,3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+1,3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18"/>
                <w:szCs w:val="18"/>
                <w:lang w:val="ro-MO"/>
              </w:rPr>
              <w:t>-</w:t>
            </w:r>
          </w:p>
        </w:tc>
      </w:tr>
      <w:tr w:rsidR="000454AE" w:rsidRPr="00F2117B" w:rsidTr="00F2117B">
        <w:trPr>
          <w:trHeight w:val="638"/>
        </w:trPr>
        <w:tc>
          <w:tcPr>
            <w:tcW w:w="446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Arenda terenurilor cu destinație agricolă încasată în bugetul local de nivelul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114521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0,2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+0,2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-62,1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Plata pentru certificatele de urbanism și autorizațiile de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construire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sau desființare încasată în bugetul local de nivelul II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142214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2,0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-2,0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Taxa la cumpărarea valutei străine de către persoanele fizice în casele de schimb valutar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142245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80,0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80,0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102,5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+22,5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128,2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86,7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+62,3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118,3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Încasări de la prestarea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serviciilor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cu plată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142310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1536,2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1739,7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1822,2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+82,5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104,7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1536,2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-2,0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118,6</w:t>
            </w:r>
          </w:p>
        </w:tc>
      </w:tr>
      <w:tr w:rsidR="000454AE" w:rsidRPr="00F2117B" w:rsidTr="00F2117B">
        <w:tc>
          <w:tcPr>
            <w:tcW w:w="446" w:type="dxa"/>
            <w:tcBorders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Plata pentru locațiunea bunurilor patrimoniului </w:t>
            </w:r>
            <w:r w:rsidRPr="00F2117B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public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142320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420,0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398,6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380,1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-18,5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95,4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424,0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-43,9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89,6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Amenzi și sancțiuni contravenționale în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bug.</w:t>
            </w:r>
            <w:r w:rsid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niv.</w:t>
            </w:r>
            <w:r w:rsid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143120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14,0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0,7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-13,3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5,3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12,8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-12,0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5,8</w:t>
            </w:r>
          </w:p>
        </w:tc>
      </w:tr>
      <w:tr w:rsidR="000454AE" w:rsidRPr="00F2117B" w:rsidTr="00F2117B">
        <w:tc>
          <w:tcPr>
            <w:tcW w:w="446" w:type="dxa"/>
            <w:tcBorders>
              <w:top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Amenzi aplicate de secțiile de supraveghere și con-trol ale traficului rutier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143220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86,0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6,4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+6,4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83,0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-76,6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7,7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Donații voluntare pentru cheltuieli curente din surse externe pentru instituțiile bugetare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144124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241,4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241,6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+0,2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100,1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326,0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-84,4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74,1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Donații voluntare pentru cheltuieli capitale din surse interne  pentru instituțiile bugetare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144214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179,1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179,0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-0,1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+179,0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Donații voluntare pentru cheltuieli capitale din surse externe pentru instituțiile bugetare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144224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1700,0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1675,7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-24,3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98,6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1276,6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+399,1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1,3ori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Total venituri fără transferuri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9775,2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11991,8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12449,5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+457,7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103,8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10557,9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+1891,6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117,9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Transferuri primite în cadrul BPN  Total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137417,3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138462,9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138023,4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-439,6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99,7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132952,2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  <w:t>+5071,1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103,8</w:t>
            </w: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Transferuri curente primate cu destinație specială între bugetul de stat și bugetele locale de nivelul II pentru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învățământul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preșcolar, primar, secundar general, special și complementar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191111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95669,2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96223,2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96223,2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specială între bugetul de stat și bugetele locale de nivelul II pentru asigurarea și asistența specială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191112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2925,1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2925,1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2505,3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-419,8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85,6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Transferuri curente primite cu dest. specială între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bug.</w:t>
            </w:r>
            <w:r w:rsid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stat și bug. locale de niv. II p/u școli sportive.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191113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2712,4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2716,7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2711,3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-5,4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99,8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Alte transferuri curente primite cu destinație special intre bugetul de stat și bugetele locale de nivelul II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191115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46,9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44,8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-2,1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95,5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specială între bugetul de stat și bugetele locale de nivelul II pentru infrastructura drumurilor.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191116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9627,4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9627,4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9627,2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-0,2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Transferuri capitale primite cu destinație specială între bugetul de stat și bugetele locale de nivelul II 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191120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600,0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588,0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-12,0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98,0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generală între bugetul de stat și bugetele locale de nivelul II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191131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24704,8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24704,8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24704,8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Alte transferuri curente cu destinație generală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191139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86,0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86,0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specială între instituțiile bugetului de stat și instituțiile bugetelor locale de nivelul II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191310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1778,4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1451,5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1451,5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Transferuri capitale primite cu destinație specială între bugetul de stat și bugetele locale de nivelul II 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191320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56,3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56,3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capitale primite cu destinație specială între bugetele locale de niv.2 și bugetele locale de nivelul I în cadrul unei UAT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193120</w:t>
            </w: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25,0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25,0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454AE" w:rsidRPr="00F2117B" w:rsidTr="00F2117B">
        <w:tc>
          <w:tcPr>
            <w:tcW w:w="446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332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Total  general  venituri</w:t>
            </w:r>
          </w:p>
        </w:tc>
        <w:tc>
          <w:tcPr>
            <w:tcW w:w="993" w:type="dxa"/>
          </w:tcPr>
          <w:p w:rsidR="000454AE" w:rsidRPr="00F2117B" w:rsidRDefault="000454AE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19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147192,5</w:t>
            </w:r>
          </w:p>
        </w:tc>
        <w:tc>
          <w:tcPr>
            <w:tcW w:w="1236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150454,7</w:t>
            </w:r>
          </w:p>
        </w:tc>
        <w:tc>
          <w:tcPr>
            <w:tcW w:w="1123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150472,9</w:t>
            </w:r>
          </w:p>
        </w:tc>
        <w:tc>
          <w:tcPr>
            <w:tcW w:w="125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+18,2</w:t>
            </w:r>
          </w:p>
        </w:tc>
        <w:tc>
          <w:tcPr>
            <w:tcW w:w="769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100,0</w:t>
            </w:r>
          </w:p>
        </w:tc>
        <w:tc>
          <w:tcPr>
            <w:tcW w:w="123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143510,1</w:t>
            </w:r>
          </w:p>
        </w:tc>
        <w:tc>
          <w:tcPr>
            <w:tcW w:w="1015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+6962,8</w:t>
            </w:r>
          </w:p>
        </w:tc>
        <w:tc>
          <w:tcPr>
            <w:tcW w:w="810" w:type="dxa"/>
          </w:tcPr>
          <w:p w:rsidR="000454AE" w:rsidRPr="00F2117B" w:rsidRDefault="000454AE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104,9</w:t>
            </w:r>
          </w:p>
        </w:tc>
      </w:tr>
    </w:tbl>
    <w:p w:rsidR="000454AE" w:rsidRPr="00F2117B" w:rsidRDefault="000454AE" w:rsidP="000454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F2117B">
        <w:rPr>
          <w:rFonts w:ascii="Times New Roman" w:hAnsi="Times New Roman" w:cs="Times New Roman"/>
          <w:sz w:val="24"/>
          <w:szCs w:val="24"/>
          <w:lang w:val="ro-MO"/>
        </w:rPr>
        <w:t xml:space="preserve">                                           </w:t>
      </w:r>
    </w:p>
    <w:p w:rsidR="007A3BD6" w:rsidRPr="00F2117B" w:rsidRDefault="007A3BD6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BA5E45" w:rsidRPr="00F2117B" w:rsidRDefault="00BA5E45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BA5E45" w:rsidRPr="00F2117B" w:rsidRDefault="00BA5E45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BA5E45" w:rsidRPr="00F2117B" w:rsidRDefault="00BA5E45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BA5E45" w:rsidRPr="00F2117B" w:rsidRDefault="00BA5E45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BA5E45" w:rsidRPr="00F2117B" w:rsidRDefault="00BA5E45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BA5E45" w:rsidRPr="00F2117B" w:rsidRDefault="00BA5E45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BA5E45" w:rsidRPr="00F2117B" w:rsidRDefault="00BA5E45" w:rsidP="00BA5E45">
      <w:pPr>
        <w:spacing w:after="0" w:line="240" w:lineRule="auto"/>
        <w:jc w:val="right"/>
        <w:rPr>
          <w:rFonts w:ascii="Times New Roman" w:hAnsi="Times New Roman" w:cs="Times New Roman"/>
          <w:b/>
          <w:lang w:val="ro-MO"/>
        </w:rPr>
      </w:pPr>
      <w:r w:rsidRPr="00F2117B">
        <w:rPr>
          <w:rFonts w:ascii="Times New Roman" w:hAnsi="Times New Roman" w:cs="Times New Roman"/>
          <w:b/>
          <w:lang w:val="ro-MO"/>
        </w:rPr>
        <w:t>Anexa nr.1</w:t>
      </w:r>
      <w:r w:rsidR="000244AD" w:rsidRPr="00F2117B">
        <w:rPr>
          <w:rFonts w:ascii="Times New Roman" w:hAnsi="Times New Roman" w:cs="Times New Roman"/>
          <w:b/>
          <w:lang w:val="ro-MO"/>
        </w:rPr>
        <w:t>-a</w:t>
      </w:r>
    </w:p>
    <w:p w:rsidR="00BA5E45" w:rsidRPr="00F2117B" w:rsidRDefault="00BA5E45" w:rsidP="00BA5E45">
      <w:pPr>
        <w:spacing w:after="0" w:line="240" w:lineRule="auto"/>
        <w:ind w:left="708"/>
        <w:jc w:val="right"/>
        <w:rPr>
          <w:rFonts w:ascii="Times New Roman" w:hAnsi="Times New Roman" w:cs="Times New Roman"/>
          <w:lang w:val="ro-MO"/>
        </w:rPr>
      </w:pPr>
      <w:r w:rsidRPr="00F2117B">
        <w:rPr>
          <w:rFonts w:ascii="Times New Roman" w:hAnsi="Times New Roman" w:cs="Times New Roman"/>
          <w:lang w:val="ro-MO"/>
        </w:rPr>
        <w:t>la decizia Consiliului raional Ştefan Vodă</w:t>
      </w:r>
    </w:p>
    <w:p w:rsidR="00BA5E45" w:rsidRPr="00F2117B" w:rsidRDefault="00BA5E45" w:rsidP="00BA5E45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lang w:val="ro-MO"/>
        </w:rPr>
      </w:pPr>
      <w:r w:rsidRPr="00F2117B">
        <w:rPr>
          <w:rFonts w:ascii="Times New Roman" w:hAnsi="Times New Roman" w:cs="Times New Roman"/>
          <w:lang w:val="ro-MO"/>
        </w:rPr>
        <w:t>nr. 1/1 din 21 martie 2019</w:t>
      </w:r>
    </w:p>
    <w:p w:rsidR="000244AD" w:rsidRPr="00F2117B" w:rsidRDefault="000244AD" w:rsidP="00024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O"/>
        </w:rPr>
      </w:pPr>
      <w:r w:rsidRPr="00F2117B">
        <w:rPr>
          <w:rFonts w:ascii="Times New Roman" w:hAnsi="Times New Roman" w:cs="Times New Roman"/>
          <w:b/>
          <w:sz w:val="24"/>
          <w:szCs w:val="24"/>
          <w:lang w:val="ro-MO"/>
        </w:rPr>
        <w:t>Informație</w:t>
      </w:r>
    </w:p>
    <w:p w:rsidR="000244AD" w:rsidRPr="00F2117B" w:rsidRDefault="000244AD" w:rsidP="000244AD">
      <w:pPr>
        <w:tabs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2117B">
        <w:rPr>
          <w:rFonts w:ascii="Times New Roman" w:hAnsi="Times New Roman" w:cs="Times New Roman"/>
          <w:b/>
          <w:sz w:val="24"/>
          <w:szCs w:val="24"/>
          <w:lang w:val="ro-MO"/>
        </w:rPr>
        <w:t>privind executarea  veniturilor bugetului raionului pe anul 2018</w:t>
      </w:r>
    </w:p>
    <w:p w:rsidR="000244AD" w:rsidRPr="00F2117B" w:rsidRDefault="000244AD" w:rsidP="000244AD">
      <w:pPr>
        <w:tabs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tbl>
      <w:tblPr>
        <w:tblStyle w:val="aa"/>
        <w:tblW w:w="15408" w:type="dxa"/>
        <w:tblLayout w:type="fixed"/>
        <w:tblLook w:val="04A0"/>
      </w:tblPr>
      <w:tblGrid>
        <w:gridCol w:w="446"/>
        <w:gridCol w:w="5474"/>
        <w:gridCol w:w="992"/>
        <w:gridCol w:w="1134"/>
        <w:gridCol w:w="1151"/>
        <w:gridCol w:w="1123"/>
        <w:gridCol w:w="1259"/>
        <w:gridCol w:w="775"/>
        <w:gridCol w:w="1229"/>
        <w:gridCol w:w="1015"/>
        <w:gridCol w:w="810"/>
      </w:tblGrid>
      <w:tr w:rsidR="000244AD" w:rsidRPr="00F2117B" w:rsidTr="00F2117B">
        <w:trPr>
          <w:trHeight w:val="627"/>
        </w:trPr>
        <w:tc>
          <w:tcPr>
            <w:tcW w:w="446" w:type="dxa"/>
            <w:vMerge w:val="restart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  <w:vMerge w:val="restart"/>
            <w:tcBorders>
              <w:right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  <w:p w:rsidR="000244AD" w:rsidRPr="00F2117B" w:rsidRDefault="000244AD" w:rsidP="00F2117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  <w:tab/>
              <w:t xml:space="preserve">          </w:t>
            </w: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Denumirea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Cod         ECO</w:t>
            </w:r>
          </w:p>
        </w:tc>
        <w:tc>
          <w:tcPr>
            <w:tcW w:w="1134" w:type="dxa"/>
            <w:vMerge w:val="restart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Aprobat pe an</w:t>
            </w:r>
          </w:p>
        </w:tc>
        <w:tc>
          <w:tcPr>
            <w:tcW w:w="1151" w:type="dxa"/>
            <w:vMerge w:val="restart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Precizat pe an</w:t>
            </w:r>
          </w:p>
        </w:tc>
        <w:tc>
          <w:tcPr>
            <w:tcW w:w="1123" w:type="dxa"/>
            <w:vMerge w:val="restart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Executat</w:t>
            </w: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anul</w:t>
            </w: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curent</w:t>
            </w:r>
          </w:p>
        </w:tc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   Executat față </w:t>
            </w: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     de precizat</w:t>
            </w:r>
          </w:p>
        </w:tc>
        <w:tc>
          <w:tcPr>
            <w:tcW w:w="1229" w:type="dxa"/>
            <w:vMerge w:val="restart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Executat      anul </w:t>
            </w: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precedent</w:t>
            </w:r>
          </w:p>
          <w:p w:rsidR="000244AD" w:rsidRPr="00F2117B" w:rsidRDefault="00F2117B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mii. lei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  <w:t xml:space="preserve">Executat anul </w:t>
            </w:r>
            <w:r w:rsidR="00F2117B" w:rsidRPr="00F2117B"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  <w:t>curent</w:t>
            </w:r>
            <w:r w:rsidRPr="00F2117B"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  <w:t xml:space="preserve"> față de anul precedent</w:t>
            </w:r>
          </w:p>
        </w:tc>
      </w:tr>
      <w:tr w:rsidR="000244AD" w:rsidRPr="00F2117B" w:rsidTr="00F2117B">
        <w:trPr>
          <w:trHeight w:val="213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devieri </w:t>
            </w: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18"/>
                <w:szCs w:val="1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   (+-)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 În </w:t>
            </w: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 %</w:t>
            </w: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Devieri </w:t>
            </w: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 (+-)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În </w:t>
            </w: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   %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F2117B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Impozit</w:t>
            </w:r>
            <w:r w:rsidR="000244AD" w:rsidRPr="00F2117B">
              <w:rPr>
                <w:rFonts w:ascii="Times New Roman" w:hAnsi="Times New Roman" w:cs="Times New Roman"/>
                <w:lang w:val="ro-MO"/>
              </w:rPr>
              <w:t xml:space="preserve"> pe venitul </w:t>
            </w:r>
            <w:r w:rsidRPr="00F2117B">
              <w:rPr>
                <w:rFonts w:ascii="Times New Roman" w:hAnsi="Times New Roman" w:cs="Times New Roman"/>
                <w:lang w:val="ro-MO"/>
              </w:rPr>
              <w:t>reținut</w:t>
            </w:r>
            <w:r w:rsidR="000244AD" w:rsidRPr="00F2117B">
              <w:rPr>
                <w:rFonts w:ascii="Times New Roman" w:hAnsi="Times New Roman" w:cs="Times New Roman"/>
                <w:lang w:val="ro-MO"/>
              </w:rPr>
              <w:t xml:space="preserve"> din salariu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111110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19375,0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19464,0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21693,7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+2229,7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111,5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17760,0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+3933,6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122,1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Impozitul pe venitul persoanelor fizice spre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plată</w:t>
            </w:r>
            <w:r w:rsidRPr="00F2117B">
              <w:rPr>
                <w:rFonts w:ascii="Times New Roman" w:hAnsi="Times New Roman" w:cs="Times New Roman"/>
                <w:lang w:val="ro-MO"/>
              </w:rPr>
              <w:t>/achitat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111121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928,0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1023,0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1102,7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+79,7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107,8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981,8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+120,9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112,3</w:t>
            </w:r>
          </w:p>
        </w:tc>
      </w:tr>
      <w:tr w:rsidR="000244AD" w:rsidRPr="00F2117B" w:rsidTr="00F2117B">
        <w:trPr>
          <w:trHeight w:val="511"/>
        </w:trPr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Impozitul pe venitul persoanelor fizice ce desfășoară activități independente în domeniul comerțului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111124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9,4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+9,4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-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+9,4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Impozit pe venitul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aferent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operațiunilor de predare în posesie și/sau folosință a proprietății imobiliare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111130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40,0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+40,0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21,2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+18,8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1,9ori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Impozitul funciar pe terenurile cu destinație agricolă cu excepția gospodăriilor țărănești (de fermier)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113110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4756,9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4762,1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5307,5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+545,4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111,5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5223,5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+84,1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101,6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Impozitul funciar pe terenurile cu destinație agricolă de la gospodăriilor țărănești (de fermier)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113120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643,0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629,2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406,6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-222,6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64,6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596,5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-189,9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68,2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Impozitul funciar pe terenurile cu altă destinație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decât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cea agricolă. 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113130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163,7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162,7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175,0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+12,3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107,6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202,0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-27,0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86,7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Impozitul funciar încasat de la persoanele fizice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113140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758,0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699,3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556,7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-142,6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79,6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803,2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-246,5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69,3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Impozitul funciar pe pășuni și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fânețe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113150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176,1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170,9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163,4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-7,5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95,6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175,7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-12,3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93,0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Impozitul pe bunurile imobiliare ale persoanelor juridice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113210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157,2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157,0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223,8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+66,8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142,6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197,5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+26,3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113,3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Impozitul pe bunurile imobiliare ale persoanelor fizice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113220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383,4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383,4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408,7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+25,3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106,6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412,1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-3,4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99,2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Impozitul pe bunurile imobiliare achitat de către persoa-nele juridice și fizice înregistrate în calitate de întreprin-zator din valoarea (de piață) a bunurilor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113230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298,9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295,9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350,7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+54,8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118,5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334,6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+16,1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104,8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Impozitul pe bunurile imobiliare achitat de către persoanele fizice-cetățeni din valoarea estimată de piață 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113240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476,6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476,6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595,5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+118,9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125,0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508,3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+87,3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117,2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Impozit privat încasat în bugetul local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113313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7,9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6,9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11,2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+4,3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162,9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35,5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-24,3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31,6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Taxele locale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6"/>
                <w:szCs w:val="16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16"/>
                <w:szCs w:val="16"/>
                <w:lang w:val="ro-MO"/>
              </w:rPr>
              <w:t>114411-114426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4030,8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4041,2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4146,3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+105,1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102,6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4228,3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-82,0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98,1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Taxa pentru patenta de întreprinzător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114522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491,7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491,7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485,7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-6,0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98,8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572,0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-86,3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84,9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Taxa pentru apă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114611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306,0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306,0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290,4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-15,6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94,9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211,3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+79,0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137,4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Taxa pentru extragerea mineralelor utile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114612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9,0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+1,0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112,1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7,6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+1,4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118,7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Taxa pentru lemnul eliberat pe picior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114613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-6,0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3,3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-3,3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Granturi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curente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pentru bugetul local de niv.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132123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5,4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5,4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121,8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-116,4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4,4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Granturi capitale primite de la organizațiile interna-ționale pentru proiecte finanțate din surse externe pentru bugetul local de nivelul I.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132223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248,8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248,8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+248,8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F2117B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Defalcări</w:t>
            </w:r>
            <w:r w:rsidR="000244AD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la profitul net al întreprinderilor de stat (municipale) în bugetul local de nivelul II.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141232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1,3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+1,3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+1,3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F2117B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Defalcări</w:t>
            </w:r>
            <w:r w:rsidR="000244AD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la profitul net al întreprinderilor de stat (municipale) în bugetul local de nivelul I.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141233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5,3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+5,3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1,3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+4,0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4,0ori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Arenda resurselor natural încasată în bugetul local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141513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630,2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747,1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635,1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-112,0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85,0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604,5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+30,6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105,1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Arenda terenurilor cu destinație agricolă încasată în bugetul local de nivelul II.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141521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0,2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+0,2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-62,1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62,3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Arenda terenurilor cu destinație agricolă încasată în bugetul local de nivelul I.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141522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1382,5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1315,4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1203,5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-111,9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91,5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1442,0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-238,6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83,5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Arenda terenurilor cu altă destinație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decât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cea agri-colă încasată în bugetul local de nivelul I.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141533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309,8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309,8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219,1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-90,7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70,7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472,2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-253,1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46,4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Taxa de organizare a licitațiilor și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loteriilor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pe teritoriul unității administrative-teritoriale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142211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0,1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+0,1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+0,1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Taxa de înregistrare a asociațiilor obștești și a mijloacelor mass-media încasată în b/l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142213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0,2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+0,2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+0,2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Plata pentru certificatele de urbanism și autorizațiile de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construire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sau desființare încasată în bugetul local de nivelul II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142214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-2,0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Plata pentru certificatele de urbanism și autorizațiile de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construire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sau desființare încasată în bugetul local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142215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19,7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19,2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15,8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-3,4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82,0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17,7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-2,0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89,0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Taxa la cumpărarea valutei străine de către persoa-nele fizice în casele de schimb valutar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142245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80,0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80,0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102,5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+22,5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128,2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86,6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+15,9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118,3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Plata pentru locațiunea bunurilor patrimoniului public încasată în bugetul local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142252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174,1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258,1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164,1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-94,0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63,6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299,5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-135,4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54,8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Încasări de la prestarea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serviciilor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cu plată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142310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8001,7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8354,1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7839,3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-514,8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93,8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6665,7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+1173,6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117,6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Plata pentru locațiunea bunurilor patrimoniului public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142320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440,8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430,0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410,8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-19,2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95,5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441,7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-30,9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93,0</w:t>
            </w:r>
          </w:p>
        </w:tc>
      </w:tr>
      <w:tr w:rsidR="000244AD" w:rsidRPr="00F2117B" w:rsidTr="00F2117B">
        <w:trPr>
          <w:trHeight w:val="570"/>
        </w:trPr>
        <w:tc>
          <w:tcPr>
            <w:tcW w:w="446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Amenzi și sancțiuni contravenționale încasată în bugetul local de nivelul 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143120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14,0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14,0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0,7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-13,3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5,3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12,7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-12,0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5,8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Amenzi și sancțiuni contravenționale încasată în bugetul local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143130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166,5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179,4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165,1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-14,3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92,0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193,9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-28,8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85,2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Amenzi aplicate de secțiile de supraveghere și control 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ale traficului rutier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143220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lastRenderedPageBreak/>
              <w:t>86,0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lastRenderedPageBreak/>
              <w:t>-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lastRenderedPageBreak/>
              <w:t>6,4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lastRenderedPageBreak/>
              <w:t>+6,4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lastRenderedPageBreak/>
              <w:t>-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lastRenderedPageBreak/>
              <w:t>83,0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lastRenderedPageBreak/>
              <w:t>-76,6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ind w:right="-20"/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ind w:right="-20"/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lastRenderedPageBreak/>
              <w:t>7,7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Amenzi aplicate de subdiviziunile Inspectoratului General al Poliției pentru încălcarea traficului rutier constatate cu ajutorul mijloacelor foto-video, încasate în bugetul local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143242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Donații voluntare pentru cheltuieli curente din surse interne pentru instituțiile bugetare. 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144114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150,0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57,4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116,8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+59,4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2,0ori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+116,8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Donații voluntare pentru cheltuieli curente din surse externe  pentru instituțiile bugetare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144124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279,0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276,7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-2,3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99,2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363,7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-87,0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76,1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Donații voluntare pentru cheltuieli curente din surse interne pentru susținerea bugetului local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144213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38,4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32,0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-6,4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83,2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11,2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+20,8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2,8ori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Donații voluntare pentru cheltuieli capitale din surse interne  pentru instituțiile bugetare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144214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30,0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1724,6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1073,4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-651,2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62,2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209,3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+864,1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5,1ori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Donații voluntare pentru cheltuieli capitale din surse externe  pentru instituțiile bugetare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144224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2038,5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1974,8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-63,7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96,9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1387,7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+587,0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1,4ori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Alte venituri încasate în bugetele locale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145142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28,6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370,8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43,3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-327,5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11,7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814,0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-770,7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5,3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Total venituri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44486,1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49555,9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50516,8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+960,9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101,9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45455,9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+5060,9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111,1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Transferuri primite în cadrul BPN  Total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213927,8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225975,7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220769,8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-5205,8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97,7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216253,3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  <w:t>+4516,5</w:t>
            </w: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0"/>
                <w:szCs w:val="20"/>
                <w:lang w:val="ro-MO"/>
              </w:rPr>
              <w:t>102,1</w:t>
            </w: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Transferuri curente primate cu destinație specială între bugetul de stat și bugetele locale de nivelul II pentru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învățământul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preșcolar, primar, secundar general, special și complementar (extrașcolar)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191111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95669,2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96223,2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96223,2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specială între bugetul de stat și bugetele locale de nivelul II pentru asigurarea și asistența specială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191112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2925,1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2925,1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2505,3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-419,8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85,6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Transferuri curente primite cu dest. specială între bug. de stat și </w:t>
            </w:r>
            <w:r w:rsid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ug. locale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niv. II p/u școli sportive.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191113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2712,4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2716,7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2711,3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-5,4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99,8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Alte transferuri curente primate cu destinație special între bugetul de stat și bugetele locale de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nivel.</w:t>
            </w:r>
            <w:r w:rsid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191115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46,9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44,8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-2,1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95,5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specială între bugetul de stat și bugetele locale de nivelul II pentru infrastructura drumurilor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191116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9627,4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9627,4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9627,2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-0,2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capitale primite cu destinație specială între bugetul de stat și bugetele locale de nivelul II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191120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600,0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588,0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-12,0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generală între bugetul de stat și bugetele locale de nivelul II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191131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24704,8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24704,8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24704,8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Alte transferuri curente primite cu destinație </w:t>
            </w:r>
            <w:r w:rsid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gene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rală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între bugetul de stat și bugetele locale de niv. II.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191139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86,0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86,0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rPr>
          <w:trHeight w:val="1110"/>
        </w:trPr>
        <w:tc>
          <w:tcPr>
            <w:tcW w:w="446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Transferuri curente primite cu destinație specială între bugetul de stat și bugetele locale de nivelul I pentru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învățământul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preșcolar, primar, secundar general, special și complementar (extrașcolar)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191211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52005,1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52587,1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52587,1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        -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rPr>
          <w:trHeight w:val="750"/>
        </w:trPr>
        <w:tc>
          <w:tcPr>
            <w:tcW w:w="446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Transferuri curente primite cu destinație specială între bugetul de stat și bugetele locale de nivelul I pentru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asigurarea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și asistența socială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191212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46,7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46,8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40,5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-6,3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86,5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rPr>
          <w:trHeight w:val="512"/>
        </w:trPr>
        <w:tc>
          <w:tcPr>
            <w:tcW w:w="446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specială între bugetul de stat și bugetele locale de nivelul 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191215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248,0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226,9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-21,1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91,5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rPr>
          <w:trHeight w:val="870"/>
        </w:trPr>
        <w:tc>
          <w:tcPr>
            <w:tcW w:w="446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specială între bugetul de stat și bugetele locale de nivelul I pentru infrastructura drumurilor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191216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7594,2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7594,2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7464,8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     -129,4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98,3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rPr>
          <w:trHeight w:val="587"/>
        </w:trPr>
        <w:tc>
          <w:tcPr>
            <w:tcW w:w="446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capitale primite cu destinație specială între bugetul de stat și bugetele locale de nivelul 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191220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3806,2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3685,9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-120,3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96,8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generală între bugetul de stat și bugetele locale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191231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16530,3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16530,1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16530,1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generală din fondul de compensare între bugetul de stat și bugetele locale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191232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109,7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109,7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109,7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curente primite cu destinație specială între instituțiile bugetului de stat și instituțiile bugetelor locale de nivelul II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191310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1778,4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1451,5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1451,5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capitale primite cu destinație specială între instituțiile bugetului de stat și instituțiile bugetelor locale de nivelul II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191320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56,3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56,3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Transferuri capitale primite cu destinație specială între instituțiile bugetului de stat și instituțiile bugetelor locale de nivelul 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191420</w:t>
            </w: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224,5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6615,7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2126,4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-4489,3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32,1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0244AD" w:rsidRPr="00F2117B" w:rsidTr="00F2117B">
        <w:tc>
          <w:tcPr>
            <w:tcW w:w="446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sz w:val="18"/>
                <w:szCs w:val="18"/>
                <w:lang w:val="ro-MO"/>
              </w:rPr>
            </w:pPr>
          </w:p>
        </w:tc>
        <w:tc>
          <w:tcPr>
            <w:tcW w:w="5474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Total  general  venituri</w:t>
            </w:r>
          </w:p>
        </w:tc>
        <w:tc>
          <w:tcPr>
            <w:tcW w:w="992" w:type="dxa"/>
          </w:tcPr>
          <w:p w:rsidR="000244AD" w:rsidRPr="00F2117B" w:rsidRDefault="000244AD" w:rsidP="00F2117B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134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258413,9</w:t>
            </w:r>
          </w:p>
        </w:tc>
        <w:tc>
          <w:tcPr>
            <w:tcW w:w="1151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275531,6</w:t>
            </w:r>
          </w:p>
        </w:tc>
        <w:tc>
          <w:tcPr>
            <w:tcW w:w="1123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271286,6</w:t>
            </w:r>
          </w:p>
        </w:tc>
        <w:tc>
          <w:tcPr>
            <w:tcW w:w="125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-4245,0</w:t>
            </w:r>
          </w:p>
        </w:tc>
        <w:tc>
          <w:tcPr>
            <w:tcW w:w="77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98,5</w:t>
            </w:r>
          </w:p>
        </w:tc>
        <w:tc>
          <w:tcPr>
            <w:tcW w:w="1229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261709,2</w:t>
            </w:r>
          </w:p>
        </w:tc>
        <w:tc>
          <w:tcPr>
            <w:tcW w:w="1015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bookmarkStart w:id="0" w:name="_GoBack"/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+9577,4</w:t>
            </w:r>
            <w:bookmarkEnd w:id="0"/>
          </w:p>
        </w:tc>
        <w:tc>
          <w:tcPr>
            <w:tcW w:w="810" w:type="dxa"/>
          </w:tcPr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103,7</w:t>
            </w:r>
          </w:p>
          <w:p w:rsidR="000244AD" w:rsidRPr="00F2117B" w:rsidRDefault="000244AD" w:rsidP="00F21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</w:p>
        </w:tc>
      </w:tr>
    </w:tbl>
    <w:p w:rsidR="000244AD" w:rsidRPr="00F2117B" w:rsidRDefault="000244AD" w:rsidP="000244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BA5E45" w:rsidRPr="00F2117B" w:rsidRDefault="00BA5E45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1443E0" w:rsidRPr="00F2117B" w:rsidRDefault="001443E0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1443E0" w:rsidRPr="00F2117B" w:rsidRDefault="001443E0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1443E0" w:rsidRPr="00F2117B" w:rsidRDefault="001443E0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1443E0" w:rsidRPr="00F2117B" w:rsidRDefault="001443E0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1443E0" w:rsidRPr="00F2117B" w:rsidRDefault="001443E0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1443E0" w:rsidRPr="00F2117B" w:rsidRDefault="001443E0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1443E0" w:rsidRPr="00F2117B" w:rsidRDefault="001443E0" w:rsidP="00D8101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  <w:sectPr w:rsidR="001443E0" w:rsidRPr="00F2117B" w:rsidSect="00EA7B22">
          <w:pgSz w:w="16838" w:h="11906" w:orient="landscape"/>
          <w:pgMar w:top="567" w:right="680" w:bottom="567" w:left="624" w:header="709" w:footer="709" w:gutter="0"/>
          <w:cols w:space="708"/>
          <w:docGrid w:linePitch="360"/>
        </w:sectPr>
      </w:pPr>
    </w:p>
    <w:p w:rsidR="001443E0" w:rsidRPr="00F2117B" w:rsidRDefault="001443E0" w:rsidP="001443E0">
      <w:pPr>
        <w:spacing w:after="0" w:line="240" w:lineRule="auto"/>
        <w:jc w:val="right"/>
        <w:rPr>
          <w:rFonts w:ascii="Times New Roman" w:hAnsi="Times New Roman" w:cs="Times New Roman"/>
          <w:b/>
          <w:lang w:val="ro-MO"/>
        </w:rPr>
      </w:pPr>
      <w:r w:rsidRPr="00F2117B">
        <w:rPr>
          <w:rFonts w:ascii="Times New Roman" w:hAnsi="Times New Roman" w:cs="Times New Roman"/>
          <w:b/>
          <w:lang w:val="ro-MO"/>
        </w:rPr>
        <w:lastRenderedPageBreak/>
        <w:t>Anexa nr. 2</w:t>
      </w:r>
    </w:p>
    <w:p w:rsidR="001443E0" w:rsidRPr="00F2117B" w:rsidRDefault="001443E0" w:rsidP="001443E0">
      <w:pPr>
        <w:spacing w:after="0" w:line="240" w:lineRule="auto"/>
        <w:ind w:left="708"/>
        <w:jc w:val="right"/>
        <w:rPr>
          <w:rFonts w:ascii="Times New Roman" w:hAnsi="Times New Roman" w:cs="Times New Roman"/>
          <w:lang w:val="ro-MO"/>
        </w:rPr>
      </w:pPr>
      <w:r w:rsidRPr="00F2117B">
        <w:rPr>
          <w:rFonts w:ascii="Times New Roman" w:hAnsi="Times New Roman" w:cs="Times New Roman"/>
          <w:lang w:val="ro-MO"/>
        </w:rPr>
        <w:t>la decizia Consiliului raional Ştefan Vodă</w:t>
      </w:r>
    </w:p>
    <w:p w:rsidR="001443E0" w:rsidRPr="00F2117B" w:rsidRDefault="001443E0" w:rsidP="001443E0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lang w:val="ro-MO"/>
        </w:rPr>
      </w:pPr>
      <w:r w:rsidRPr="00F2117B">
        <w:rPr>
          <w:rFonts w:ascii="Times New Roman" w:hAnsi="Times New Roman" w:cs="Times New Roman"/>
          <w:lang w:val="ro-MO"/>
        </w:rPr>
        <w:t>nr. 1/1 din 21 martie 2019</w:t>
      </w:r>
    </w:p>
    <w:p w:rsidR="001443E0" w:rsidRPr="00F2117B" w:rsidRDefault="001443E0" w:rsidP="001443E0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2D2C2F" w:rsidRPr="00F2117B" w:rsidRDefault="002D2C2F" w:rsidP="002D2C2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lang w:val="ro-MO"/>
        </w:rPr>
      </w:pPr>
      <w:r w:rsidRPr="00F2117B">
        <w:rPr>
          <w:rFonts w:ascii="Times New Roman" w:hAnsi="Times New Roman" w:cs="Times New Roman"/>
          <w:b/>
          <w:lang w:val="ro-MO"/>
        </w:rPr>
        <w:t>Cheltuielile bugetului raional</w:t>
      </w:r>
    </w:p>
    <w:p w:rsidR="002D2C2F" w:rsidRPr="00F2117B" w:rsidRDefault="002D2C2F" w:rsidP="002D2C2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lang w:val="ro-MO"/>
        </w:rPr>
      </w:pPr>
      <w:r w:rsidRPr="00F2117B">
        <w:rPr>
          <w:rFonts w:ascii="Times New Roman" w:hAnsi="Times New Roman" w:cs="Times New Roman"/>
          <w:b/>
          <w:lang w:val="ro-MO"/>
        </w:rPr>
        <w:t>conform clasificaţiei funcţionale şi pe programe</w:t>
      </w:r>
    </w:p>
    <w:p w:rsidR="002D2C2F" w:rsidRPr="00F2117B" w:rsidRDefault="002D2C2F" w:rsidP="002D2C2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lang w:val="ro-MO"/>
        </w:rPr>
      </w:pPr>
      <w:r w:rsidRPr="00F2117B">
        <w:rPr>
          <w:rFonts w:ascii="Times New Roman" w:hAnsi="Times New Roman" w:cs="Times New Roman"/>
          <w:b/>
          <w:lang w:val="ro-MO"/>
        </w:rPr>
        <w:t>în anul 2018</w:t>
      </w:r>
    </w:p>
    <w:tbl>
      <w:tblPr>
        <w:tblStyle w:val="aa"/>
        <w:tblpPr w:leftFromText="180" w:rightFromText="180" w:vertAnchor="text" w:horzAnchor="margin" w:tblpY="51"/>
        <w:tblW w:w="11057" w:type="dxa"/>
        <w:tblLayout w:type="fixed"/>
        <w:tblLook w:val="04A0"/>
      </w:tblPr>
      <w:tblGrid>
        <w:gridCol w:w="3258"/>
        <w:gridCol w:w="781"/>
        <w:gridCol w:w="1182"/>
        <w:gridCol w:w="1266"/>
        <w:gridCol w:w="1173"/>
        <w:gridCol w:w="174"/>
        <w:gridCol w:w="1269"/>
        <w:gridCol w:w="1083"/>
        <w:gridCol w:w="871"/>
      </w:tblGrid>
      <w:tr w:rsidR="002D2C2F" w:rsidRPr="00F2117B" w:rsidTr="002D2C2F">
        <w:trPr>
          <w:trHeight w:val="383"/>
        </w:trPr>
        <w:tc>
          <w:tcPr>
            <w:tcW w:w="3258" w:type="dxa"/>
            <w:vMerge w:val="restart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Denumirea</w:t>
            </w:r>
          </w:p>
        </w:tc>
        <w:tc>
          <w:tcPr>
            <w:tcW w:w="781" w:type="dxa"/>
            <w:vMerge w:val="restart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Cod</w:t>
            </w:r>
          </w:p>
        </w:tc>
        <w:tc>
          <w:tcPr>
            <w:tcW w:w="1182" w:type="dxa"/>
            <w:vMerge w:val="restart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Exec.</w:t>
            </w:r>
          </w:p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pe anul</w:t>
            </w:r>
          </w:p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2017</w:t>
            </w:r>
          </w:p>
        </w:tc>
        <w:tc>
          <w:tcPr>
            <w:tcW w:w="388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 xml:space="preserve">anul 2018 </w:t>
            </w: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Devieri</w:t>
            </w:r>
          </w:p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(+ ;-)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%</w:t>
            </w:r>
          </w:p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Exec.</w:t>
            </w:r>
          </w:p>
        </w:tc>
      </w:tr>
      <w:tr w:rsidR="002D2C2F" w:rsidRPr="00F2117B" w:rsidTr="002D2C2F">
        <w:trPr>
          <w:trHeight w:val="290"/>
        </w:trPr>
        <w:tc>
          <w:tcPr>
            <w:tcW w:w="3258" w:type="dxa"/>
            <w:vMerge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</w:p>
        </w:tc>
        <w:tc>
          <w:tcPr>
            <w:tcW w:w="781" w:type="dxa"/>
            <w:vMerge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aprobat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precizat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executat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i/>
                <w:lang w:val="ro-MO"/>
              </w:rPr>
            </w:pP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Cheltuieli  în total, inclusiv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146941,8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144960,2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154108,8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147882,9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-6225,9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96,0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cheltuieli recurente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146925,2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144960,2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 154032,3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147806,5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-6225,8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 investiții capitale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3192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16,6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76,5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74,4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-0,1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99,9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Servicii de stat cu destinaţie generală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01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i/>
                <w:lang w:val="ro-MO"/>
              </w:rPr>
              <w:t>Cheltuieli, total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9535,4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8861,5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7641,0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6227,0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-1414,0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81,5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Exercitarea guvernării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0301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6110,0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5282,6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4558,5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3661,0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-897,5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80,3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Aparatul Președintelui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3906,0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4707,1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3499,6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2626,0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-873,6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75,0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Alocații centralizate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03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2204,0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575,5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1058,9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1035,0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-23,9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97,7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Servicii de suport pentru exercitarea guvernării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0302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1913,9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1221,0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1456,6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1262,4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-194,2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86,7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Serviciul de deservire a clădirilor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1913,9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1221,0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1456,6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1262,4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-194,2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86,7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Politici şi management în domeniul bugetar-fiscal 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0501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1270,4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1224,4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1230,0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1109,2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-120,8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90,2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Direcția Finanțe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1270,4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1224,4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1230,0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1109,2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-120,8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90,2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Gestionarea fondurilor de rezervă şi de intervenţie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0802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850,0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112,4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-112,4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Fondul de rezervă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850,0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112,4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-112,4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Datoria internă a APL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1703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241,1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283,5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283,5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194,4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-89,1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68,6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F2117B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Dobânzi</w:t>
            </w:r>
            <w:r w:rsidR="002D2C2F" w:rsidRPr="00F2117B">
              <w:rPr>
                <w:rFonts w:ascii="Times New Roman" w:hAnsi="Times New Roman" w:cs="Times New Roman"/>
                <w:lang w:val="ro-MO"/>
              </w:rPr>
              <w:t xml:space="preserve"> achitate p/u împrumuturile contractate 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241,1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283,5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283,5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194,4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-89,1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68,6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Apărare naţională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02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i/>
                <w:lang w:val="ro-MO"/>
              </w:rPr>
              <w:t>Cheltuieli, total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245,8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257,9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257,9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211,0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-46,9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81,8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Servicii de suport în domeniul apărării naţionale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3104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245,8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257,9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257,9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211,0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-46,9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81,8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Secția administrativ militară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245,8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257,9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257,9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211,0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-46,9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81,8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Ordine publică și securitate națională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03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i/>
                <w:lang w:val="ro-MO"/>
              </w:rPr>
              <w:t>Cheltuieli, total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17,0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16,6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-0,4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97,6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Protecția civilă și apărarea împotriva incendiilor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37</w:t>
            </w:r>
          </w:p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02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16,6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-0,4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97,6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Servicii în domeniul economiei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04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i/>
                <w:lang w:val="ro-MO"/>
              </w:rPr>
              <w:t>Cheltuieli, total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10960,3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11538,1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11593,6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11310,6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-283,0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97,6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Politici şi management în domeniul macroeconomic şi de  dezvoltare a economiei 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5001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387,0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572,6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576,1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412,6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-163,5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71,6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Direcția economie și atragerea investițiilor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387,0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572,6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576,1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412,6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-163,5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71,6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Susținerea întreprinderilor mici și mijlocii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50</w:t>
            </w:r>
          </w:p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04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45,0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45,0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100,0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Politici şi management în domeniul agriculturii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5101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605,4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636,0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636,0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593,5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-42,5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93,3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Direcția agricultură și alimentație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605,4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636,0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636,0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593,5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-42,5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93,3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Politici şi management în domeniul dezvoltării regionale şi  construcţiilor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6101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469,1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513,6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517,1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473,1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-44,0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91,5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Direcția construcții, gospodărie comunală și drumuri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469,1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513,6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517,1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473,1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-44,0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91,5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lastRenderedPageBreak/>
              <w:t>Dezvoltarea drumurilor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6402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9378,0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9627,4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9627,4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9627,2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-0,2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100,0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Implementarea programelor de construcție, reparație și întreținere a drumurilor publice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9378,0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9627,4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9627,4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9627,2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-0,2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Politici şi management în domeniul geodeziei, cartografiei  şi cadastrului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6901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120,8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188,5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192,0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159,2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-32,8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82,9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Serviciul relații funciare și cadastru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120,8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188,5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192,0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159,2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-32,8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82,9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Ocrotirea sănătăţii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07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i/>
                <w:lang w:val="ro-MO"/>
              </w:rPr>
              <w:t>Cheltuieli, total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805,1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200,0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1064,7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1062,2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-2,5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99,8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Programe naţionale şi speciale în domeniul ocrotirii  sănătăţii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8018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244,1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200,0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282,7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280,2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-2,5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99,1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Programe de sănătate cu destinație specială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244,1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200,0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282,7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280,2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99,1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Dezv-rea și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modernizarea</w:t>
            </w:r>
            <w:r w:rsidR="00F2117B"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inst.</w:t>
            </w:r>
            <w:r w:rsidR="00F2117B"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în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domen.</w:t>
            </w:r>
            <w:r w:rsidR="00F2117B"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ocrotirii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sănătății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8019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561,0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782,0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782,0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Cultura, sport, tineret, culte şi</w:t>
            </w:r>
            <w:r w:rsidRPr="00F2117B">
              <w:rPr>
                <w:rFonts w:ascii="Times New Roman" w:hAnsi="Times New Roman" w:cs="Times New Roman"/>
                <w:i/>
                <w:lang w:val="ro-MO"/>
              </w:rPr>
              <w:t xml:space="preserve"> </w:t>
            </w: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odihnă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08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i/>
                <w:lang w:val="ro-MO"/>
              </w:rPr>
              <w:t>Cheltuieli, total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3679,9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4371,6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4443,9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4116,0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-327,9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92,6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Politici şi management în domeniul culturii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8501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333,5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645,8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651,3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366,9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-284,4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56,3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Direcția cultură, tineret, sport și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turism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333,5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645,8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651,3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366,9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-284,4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56,3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Dezvoltarea culturii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8502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323,8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424,2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466,7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460,9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-5,8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98,8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Activități culturale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255,0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350,0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365,0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359,9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-5,1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Colectivul popular Crescendo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68,8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74,2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101,7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101,0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-0,7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99,3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Protejarea şi punerea în valoare a patrimoniului cultural   naţional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8503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167,8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174,2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174,2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167,4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-6,8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96,1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Muzeul Ștefan Vodă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93,6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90,5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90,5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87,5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93,4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Muzeul Răscăieți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35,4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40,9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40,9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38,0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92,9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Muzeul Crocmaz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38,8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42,8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42,8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41,9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-0,9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97,9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Susţinerea culturii scrise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8504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66,0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65,0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65,0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65,0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100,0</w:t>
            </w:r>
          </w:p>
        </w:tc>
      </w:tr>
      <w:tr w:rsidR="002D2C2F" w:rsidRPr="00F2117B" w:rsidTr="002D2C2F">
        <w:trPr>
          <w:trHeight w:val="463"/>
        </w:trPr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Subvenț. </w:t>
            </w:r>
            <w:r w:rsidR="00F2117B">
              <w:rPr>
                <w:rFonts w:ascii="Times New Roman" w:hAnsi="Times New Roman" w:cs="Times New Roman"/>
                <w:lang w:val="ro-MO"/>
              </w:rPr>
              <w:t>e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dițiilor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periodice (Monitorul Oficial al CR)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66,0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65,0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65,0</w:t>
            </w: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65,0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Sport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8602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2788,7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3012,4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3036,7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3005,7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-31,0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99,0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Activități sportive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118,5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300,0</w:t>
            </w:r>
          </w:p>
        </w:tc>
        <w:tc>
          <w:tcPr>
            <w:tcW w:w="1173" w:type="dxa"/>
            <w:tcBorders>
              <w:bottom w:val="nil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300,0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284,2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-15,8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94,7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Școala sportivă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2670,2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2712,4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2736,7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2721,5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-15,2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99,4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Tineret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8603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50,0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50,0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50,0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100,0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Activități pentru tineret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50,0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50,0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50,0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F2117B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Învățământ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09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i/>
                <w:lang w:val="ro-MO"/>
              </w:rPr>
              <w:t>Cheltuieli, total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104616,2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100891,5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109467,6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106248,5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-3219,1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97,1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Politici şi management în domeniul educaţiei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8801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2333,3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2723,5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2584,1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2554,6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-29,5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98,9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Direcția Generală Educație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2333,3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2723,5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2584,1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2554,6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-29,5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98,9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b/>
                <w:lang w:val="ro-MO"/>
              </w:rPr>
              <w:t>Învățământ</w:t>
            </w: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primar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8803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4336,0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3758,4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7457,7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7138,5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-319,2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95,7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Școala primară”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Gr. Vieru</w:t>
            </w:r>
            <w:r w:rsidRPr="00F2117B">
              <w:rPr>
                <w:rFonts w:ascii="Times New Roman" w:hAnsi="Times New Roman" w:cs="Times New Roman"/>
                <w:lang w:val="ro-MO"/>
              </w:rPr>
              <w:t>”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Șt.Vod</w:t>
            </w:r>
            <w:r w:rsidR="00F2117B">
              <w:rPr>
                <w:rFonts w:ascii="Times New Roman" w:hAnsi="Times New Roman" w:cs="Times New Roman"/>
                <w:lang w:val="ro-MO"/>
              </w:rPr>
              <w:t>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3515,5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2979,1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6640,8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6369,2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-271,6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95,9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Asigurarea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alimentării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elevilor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820,5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779,3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816,9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769,2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-47,7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94,2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b/>
                <w:lang w:val="ro-MO"/>
              </w:rPr>
              <w:t>Învățământ</w:t>
            </w: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gimnazial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8804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56907,8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58093,1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63136,5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62088,4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-1048,1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98,3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Gimnazii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53675,2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54040,3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58688,3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57947,5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-740,8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98,7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Susținerea elevilor dotați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60,6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82,0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81,0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98,8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Investiții capitale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16,6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76,5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76,4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-0,1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99,9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Asigurarea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alimentării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elevilor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3155,4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4052,8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4289,7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3983,5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-306,2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92,9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Contribuția APL pentru implementarea proiectelor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b/>
                <w:lang w:val="ro-MO"/>
              </w:rPr>
              <w:t>Învățământ</w:t>
            </w: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special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8805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2466,6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3054,2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3063,1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2610,8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-452,3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85,2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Școala auxiliară-internat Popeasca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2204,0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2722,9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2721,9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2366,7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-355,2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87,0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lastRenderedPageBreak/>
              <w:t xml:space="preserve">Asigurarea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alimentării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elevilor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262,6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331,3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341,2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244,1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-97,1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71,5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b/>
                <w:lang w:val="ro-MO"/>
              </w:rPr>
              <w:t>Învățământ</w:t>
            </w: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liceal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8806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26173,2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20058,1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19591,0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18514,3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-1076,7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94,5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Întreținerea căminului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760,6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895,8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895,8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558,9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-336,9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62,4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Licee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23724,4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16229,5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16422,2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15887,8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-531,4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96,7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Asigurarea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alimentării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elevilor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752,2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686,8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696,4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536,7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-159,7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77,1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Transportarea elevilor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722,0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800,0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965,8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931,0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-34,8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96,4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Formarea componentei UAT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1359,1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2D2C2F" w:rsidRPr="00F2117B" w:rsidTr="002D2C2F">
        <w:trPr>
          <w:trHeight w:val="175"/>
        </w:trPr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Formarea FEI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86,9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10,8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-10,8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Contribuția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APL</w:t>
            </w:r>
            <w:r w:rsidR="00F2117B"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p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/u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impl.</w:t>
            </w:r>
            <w:r w:rsidR="00F2117B"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proiect</w:t>
            </w:r>
            <w:r w:rsidRPr="00F2117B">
              <w:rPr>
                <w:rFonts w:ascii="Times New Roman" w:hAnsi="Times New Roman" w:cs="Times New Roman"/>
                <w:lang w:val="ro-MO"/>
              </w:rPr>
              <w:t>.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214,0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600,0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600,0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Servicii generale în educaţie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8813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817,4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961,6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616,6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605,5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-11,1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98,2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Serviciul de asistență psihopedagogică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817,4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61,6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616,6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605,5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-11,1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98,2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Educaţie extraşcolară şi susţinerea elevilor dotaţi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8814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11491,1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12049,5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12825,5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12642,0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-183,5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98,6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Școala de arte “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M. Bieșu</w:t>
            </w:r>
            <w:r w:rsidRPr="00F2117B">
              <w:rPr>
                <w:rFonts w:ascii="Times New Roman" w:hAnsi="Times New Roman" w:cs="Times New Roman"/>
                <w:lang w:val="ro-MO"/>
              </w:rPr>
              <w:t>” Ștefan Vodă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5130,6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5391,7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5707,3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5657,2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-50,1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99,1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Școala de arte din Olănești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2829,3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3348,8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3468,8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3421,1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-47,7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Centrul de creație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1128,9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1160,5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1091,6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1040,5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-51,1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95,3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Tabăra de odihnă “Dumbrava” 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1632,9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1501,5</w:t>
            </w: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1745,7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1712,8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-32,9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98,1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Odihna copiilor în Romania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133,4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112,3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112,3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Asigurarea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alimentării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copiilor în tabără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620,4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627,7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680,5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679,4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99,8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Susținerea elevilor dotați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16,6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19,3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19,3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18,8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-0,5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97,4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Curriculum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8815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91,4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193,1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193,1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94,3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-98,8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48,8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Desfășurarea examenelor de absolvire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91,4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193,1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193,1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94,3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-98,8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48,8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Protecţie socială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10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i/>
                <w:lang w:val="ro-MO"/>
              </w:rPr>
              <w:t>Cheltuieli, total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16428,3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18839,6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19623,2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18691,2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-932,0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i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lang w:val="ro-MO"/>
              </w:rPr>
              <w:t>95,3</w:t>
            </w:r>
          </w:p>
        </w:tc>
      </w:tr>
      <w:tr w:rsidR="002D2C2F" w:rsidRPr="00F2117B" w:rsidTr="002D2C2F">
        <w:trPr>
          <w:trHeight w:val="518"/>
        </w:trPr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Politici şi management în domeniul protecţiei sociale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9001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726,6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1119,4</w:t>
            </w: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1355,8</w:t>
            </w:r>
          </w:p>
        </w:tc>
        <w:tc>
          <w:tcPr>
            <w:tcW w:w="1443" w:type="dxa"/>
            <w:gridSpan w:val="2"/>
            <w:tcBorders>
              <w:top w:val="nil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1322,5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-33,3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97,5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Direcția Asistență socială și protecția familiei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726,6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1119,4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1355,8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1322,5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-33,3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97,5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Protecţie a persoanelor în etate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9004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1051,5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1230,5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1230,5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1173,6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-56,9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95,4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Centrul de asistență socială p/u persoane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vârstnice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și cu </w:t>
            </w:r>
            <w:r w:rsidR="00F2117B">
              <w:rPr>
                <w:rFonts w:ascii="Times New Roman" w:hAnsi="Times New Roman" w:cs="Times New Roman"/>
                <w:lang w:val="ro-MO"/>
              </w:rPr>
              <w:t>diz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abilități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Talmaza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1051,5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1230,5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1230,5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1173,6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-56,9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95,4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Protecţie a familiei şi copilului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9006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5487,5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6874,4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7864,8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7359,7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-505,1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93,6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Susținerea copiilor rămași fără îngrijire părintească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1120,1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1017,6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1017,6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1014,8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99,7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Centrul de servicii specializate pentru copii și tineri cu </w:t>
            </w:r>
            <w:r w:rsidR="00F2117B" w:rsidRPr="00F2117B">
              <w:rPr>
                <w:rFonts w:ascii="Times New Roman" w:hAnsi="Times New Roman" w:cs="Times New Roman"/>
                <w:lang w:val="ro-MO"/>
              </w:rPr>
              <w:t>dizabilități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Ștefan Vodă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544,3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887,7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852,5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619,1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-233,4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72,6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Centrul de a/s p/u cuplu mamă-copil și p/u copii în situații de risc  Olănești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1048,4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1293,8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1299,8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1201,8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-98,0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92,5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Centrul mixt p/u familii cu copii și copii în situații de risc Șt Vodă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1540,7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1631,3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1780,0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1737,8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-42,2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97,6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Serviciul de asistență parentală profesionistă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1194,1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1597,0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1597,0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1590,0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-7,0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99,6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 xml:space="preserve">Serviciul social de sprijin p/u  familiile cu copii 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40,0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910,9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910,9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Acordarea prestațiilor sociale p/u copiii plasați  în serviciile sociale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407,0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407,0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285,3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-121,7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70,1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Protecție în domeniul asigurării cu locuințe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9009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346,9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F2117B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Susținerea unor categ.</w:t>
            </w:r>
            <w:r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Pr="00F2117B">
              <w:rPr>
                <w:rFonts w:ascii="Times New Roman" w:hAnsi="Times New Roman" w:cs="Times New Roman"/>
                <w:lang w:val="ro-MO"/>
              </w:rPr>
              <w:t>de pop</w:t>
            </w:r>
            <w:r>
              <w:rPr>
                <w:rFonts w:ascii="Times New Roman" w:hAnsi="Times New Roman" w:cs="Times New Roman"/>
                <w:lang w:val="ro-MO"/>
              </w:rPr>
              <w:t xml:space="preserve">ulație </w:t>
            </w:r>
            <w:r w:rsidRPr="00F2117B">
              <w:rPr>
                <w:rFonts w:ascii="Times New Roman" w:hAnsi="Times New Roman" w:cs="Times New Roman"/>
                <w:lang w:val="ro-MO"/>
              </w:rPr>
              <w:t xml:space="preserve"> prin acord.</w:t>
            </w:r>
            <w:r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Pr="00F2117B">
              <w:rPr>
                <w:rFonts w:ascii="Times New Roman" w:hAnsi="Times New Roman" w:cs="Times New Roman"/>
                <w:lang w:val="ro-MO"/>
              </w:rPr>
              <w:t>indemn.</w:t>
            </w:r>
            <w:r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Pr="00F2117B">
              <w:rPr>
                <w:rFonts w:ascii="Times New Roman" w:hAnsi="Times New Roman" w:cs="Times New Roman"/>
                <w:lang w:val="ro-MO"/>
              </w:rPr>
              <w:lastRenderedPageBreak/>
              <w:t>unice  p/u construcț.</w:t>
            </w:r>
            <w:r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Pr="00F2117B">
              <w:rPr>
                <w:rFonts w:ascii="Times New Roman" w:hAnsi="Times New Roman" w:cs="Times New Roman"/>
                <w:lang w:val="ro-MO"/>
              </w:rPr>
              <w:t>sau proc.</w:t>
            </w:r>
            <w:r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Pr="00F2117B">
              <w:rPr>
                <w:rFonts w:ascii="Times New Roman" w:hAnsi="Times New Roman" w:cs="Times New Roman"/>
                <w:lang w:val="ro-MO"/>
              </w:rPr>
              <w:t>spaț locativ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346,9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lastRenderedPageBreak/>
              <w:t xml:space="preserve"> Asistență socială a persoanelor cu necesităţi speciale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9010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6223,5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7428,2</w:t>
            </w: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7670,9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7473,1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-197,8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97,4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Serviciul asistență personală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1695,4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1893,0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2183,3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2057,1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-126,2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94,2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Serviciul de deservire socială la domiciliu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1919,9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2311,6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2144,0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2128,8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-15,2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99,3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Serviciul social Echipa mobilă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148,3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300,6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467,3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444,3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-23,0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95,1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F2117B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Serviciul</w:t>
            </w:r>
            <w:r w:rsidR="002D2C2F" w:rsidRPr="00F2117B">
              <w:rPr>
                <w:rFonts w:ascii="Times New Roman" w:hAnsi="Times New Roman" w:cs="Times New Roman"/>
                <w:lang w:val="ro-MO"/>
              </w:rPr>
              <w:t xml:space="preserve"> protezare și ortopedie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25,7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25,7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25,4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-0,3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98,8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Compensații  p/u serviciile de transport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1175,3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1201,8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1201,8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1201,8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100,0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Serviciul de asistență socială comunitară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1273,1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1695,5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1648,8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1615,7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-33,1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98,0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Protecţie socială în cazuri excepţionale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9012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2375,8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1858,4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1172,5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1110,4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-62,1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94,7</w:t>
            </w: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Fondul local de susținere socială a populației(ajutoare populației)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1736,9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1762,4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F2117B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Serviciile</w:t>
            </w:r>
            <w:r w:rsidR="002D2C2F" w:rsidRPr="00F2117B">
              <w:rPr>
                <w:rFonts w:ascii="Times New Roman" w:hAnsi="Times New Roman" w:cs="Times New Roman"/>
                <w:lang w:val="ro-MO"/>
              </w:rPr>
              <w:t xml:space="preserve"> cantin. de ajutor social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92,0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96,0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80,0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49,2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-30,8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61,5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Acordarea ajutoarelor unice (Deciziile Consiliului raional)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546,8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802,1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770,9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-31,2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96,1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Asigurarea egalităţii de şanse între femei şi bărbaţi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9013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30,0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30,0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-30,0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Biroul comun de informații și servicii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30,0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30,0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-30,0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 xml:space="preserve"> Protecţia socială a unor categorii de cetăţeni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9019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216,5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298,7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298,7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252,0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-46,7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b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lang w:val="ro-MO"/>
              </w:rPr>
              <w:t>84,4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Susținerea tinerilor specialiști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216,5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298,7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298,7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252,0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-46,7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84,4</w:t>
            </w: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2D2C2F" w:rsidRPr="00F2117B" w:rsidTr="002D2C2F">
        <w:tc>
          <w:tcPr>
            <w:tcW w:w="3258" w:type="dxa"/>
          </w:tcPr>
          <w:p w:rsidR="002D2C2F" w:rsidRPr="00F2117B" w:rsidRDefault="002D2C2F" w:rsidP="002D2C2F">
            <w:pPr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Rambursarea alocațiilor din anii precedenți ( TDS protecția socială)</w:t>
            </w:r>
          </w:p>
        </w:tc>
        <w:tc>
          <w:tcPr>
            <w:tcW w:w="781" w:type="dxa"/>
          </w:tcPr>
          <w:p w:rsidR="002D2C2F" w:rsidRPr="00F2117B" w:rsidRDefault="002D2C2F" w:rsidP="002D2C2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670,2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D2C2F" w:rsidRPr="00F2117B" w:rsidRDefault="002D2C2F" w:rsidP="002D2C2F">
            <w:pPr>
              <w:jc w:val="right"/>
              <w:rPr>
                <w:rFonts w:ascii="Times New Roman" w:hAnsi="Times New Roman" w:cs="Times New Roman"/>
                <w:lang w:val="ro-MO"/>
              </w:rPr>
            </w:pPr>
            <w:r w:rsidRPr="00F2117B">
              <w:rPr>
                <w:rFonts w:ascii="Times New Roman" w:hAnsi="Times New Roman" w:cs="Times New Roman"/>
                <w:lang w:val="ro-MO"/>
              </w:rPr>
              <w:t>-</w:t>
            </w:r>
          </w:p>
        </w:tc>
      </w:tr>
    </w:tbl>
    <w:p w:rsidR="002D2C2F" w:rsidRPr="00F2117B" w:rsidRDefault="002D2C2F" w:rsidP="002D2C2F">
      <w:pPr>
        <w:spacing w:after="0" w:line="240" w:lineRule="auto"/>
        <w:rPr>
          <w:rFonts w:ascii="Times New Roman" w:hAnsi="Times New Roman" w:cs="Times New Roman"/>
          <w:lang w:val="ro-MO"/>
        </w:rPr>
      </w:pPr>
    </w:p>
    <w:p w:rsidR="002D2C2F" w:rsidRPr="00F2117B" w:rsidRDefault="002D2C2F" w:rsidP="002D2C2F">
      <w:pPr>
        <w:spacing w:after="0" w:line="240" w:lineRule="auto"/>
        <w:rPr>
          <w:rFonts w:ascii="Times New Roman" w:hAnsi="Times New Roman" w:cs="Times New Roman"/>
          <w:lang w:val="ro-MO"/>
        </w:rPr>
      </w:pPr>
    </w:p>
    <w:p w:rsidR="002D2C2F" w:rsidRPr="00F2117B" w:rsidRDefault="002D2C2F" w:rsidP="002D2C2F">
      <w:pPr>
        <w:spacing w:after="0" w:line="240" w:lineRule="auto"/>
        <w:rPr>
          <w:rFonts w:ascii="Times New Roman" w:hAnsi="Times New Roman" w:cs="Times New Roman"/>
          <w:lang w:val="ro-MO"/>
        </w:rPr>
      </w:pPr>
    </w:p>
    <w:p w:rsidR="00FF194C" w:rsidRPr="00F2117B" w:rsidRDefault="00FF194C" w:rsidP="00FF194C">
      <w:pPr>
        <w:spacing w:after="0" w:line="240" w:lineRule="auto"/>
        <w:jc w:val="right"/>
        <w:rPr>
          <w:rFonts w:ascii="Times New Roman" w:hAnsi="Times New Roman" w:cs="Times New Roman"/>
          <w:b/>
          <w:lang w:val="ro-MO"/>
        </w:rPr>
      </w:pPr>
      <w:r w:rsidRPr="00F2117B">
        <w:rPr>
          <w:rFonts w:ascii="Times New Roman" w:hAnsi="Times New Roman" w:cs="Times New Roman"/>
          <w:b/>
          <w:lang w:val="ro-MO"/>
        </w:rPr>
        <w:t>Anexa nr. 3</w:t>
      </w:r>
    </w:p>
    <w:p w:rsidR="00FF194C" w:rsidRPr="00F2117B" w:rsidRDefault="00FF194C" w:rsidP="00FF194C">
      <w:pPr>
        <w:spacing w:after="0" w:line="240" w:lineRule="auto"/>
        <w:ind w:left="708"/>
        <w:jc w:val="right"/>
        <w:rPr>
          <w:rFonts w:ascii="Times New Roman" w:hAnsi="Times New Roman" w:cs="Times New Roman"/>
          <w:lang w:val="ro-MO"/>
        </w:rPr>
      </w:pPr>
      <w:r w:rsidRPr="00F2117B">
        <w:rPr>
          <w:rFonts w:ascii="Times New Roman" w:hAnsi="Times New Roman" w:cs="Times New Roman"/>
          <w:lang w:val="ro-MO"/>
        </w:rPr>
        <w:t>la decizia Consiliului raional Ştefan Vodă</w:t>
      </w:r>
    </w:p>
    <w:p w:rsidR="00FF194C" w:rsidRPr="00F2117B" w:rsidRDefault="00FF194C" w:rsidP="00FF194C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lang w:val="ro-MO"/>
        </w:rPr>
      </w:pPr>
      <w:r w:rsidRPr="00F2117B">
        <w:rPr>
          <w:rFonts w:ascii="Times New Roman" w:hAnsi="Times New Roman" w:cs="Times New Roman"/>
          <w:lang w:val="ro-MO"/>
        </w:rPr>
        <w:t>nr. 1/1 din 21 martie 2019</w:t>
      </w:r>
    </w:p>
    <w:p w:rsidR="00FF194C" w:rsidRPr="00F2117B" w:rsidRDefault="00FF194C" w:rsidP="00FF1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FF194C" w:rsidRPr="00F2117B" w:rsidRDefault="00FF194C" w:rsidP="00EB1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2117B">
        <w:rPr>
          <w:rFonts w:ascii="Times New Roman" w:hAnsi="Times New Roman" w:cs="Times New Roman"/>
          <w:b/>
          <w:sz w:val="24"/>
          <w:szCs w:val="24"/>
          <w:lang w:val="ro-MO"/>
        </w:rPr>
        <w:t>Cheltuielile bugetului raional</w:t>
      </w:r>
    </w:p>
    <w:p w:rsidR="00FF194C" w:rsidRPr="00F2117B" w:rsidRDefault="00FF194C" w:rsidP="00EB18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2117B">
        <w:rPr>
          <w:rFonts w:ascii="Times New Roman" w:hAnsi="Times New Roman" w:cs="Times New Roman"/>
          <w:b/>
          <w:sz w:val="24"/>
          <w:szCs w:val="24"/>
          <w:lang w:val="ro-MO"/>
        </w:rPr>
        <w:t>conform clasificaţiei funcţionale în anul 2018</w:t>
      </w:r>
    </w:p>
    <w:tbl>
      <w:tblPr>
        <w:tblStyle w:val="aa"/>
        <w:tblW w:w="10864" w:type="dxa"/>
        <w:tblInd w:w="-34" w:type="dxa"/>
        <w:tblLayout w:type="fixed"/>
        <w:tblLook w:val="04A0"/>
      </w:tblPr>
      <w:tblGrid>
        <w:gridCol w:w="3423"/>
        <w:gridCol w:w="810"/>
        <w:gridCol w:w="1170"/>
        <w:gridCol w:w="1170"/>
        <w:gridCol w:w="1170"/>
        <w:gridCol w:w="1170"/>
        <w:gridCol w:w="1080"/>
        <w:gridCol w:w="871"/>
      </w:tblGrid>
      <w:tr w:rsidR="00FF194C" w:rsidRPr="00F2117B" w:rsidTr="00EB1889">
        <w:trPr>
          <w:trHeight w:val="375"/>
        </w:trPr>
        <w:tc>
          <w:tcPr>
            <w:tcW w:w="3423" w:type="dxa"/>
            <w:vMerge w:val="restart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Denumirea</w:t>
            </w:r>
          </w:p>
        </w:tc>
        <w:tc>
          <w:tcPr>
            <w:tcW w:w="810" w:type="dxa"/>
            <w:vMerge w:val="restart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Cod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Exec. pe anul 2017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anul 2018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Devieri</w:t>
            </w:r>
          </w:p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(+ ;-)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%</w:t>
            </w:r>
          </w:p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execut</w:t>
            </w:r>
          </w:p>
        </w:tc>
      </w:tr>
      <w:tr w:rsidR="00FF194C" w:rsidRPr="00F2117B" w:rsidTr="00EB1889">
        <w:trPr>
          <w:trHeight w:val="435"/>
        </w:trPr>
        <w:tc>
          <w:tcPr>
            <w:tcW w:w="3423" w:type="dxa"/>
            <w:vMerge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  <w:vMerge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 xml:space="preserve">aprobat 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precizat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executat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Cheltuieli </w:t>
            </w: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în total, inclusiv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146941,8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144960,2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154108,8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147882,9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-6225,9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96,0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Cheltuieli recurente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146925,2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144960,2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154032,3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147806,5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-6225,8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96,0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Investiții capitale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16,6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76,5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74,4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-0,1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99,9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  <w:t>Servicii de stat cu destinaţie generală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01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ind w:righ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9535,4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8861,5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7641,0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6227,0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-1414,0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81,5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Autorități legislative și executive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0111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6110,0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5282,6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4558,5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3661,0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-897,5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80,3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Servicii bugetar-fiscale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0112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1270,4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1224,4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1230,0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1109,2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-120,8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90,2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Alte servicii  generale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0133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1913,9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1221,0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1456,6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1262,4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-194,2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86,7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Alte servicii de stat cu destinație generală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0169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850,0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112,4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-112,4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Serviciul  datoriei interne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0171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241,1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283,5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283,5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194,4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-89,1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68,6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  <w:t>Apărare națională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02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245,8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257,9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257,9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211,0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-46,9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81,8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Alte servicii în domeniul apărării naționale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0259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245,8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257,9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257,9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211,0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-46,9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81,8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lastRenderedPageBreak/>
              <w:t>Ordine publică și securitate națională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03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17,0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16,6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-0,4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97,6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Serviciul de pompieri și salvatori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0321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17,0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16,6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-0,4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97,6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  <w:t>Serviciul în domeniul economiei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 xml:space="preserve">  04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10960,2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11538,1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11593,6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11310,6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-283,0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97,6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Alte servicii economice generale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0419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507,8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761,1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768,1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571,7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-196,4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74,4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Alte servicii în domeniul agriculturii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0429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605,4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636,0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636,0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593,5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-42,5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93,3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Construcții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0443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469,1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513,6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517,1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473,1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-44,0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91,5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Transport rutier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0451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9378,0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9627,4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9627,4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9627,2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-0,2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2117B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Serv.</w:t>
            </w: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economice</w:t>
            </w:r>
            <w:r w:rsidR="00FF194C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multifuncționale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0474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45,0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45,0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  <w:t>Ocrotirea sănătății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07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805,1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200,0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1064,7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1062,2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-2,5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99,8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Servicii de sănătate publică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0740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244,1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200,0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282,7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280,2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-2,5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99,1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Alte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serv.</w:t>
            </w:r>
            <w:r w:rsid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în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domen.</w:t>
            </w:r>
            <w:r w:rsid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sănăt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0769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561,0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782,0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782,0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  <w:t>Cultura, sport, tineret, culte și odihna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</w:p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08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3679,9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4371,6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4443,9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4116,0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-327,9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92,6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Servicii de sport  și cultura fizică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0812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2788,7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3012,4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3036,7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3005,7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-31,0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99,0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Serviciul pentru tineret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0813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50,0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50,0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Servicii  în domeniul culturii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0820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491,7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598,4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640,9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628,4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-12,5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98,0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Presa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0832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66,0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65,0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65,0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65,0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100,0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Alte servicii în domeniul culturii, cultelor și odihnei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0861</w:t>
            </w:r>
          </w:p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333,5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645,8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651,3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366,9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-284,4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56,3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2117B" w:rsidP="00EB18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  <w:t>Învățământ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09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104616,8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100891,5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109467,6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106248,5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-3219,1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97,1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2117B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Învățământ</w:t>
            </w:r>
            <w:r w:rsidR="00FF194C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primar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0912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4336,0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3758,4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7457,7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7138,5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-319,2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95,7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2117B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Învățământ</w:t>
            </w:r>
            <w:r w:rsidR="00FF194C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gimnazial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0921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59374,3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61147,3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66199,6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64699,3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-1500,3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97,7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2117B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Învățământul</w:t>
            </w:r>
            <w:r w:rsidR="00FF194C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liceal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0922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26173,2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20058,1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19591,0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18514,3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-1076,7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94,5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2117B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Învățământul</w:t>
            </w:r>
            <w:r w:rsidR="00FF194C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nedefinit după nivel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0950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11582,5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12242,6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13018,6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12736,3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-282,3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97,8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Servicii afiliate 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învățământului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0960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817,4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961,6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616,6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605,5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-11,1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98,2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Alte servicii în domeniul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învățământului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0989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2333,3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2723,5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2584,1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2554,6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-29,5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98,9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O"/>
              </w:rPr>
              <w:t>Protecție socială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16428,3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18839,6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19623,2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18691,2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-932,0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O"/>
              </w:rPr>
              <w:t>95,3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Protecție în caz de 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incapacitate</w:t>
            </w: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muncă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1012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6223,5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7428,2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7670,9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7473,1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-197,8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97,4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Protecție persoanelor în etate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1020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1051,5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1230,5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1230,5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1173,6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-56,9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95,4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Protecție a familiei și a copiilor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1040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5487,5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6874,4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7864,8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7359,7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-505,1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93,6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Protecție în domeniul asigurării cu locuințe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1060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346,9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Protecție împotrivă excluziunii sociale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1070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2375,8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1858,4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1172,5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1110,4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-62,1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94,7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Administrare în domeniul protecției sociale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1091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726,6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1119,4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1355,8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1322,5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-33,3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97,5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Alte servicii de protecție socială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1099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216,5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328,7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328,7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252,0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-76,7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76,7</w:t>
            </w: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F194C" w:rsidRPr="00F2117B" w:rsidTr="00EB1889">
        <w:tc>
          <w:tcPr>
            <w:tcW w:w="3423" w:type="dxa"/>
          </w:tcPr>
          <w:p w:rsidR="00FF194C" w:rsidRPr="00F2117B" w:rsidRDefault="00FF194C" w:rsidP="00EB1889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Rambursarea alocațiilor din anii precedenți    (TDS protecția socială)</w:t>
            </w:r>
          </w:p>
        </w:tc>
        <w:tc>
          <w:tcPr>
            <w:tcW w:w="810" w:type="dxa"/>
          </w:tcPr>
          <w:p w:rsidR="00FF194C" w:rsidRPr="00F2117B" w:rsidRDefault="00FF194C" w:rsidP="00EB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670,2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94C" w:rsidRPr="00F2117B" w:rsidRDefault="00FF194C" w:rsidP="00EB1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2117B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</w:p>
        </w:tc>
      </w:tr>
    </w:tbl>
    <w:p w:rsidR="00FF194C" w:rsidRPr="00F2117B" w:rsidRDefault="00FF194C" w:rsidP="00EB18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2D2C2F" w:rsidRPr="00F2117B" w:rsidRDefault="002D2C2F" w:rsidP="00EB1889">
      <w:pPr>
        <w:spacing w:after="0" w:line="240" w:lineRule="auto"/>
        <w:jc w:val="center"/>
        <w:rPr>
          <w:rFonts w:ascii="Times New Roman" w:hAnsi="Times New Roman" w:cs="Times New Roman"/>
          <w:lang w:val="ro-MO"/>
        </w:rPr>
      </w:pPr>
    </w:p>
    <w:p w:rsidR="002D2C2F" w:rsidRPr="00F2117B" w:rsidRDefault="002D2C2F" w:rsidP="00EB1889">
      <w:pPr>
        <w:spacing w:after="0" w:line="240" w:lineRule="auto"/>
        <w:rPr>
          <w:rFonts w:ascii="Times New Roman" w:hAnsi="Times New Roman" w:cs="Times New Roman"/>
          <w:lang w:val="ro-MO"/>
        </w:rPr>
      </w:pPr>
    </w:p>
    <w:p w:rsidR="002D2C2F" w:rsidRPr="00F2117B" w:rsidRDefault="002D2C2F" w:rsidP="00EB1889">
      <w:pPr>
        <w:spacing w:after="0" w:line="240" w:lineRule="auto"/>
        <w:rPr>
          <w:rFonts w:ascii="Times New Roman" w:hAnsi="Times New Roman" w:cs="Times New Roman"/>
          <w:lang w:val="ro-MO"/>
        </w:rPr>
      </w:pPr>
    </w:p>
    <w:p w:rsidR="002D2C2F" w:rsidRPr="00F2117B" w:rsidRDefault="002D2C2F" w:rsidP="001443E0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sectPr w:rsidR="002D2C2F" w:rsidRPr="00F2117B" w:rsidSect="001443E0">
      <w:pgSz w:w="11906" w:h="16838"/>
      <w:pgMar w:top="680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AAA" w:rsidRDefault="000B7AAA" w:rsidP="001B2BB2">
      <w:pPr>
        <w:spacing w:after="0" w:line="240" w:lineRule="auto"/>
      </w:pPr>
      <w:r>
        <w:separator/>
      </w:r>
    </w:p>
  </w:endnote>
  <w:endnote w:type="continuationSeparator" w:id="1">
    <w:p w:rsidR="000B7AAA" w:rsidRDefault="000B7AAA" w:rsidP="001B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AAA" w:rsidRDefault="000B7AAA" w:rsidP="001B2BB2">
      <w:pPr>
        <w:spacing w:after="0" w:line="240" w:lineRule="auto"/>
      </w:pPr>
      <w:r>
        <w:separator/>
      </w:r>
    </w:p>
  </w:footnote>
  <w:footnote w:type="continuationSeparator" w:id="1">
    <w:p w:rsidR="000B7AAA" w:rsidRDefault="000B7AAA" w:rsidP="001B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4CA"/>
    <w:multiLevelType w:val="hybridMultilevel"/>
    <w:tmpl w:val="060A0DB8"/>
    <w:lvl w:ilvl="0" w:tplc="F23475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8B66EF2"/>
    <w:multiLevelType w:val="hybridMultilevel"/>
    <w:tmpl w:val="C7B6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E0B03"/>
    <w:multiLevelType w:val="hybridMultilevel"/>
    <w:tmpl w:val="E4040ACC"/>
    <w:lvl w:ilvl="0" w:tplc="555888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F23475F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A615CCB"/>
    <w:multiLevelType w:val="hybridMultilevel"/>
    <w:tmpl w:val="EA428A00"/>
    <w:lvl w:ilvl="0" w:tplc="555888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F23475F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53"/>
    <w:rsid w:val="0001377C"/>
    <w:rsid w:val="000244AD"/>
    <w:rsid w:val="000454AE"/>
    <w:rsid w:val="000B7AAA"/>
    <w:rsid w:val="000F5C6C"/>
    <w:rsid w:val="001443E0"/>
    <w:rsid w:val="001B2BB2"/>
    <w:rsid w:val="002D2C2F"/>
    <w:rsid w:val="003F1AD2"/>
    <w:rsid w:val="0048601A"/>
    <w:rsid w:val="004B69B1"/>
    <w:rsid w:val="004D6B4C"/>
    <w:rsid w:val="00550D4A"/>
    <w:rsid w:val="00556D82"/>
    <w:rsid w:val="006034B0"/>
    <w:rsid w:val="00642BF3"/>
    <w:rsid w:val="006F1B1E"/>
    <w:rsid w:val="00701F51"/>
    <w:rsid w:val="00776EDA"/>
    <w:rsid w:val="007A3BD6"/>
    <w:rsid w:val="00801EC8"/>
    <w:rsid w:val="008753C2"/>
    <w:rsid w:val="00911FD3"/>
    <w:rsid w:val="0096746F"/>
    <w:rsid w:val="009922A7"/>
    <w:rsid w:val="009E0DB0"/>
    <w:rsid w:val="00A75AA2"/>
    <w:rsid w:val="00B7626A"/>
    <w:rsid w:val="00B81F32"/>
    <w:rsid w:val="00BA5E45"/>
    <w:rsid w:val="00BC3353"/>
    <w:rsid w:val="00BF58FB"/>
    <w:rsid w:val="00BF6D68"/>
    <w:rsid w:val="00C8112D"/>
    <w:rsid w:val="00D8101D"/>
    <w:rsid w:val="00D9627D"/>
    <w:rsid w:val="00DC19FD"/>
    <w:rsid w:val="00EA7B22"/>
    <w:rsid w:val="00EB1889"/>
    <w:rsid w:val="00F2117B"/>
    <w:rsid w:val="00F37692"/>
    <w:rsid w:val="00FE76FE"/>
    <w:rsid w:val="00FF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50D4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B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2BB2"/>
  </w:style>
  <w:style w:type="paragraph" w:styleId="a8">
    <w:name w:val="footer"/>
    <w:basedOn w:val="a"/>
    <w:link w:val="a9"/>
    <w:uiPriority w:val="99"/>
    <w:semiHidden/>
    <w:unhideWhenUsed/>
    <w:rsid w:val="001B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BB2"/>
  </w:style>
  <w:style w:type="table" w:styleId="aa">
    <w:name w:val="Table Grid"/>
    <w:basedOn w:val="a1"/>
    <w:uiPriority w:val="59"/>
    <w:rsid w:val="000454A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244AD"/>
    <w:pPr>
      <w:ind w:left="720"/>
      <w:contextualSpacing/>
    </w:pPr>
    <w:rPr>
      <w:lang w:val="ru-RU"/>
    </w:rPr>
  </w:style>
  <w:style w:type="paragraph" w:styleId="ac">
    <w:name w:val="No Spacing"/>
    <w:uiPriority w:val="1"/>
    <w:qFormat/>
    <w:rsid w:val="002D2C2F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CC93-5A8D-4995-9CD0-55545DCC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4</cp:revision>
  <dcterms:created xsi:type="dcterms:W3CDTF">2019-03-05T13:30:00Z</dcterms:created>
  <dcterms:modified xsi:type="dcterms:W3CDTF">2019-03-05T14:56:00Z</dcterms:modified>
</cp:coreProperties>
</file>