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32" w:rsidRPr="00C34195" w:rsidRDefault="008F1B32" w:rsidP="008F1B32">
      <w:pPr>
        <w:spacing w:after="0" w:line="240" w:lineRule="auto"/>
        <w:jc w:val="center"/>
        <w:rPr>
          <w:rFonts w:ascii="Times New Roman" w:hAnsi="Times New Roman" w:cs="Times New Roman"/>
          <w:lang w:val="ro-MO"/>
        </w:rPr>
      </w:pPr>
    </w:p>
    <w:tbl>
      <w:tblPr>
        <w:tblpPr w:leftFromText="180" w:rightFromText="180" w:bottomFromText="200" w:vertAnchor="page" w:horzAnchor="margin" w:tblpY="664"/>
        <w:tblW w:w="5017" w:type="pct"/>
        <w:tblLook w:val="04A0"/>
      </w:tblPr>
      <w:tblGrid>
        <w:gridCol w:w="10031"/>
      </w:tblGrid>
      <w:tr w:rsidR="008F1B32" w:rsidRPr="00C34195" w:rsidTr="008F1B32">
        <w:trPr>
          <w:trHeight w:val="813"/>
        </w:trPr>
        <w:tc>
          <w:tcPr>
            <w:tcW w:w="5000" w:type="pct"/>
          </w:tcPr>
          <w:p w:rsidR="00EA1CFF" w:rsidRPr="00C34195" w:rsidRDefault="00EA1CFF" w:rsidP="00EA1C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8F1B32" w:rsidRPr="00C34195" w:rsidRDefault="008F1B32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34195"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666750" cy="5715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B32" w:rsidRPr="00C34195" w:rsidRDefault="008F1B32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34195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8F1B32" w:rsidRPr="00C34195" w:rsidRDefault="008F1B32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C34195">
              <w:rPr>
                <w:bCs/>
                <w:sz w:val="24"/>
                <w:szCs w:val="24"/>
                <w:lang w:val="ro-MO"/>
              </w:rPr>
              <w:t>CONSILIUL RAIONAL ŞTEFAN  VODĂ</w:t>
            </w:r>
          </w:p>
        </w:tc>
      </w:tr>
    </w:tbl>
    <w:p w:rsidR="008F1B32" w:rsidRPr="00C34195" w:rsidRDefault="008F1B32" w:rsidP="008F1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EA1CFF" w:rsidRPr="00C34195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  <w:r w:rsidRPr="00C34195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EA1CFF" w:rsidRPr="00C34195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</w:p>
    <w:p w:rsidR="008F1B32" w:rsidRPr="00C34195" w:rsidRDefault="008F1B32" w:rsidP="008F1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C34195">
        <w:rPr>
          <w:rFonts w:ascii="Times New Roman" w:hAnsi="Times New Roman" w:cs="Times New Roman"/>
          <w:b/>
          <w:sz w:val="24"/>
          <w:szCs w:val="24"/>
          <w:lang w:val="ro-MO"/>
        </w:rPr>
        <w:t>din 1</w:t>
      </w:r>
      <w:r w:rsidR="00EA1CFF" w:rsidRPr="00C34195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  <w:r w:rsidRPr="00C3419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EA1CFF" w:rsidRPr="00C34195">
        <w:rPr>
          <w:rFonts w:ascii="Times New Roman" w:hAnsi="Times New Roman" w:cs="Times New Roman"/>
          <w:b/>
          <w:sz w:val="24"/>
          <w:szCs w:val="24"/>
          <w:lang w:val="ro-MO"/>
        </w:rPr>
        <w:t>noiembrie</w:t>
      </w:r>
      <w:r w:rsidRPr="00C3419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EA1CFF" w:rsidRPr="00C34195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</w:p>
    <w:p w:rsidR="008F1B32" w:rsidRPr="00C34195" w:rsidRDefault="008F1B32" w:rsidP="008F1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F1B32" w:rsidRPr="00C34195" w:rsidRDefault="008F1B32" w:rsidP="008F1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F1B32" w:rsidRPr="00C34195" w:rsidRDefault="008F1B32" w:rsidP="008F1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sz w:val="24"/>
          <w:szCs w:val="24"/>
          <w:lang w:val="ro-MO"/>
        </w:rPr>
        <w:t xml:space="preserve"> Cu privire la propunerea candidaților din partea</w:t>
      </w:r>
    </w:p>
    <w:p w:rsidR="008F1B32" w:rsidRPr="00C34195" w:rsidRDefault="008F1B32" w:rsidP="008F1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sz w:val="24"/>
          <w:szCs w:val="24"/>
          <w:lang w:val="ro-MO"/>
        </w:rPr>
        <w:t>Consiliului raional Ștefan Vodă în componența</w:t>
      </w:r>
    </w:p>
    <w:p w:rsidR="008F1B32" w:rsidRPr="00C34195" w:rsidRDefault="008F1B32" w:rsidP="008F1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sz w:val="24"/>
          <w:szCs w:val="24"/>
          <w:lang w:val="ro-MO"/>
        </w:rPr>
        <w:t>Consiliului electoral al circumscripției de nivelul doi</w:t>
      </w:r>
    </w:p>
    <w:p w:rsidR="008F1B32" w:rsidRPr="00C34195" w:rsidRDefault="008F1B32" w:rsidP="008F1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34195" w:rsidRPr="00C34195" w:rsidRDefault="00C34195" w:rsidP="00C3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sz w:val="24"/>
          <w:szCs w:val="24"/>
          <w:lang w:val="ro-MO"/>
        </w:rPr>
        <w:t>În scopul organizării și desfășurării alegerilor parlamentare din data de 24 februarie 2019, aprobate prin Hotărârea Parlamentului nr. 197 din 27 iulie 2018;</w:t>
      </w:r>
    </w:p>
    <w:p w:rsidR="00C34195" w:rsidRPr="00C34195" w:rsidRDefault="00C34195" w:rsidP="00C3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sz w:val="24"/>
          <w:szCs w:val="24"/>
          <w:lang w:val="ro-MO"/>
        </w:rPr>
        <w:t>În conformitate cu prevederile Hotărârii Guvernului nr. 970 din 15 noiembrie 2017 cu privire la aprobarea circumscripțiilor uninominale permanente, art. 28 alin.(5) din Codul Electoral și pct. 7 subpct. 1 din Regulamentul privind activitatea consiliului electoral de circumscripție, aprobat prin hotărârea Comisiei Electorale Centrale nr. 1702 din 19 iunie 2018</w:t>
      </w:r>
      <w:r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C34195" w:rsidRPr="00C34195" w:rsidRDefault="00C34195" w:rsidP="00C341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(2), art. 46 din Legea nr. 436 – XVI din 28 decembrie 2006 privind administraţia publică locală, Consiliul raional Ştefan Vodă </w:t>
      </w:r>
      <w:r w:rsidRPr="00C34195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C34195" w:rsidRPr="00C34195" w:rsidRDefault="00C34195" w:rsidP="00C34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34195" w:rsidRPr="00C34195" w:rsidRDefault="00C34195" w:rsidP="00C3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sz w:val="24"/>
          <w:szCs w:val="24"/>
          <w:lang w:val="ro-MO"/>
        </w:rPr>
        <w:t xml:space="preserve">1. Se propune Comisiei Electorale Centrale candidaturile din partea Consiliului raional Ștefan Vodă în componența Consiliului electoral al circumscripției de nivelul doi, următoarele persoane, </w:t>
      </w:r>
      <w:r w:rsidRPr="00C34195">
        <w:rPr>
          <w:rFonts w:ascii="Times New Roman" w:hAnsi="Times New Roman" w:cs="Times New Roman"/>
          <w:i/>
          <w:sz w:val="24"/>
          <w:szCs w:val="24"/>
          <w:lang w:val="ro-MO"/>
        </w:rPr>
        <w:t>conform anexei</w:t>
      </w:r>
      <w:r w:rsidRPr="00C34195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C34195" w:rsidRPr="00C34195" w:rsidRDefault="00C34195" w:rsidP="00C3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sz w:val="24"/>
          <w:szCs w:val="24"/>
          <w:lang w:val="ro-MO"/>
        </w:rPr>
        <w:t>2. Secretarul Consiliului raional Ștefan Vodă (Ion Țurcan) va asigura aducerea la cunoștință Comisiei Electorale Centrale cu privire la decizia adoptată până la data de 01 decembrie 2018.</w:t>
      </w:r>
    </w:p>
    <w:p w:rsidR="00C34195" w:rsidRPr="00C34195" w:rsidRDefault="00C34195" w:rsidP="00C3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sz w:val="24"/>
          <w:szCs w:val="24"/>
          <w:lang w:val="ro-MO"/>
        </w:rPr>
        <w:t>3. Prezenta decizie se aduce la cunoştinţă:</w:t>
      </w:r>
    </w:p>
    <w:p w:rsidR="00C34195" w:rsidRPr="00C34195" w:rsidRDefault="00C34195" w:rsidP="00C34195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C34195" w:rsidRPr="00C34195" w:rsidRDefault="00C34195" w:rsidP="00C34195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sz w:val="24"/>
          <w:szCs w:val="24"/>
          <w:lang w:val="ro-MO"/>
        </w:rPr>
        <w:t>Comisiei Electorale Centrale;</w:t>
      </w:r>
    </w:p>
    <w:p w:rsidR="00C34195" w:rsidRPr="00C34195" w:rsidRDefault="00C34195" w:rsidP="00C34195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C34195" w:rsidRPr="00C34195" w:rsidRDefault="00C34195" w:rsidP="00C34195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C34195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C34195" w:rsidRPr="00C34195" w:rsidRDefault="00C34195" w:rsidP="00C34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34195" w:rsidRPr="00C34195" w:rsidRDefault="00C34195" w:rsidP="00C34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34195" w:rsidRPr="00C34195" w:rsidRDefault="00C34195" w:rsidP="00C34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34195" w:rsidRPr="00C34195" w:rsidRDefault="00C34195" w:rsidP="00C34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34195" w:rsidRPr="00C34195" w:rsidRDefault="00C34195" w:rsidP="00C34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34195" w:rsidRPr="00C34195" w:rsidRDefault="00C34195" w:rsidP="00C34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34195" w:rsidRPr="00C34195" w:rsidRDefault="00C34195" w:rsidP="00C34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34195" w:rsidRPr="00C34195" w:rsidRDefault="00C34195" w:rsidP="00C34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Preşedintele şedinţei                                                                            Svetlana Guzgan</w:t>
      </w:r>
    </w:p>
    <w:p w:rsidR="00C34195" w:rsidRPr="00C34195" w:rsidRDefault="00C34195" w:rsidP="00405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3419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                                         Ion Ţurcan</w:t>
      </w:r>
    </w:p>
    <w:p w:rsidR="00C34195" w:rsidRPr="00C34195" w:rsidRDefault="00C34195" w:rsidP="00C34195">
      <w:pPr>
        <w:spacing w:after="0" w:line="240" w:lineRule="auto"/>
        <w:ind w:firstLine="5871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34195" w:rsidRPr="00C34195" w:rsidRDefault="00C34195" w:rsidP="00C34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C34195" w:rsidRPr="00C34195" w:rsidRDefault="00C34195" w:rsidP="00C34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C34195" w:rsidRPr="00C34195" w:rsidRDefault="00C34195" w:rsidP="00C34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C34195" w:rsidRPr="00C34195" w:rsidRDefault="00C34195" w:rsidP="00C34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C34195" w:rsidRPr="00C34195" w:rsidRDefault="00C34195" w:rsidP="00C341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  <w:sectPr w:rsidR="00C34195" w:rsidRPr="00C34195">
          <w:pgSz w:w="11906" w:h="16838"/>
          <w:pgMar w:top="709" w:right="849" w:bottom="1417" w:left="1276" w:header="708" w:footer="708" w:gutter="0"/>
          <w:cols w:space="708"/>
        </w:sectPr>
      </w:pPr>
    </w:p>
    <w:p w:rsidR="00C34195" w:rsidRPr="00C34195" w:rsidRDefault="00C34195" w:rsidP="00C34195">
      <w:pPr>
        <w:tabs>
          <w:tab w:val="left" w:pos="8595"/>
          <w:tab w:val="right" w:pos="9386"/>
        </w:tabs>
        <w:spacing w:after="0" w:line="240" w:lineRule="auto"/>
        <w:ind w:right="-31" w:firstLine="5871"/>
        <w:jc w:val="right"/>
        <w:rPr>
          <w:rFonts w:ascii="Times New Roman" w:hAnsi="Times New Roman" w:cs="Times New Roman"/>
          <w:b/>
          <w:sz w:val="24"/>
          <w:lang w:val="ro-MO"/>
        </w:rPr>
      </w:pPr>
      <w:r>
        <w:rPr>
          <w:rFonts w:ascii="Times New Roman" w:hAnsi="Times New Roman" w:cs="Times New Roman"/>
          <w:b/>
          <w:sz w:val="24"/>
          <w:lang w:val="ro-MO"/>
        </w:rPr>
        <w:lastRenderedPageBreak/>
        <w:t>a</w:t>
      </w:r>
      <w:r w:rsidRPr="00C34195">
        <w:rPr>
          <w:rFonts w:ascii="Times New Roman" w:hAnsi="Times New Roman" w:cs="Times New Roman"/>
          <w:b/>
          <w:sz w:val="24"/>
          <w:lang w:val="ro-MO"/>
        </w:rPr>
        <w:t>nexă</w:t>
      </w:r>
    </w:p>
    <w:p w:rsidR="00C34195" w:rsidRPr="00C34195" w:rsidRDefault="00C34195" w:rsidP="00C34195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lang w:val="ro-MO"/>
        </w:rPr>
      </w:pPr>
      <w:r w:rsidRPr="00C34195">
        <w:rPr>
          <w:rFonts w:ascii="Times New Roman" w:hAnsi="Times New Roman" w:cs="Times New Roman"/>
          <w:sz w:val="24"/>
          <w:lang w:val="ro-MO"/>
        </w:rPr>
        <w:t>la decizia Consiliului raional Ştefan Vodă</w:t>
      </w:r>
    </w:p>
    <w:p w:rsidR="00C34195" w:rsidRPr="00C34195" w:rsidRDefault="00C34195" w:rsidP="00C34195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lang w:val="ro-MO"/>
        </w:rPr>
      </w:pPr>
      <w:r w:rsidRPr="00C34195">
        <w:rPr>
          <w:rFonts w:ascii="Times New Roman" w:hAnsi="Times New Roman" w:cs="Times New Roman"/>
          <w:sz w:val="24"/>
          <w:lang w:val="ro-MO"/>
        </w:rPr>
        <w:t>nr. 5/5 din 15 noiembrie 2018</w:t>
      </w:r>
    </w:p>
    <w:p w:rsidR="00C34195" w:rsidRPr="00C34195" w:rsidRDefault="00C34195" w:rsidP="00C34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pPr w:leftFromText="180" w:rightFromText="180" w:bottomFromText="200" w:vertAnchor="text" w:horzAnchor="margin" w:tblpXSpec="center" w:tblpY="85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179"/>
        <w:gridCol w:w="1134"/>
        <w:gridCol w:w="2378"/>
        <w:gridCol w:w="1305"/>
        <w:gridCol w:w="1983"/>
        <w:gridCol w:w="1957"/>
        <w:gridCol w:w="2268"/>
      </w:tblGrid>
      <w:tr w:rsidR="00C34195" w:rsidRPr="00C34195" w:rsidTr="00EB1BDF">
        <w:trPr>
          <w:trHeight w:val="27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</w:t>
            </w:r>
          </w:p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d/o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Numele, prenumele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</w:t>
            </w:r>
          </w:p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nașterii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Domiciliul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Studiile/</w:t>
            </w:r>
          </w:p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Profesia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Locul de muncă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Funcția deținută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Contacte</w:t>
            </w:r>
          </w:p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(nr. telefon, e-mail)</w:t>
            </w:r>
          </w:p>
        </w:tc>
      </w:tr>
      <w:tr w:rsidR="00C34195" w:rsidRPr="00C34195" w:rsidTr="00EB1BDF">
        <w:trPr>
          <w:trHeight w:val="276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95" w:rsidRPr="00C34195" w:rsidRDefault="00C34195" w:rsidP="00EB1B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95" w:rsidRPr="00C34195" w:rsidRDefault="00C34195" w:rsidP="00EB1B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95" w:rsidRPr="00C34195" w:rsidRDefault="00C34195" w:rsidP="00EB1B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95" w:rsidRPr="00C34195" w:rsidRDefault="00C34195" w:rsidP="00EB1B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95" w:rsidRPr="00C34195" w:rsidRDefault="00C34195" w:rsidP="00EB1B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95" w:rsidRPr="00C34195" w:rsidRDefault="00C34195" w:rsidP="00EB1B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95" w:rsidRPr="00C34195" w:rsidRDefault="00C34195" w:rsidP="00EB1B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95" w:rsidRPr="00C34195" w:rsidRDefault="00C34195" w:rsidP="00EB1B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C34195" w:rsidRPr="00C34195" w:rsidTr="00EB1BDF">
        <w:trPr>
          <w:trHeight w:val="195"/>
        </w:trPr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Consiliul electoral al circumscripției de nivelul doi Ștefan Vodă</w:t>
            </w:r>
          </w:p>
        </w:tc>
      </w:tr>
      <w:tr w:rsidR="00C34195" w:rsidRPr="00C34195" w:rsidTr="00EB1BDF">
        <w:trPr>
          <w:trHeight w:val="4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Ceban Nicolae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s. Slobozia,</w:t>
            </w:r>
          </w:p>
          <w:p w:rsidR="00C34195" w:rsidRPr="00C34195" w:rsidRDefault="00C34195" w:rsidP="00EB1BDF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str. Ștefan cel Mare, 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superioare,</w:t>
            </w:r>
          </w:p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pedagog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Consiliul raional </w:t>
            </w:r>
          </w:p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Ștefan Vodă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specialist,</w:t>
            </w:r>
          </w:p>
          <w:p w:rsidR="00C34195" w:rsidRPr="00C34195" w:rsidRDefault="002C1F8A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secția administrație publică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069608113</w:t>
            </w:r>
          </w:p>
        </w:tc>
      </w:tr>
      <w:tr w:rsidR="00C34195" w:rsidRPr="00C34195" w:rsidTr="00EB1BDF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Carai Liudmila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s. Slobozia,</w:t>
            </w:r>
          </w:p>
          <w:p w:rsidR="00C34195" w:rsidRPr="00C34195" w:rsidRDefault="00C34195" w:rsidP="00EB1BDF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str. Ștefan cel Mare, 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superioare,</w:t>
            </w:r>
          </w:p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economist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Consiliul raional </w:t>
            </w:r>
          </w:p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Ștefan Vodă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E41D24" w:rsidP="002C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</w:t>
            </w:r>
            <w:r w:rsidR="00C34195"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ontabil</w:t>
            </w:r>
            <w:r w:rsidR="002C1F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aparatul președintelui raionului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060229720</w:t>
            </w:r>
          </w:p>
        </w:tc>
      </w:tr>
      <w:tr w:rsidR="00C34195" w:rsidRPr="00C34195" w:rsidTr="00EB1BDF">
        <w:trPr>
          <w:trHeight w:val="195"/>
        </w:trPr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Rezervă:</w:t>
            </w:r>
          </w:p>
        </w:tc>
      </w:tr>
      <w:tr w:rsidR="00C34195" w:rsidRPr="00C34195" w:rsidTr="00EB1BDF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left="-567" w:right="-446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Moiseev Olesea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or. Ștefan Vodă,</w:t>
            </w:r>
          </w:p>
          <w:p w:rsidR="00C34195" w:rsidRPr="00C34195" w:rsidRDefault="00C34195" w:rsidP="00EB1BDF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str. 31 August, 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superioare,</w:t>
            </w:r>
          </w:p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pedagog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Consiliul raional </w:t>
            </w:r>
          </w:p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Ștefan Vodă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superior direcția economie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060035348</w:t>
            </w:r>
          </w:p>
        </w:tc>
      </w:tr>
      <w:tr w:rsidR="00C34195" w:rsidRPr="00C34195" w:rsidTr="00EB1BDF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Frumos Natalia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or. Ștefan Vodă,</w:t>
            </w:r>
          </w:p>
          <w:p w:rsidR="00C34195" w:rsidRPr="00C34195" w:rsidRDefault="00C34195" w:rsidP="00EB1BDF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str. 31 August 9,ap. 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medii speciale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Consiliul raional </w:t>
            </w:r>
          </w:p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Ștefan Vodă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E41D24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</w:t>
            </w:r>
            <w:r w:rsidR="00C34195"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ontabil-șef,</w:t>
            </w:r>
          </w:p>
          <w:p w:rsidR="00C34195" w:rsidRPr="00C34195" w:rsidRDefault="00C34195" w:rsidP="00EB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95" w:rsidRPr="00C34195" w:rsidRDefault="00C34195" w:rsidP="00EB1BD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3419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060151001</w:t>
            </w:r>
          </w:p>
        </w:tc>
      </w:tr>
    </w:tbl>
    <w:p w:rsidR="00C34195" w:rsidRPr="00C34195" w:rsidRDefault="00C34195" w:rsidP="00C34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8F1B32" w:rsidRPr="00C34195" w:rsidRDefault="008F1B32" w:rsidP="008F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8F1B32" w:rsidRPr="00C34195" w:rsidSect="008F1B32">
      <w:pgSz w:w="16838" w:h="11906" w:orient="landscape"/>
      <w:pgMar w:top="709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B32"/>
    <w:rsid w:val="0001377C"/>
    <w:rsid w:val="00014E61"/>
    <w:rsid w:val="000443FF"/>
    <w:rsid w:val="001D1546"/>
    <w:rsid w:val="002C1F8A"/>
    <w:rsid w:val="003E1280"/>
    <w:rsid w:val="00405CC2"/>
    <w:rsid w:val="004D1774"/>
    <w:rsid w:val="00525C9E"/>
    <w:rsid w:val="005C01ED"/>
    <w:rsid w:val="0074686C"/>
    <w:rsid w:val="00864CD4"/>
    <w:rsid w:val="008F1B32"/>
    <w:rsid w:val="00903AF4"/>
    <w:rsid w:val="00A82EA2"/>
    <w:rsid w:val="00AC5FF6"/>
    <w:rsid w:val="00B4339B"/>
    <w:rsid w:val="00C34195"/>
    <w:rsid w:val="00C42C85"/>
    <w:rsid w:val="00D12118"/>
    <w:rsid w:val="00DC19FD"/>
    <w:rsid w:val="00E41D24"/>
    <w:rsid w:val="00EA1CFF"/>
    <w:rsid w:val="00EE3ADF"/>
    <w:rsid w:val="00E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F4"/>
  </w:style>
  <w:style w:type="paragraph" w:styleId="8">
    <w:name w:val="heading 8"/>
    <w:basedOn w:val="a"/>
    <w:next w:val="a"/>
    <w:link w:val="80"/>
    <w:unhideWhenUsed/>
    <w:qFormat/>
    <w:rsid w:val="008F1B3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F1B3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8F1B3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BF9F-C7D9-4DF0-8521-6C73E096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8</cp:revision>
  <dcterms:created xsi:type="dcterms:W3CDTF">2018-11-14T07:12:00Z</dcterms:created>
  <dcterms:modified xsi:type="dcterms:W3CDTF">2018-11-20T11:24:00Z</dcterms:modified>
</cp:coreProperties>
</file>