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14" w:rsidRPr="006C484D" w:rsidRDefault="005B6514" w:rsidP="007B469F">
      <w:pPr>
        <w:spacing w:after="0" w:line="240" w:lineRule="auto"/>
        <w:jc w:val="center"/>
        <w:rPr>
          <w:rFonts w:ascii="Times New Roman" w:hAnsi="Times New Roman" w:cs="Times New Roman"/>
          <w:i/>
          <w:sz w:val="24"/>
          <w:szCs w:val="24"/>
          <w:lang w:val="ro-MO"/>
        </w:rPr>
      </w:pPr>
    </w:p>
    <w:p w:rsidR="007B469F" w:rsidRPr="006C484D" w:rsidRDefault="007B469F" w:rsidP="007B469F">
      <w:pPr>
        <w:spacing w:after="0" w:line="240" w:lineRule="auto"/>
        <w:jc w:val="center"/>
        <w:rPr>
          <w:rFonts w:ascii="Times New Roman" w:hAnsi="Times New Roman" w:cs="Times New Roman"/>
          <w:i/>
          <w:sz w:val="24"/>
          <w:szCs w:val="24"/>
          <w:lang w:val="ro-MO"/>
        </w:rPr>
      </w:pPr>
      <w:r w:rsidRPr="006C484D">
        <w:rPr>
          <w:rFonts w:ascii="Times New Roman" w:hAnsi="Times New Roman" w:cs="Times New Roman"/>
          <w:i/>
          <w:noProof/>
          <w:sz w:val="24"/>
          <w:szCs w:val="24"/>
          <w:lang w:val="ru-RU"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966"/>
        <w:tblW w:w="5000" w:type="pct"/>
        <w:tblLook w:val="04A0"/>
      </w:tblPr>
      <w:tblGrid>
        <w:gridCol w:w="10139"/>
      </w:tblGrid>
      <w:tr w:rsidR="007B469F" w:rsidRPr="006C484D" w:rsidTr="007B469F">
        <w:trPr>
          <w:trHeight w:val="539"/>
        </w:trPr>
        <w:tc>
          <w:tcPr>
            <w:tcW w:w="5000" w:type="pct"/>
            <w:hideMark/>
          </w:tcPr>
          <w:p w:rsidR="007B469F" w:rsidRPr="006C484D" w:rsidRDefault="007B469F">
            <w:pPr>
              <w:pStyle w:val="a3"/>
              <w:spacing w:line="276" w:lineRule="auto"/>
              <w:jc w:val="center"/>
              <w:rPr>
                <w:b/>
                <w:bCs/>
                <w:sz w:val="24"/>
                <w:szCs w:val="24"/>
                <w:lang w:val="ro-MO"/>
              </w:rPr>
            </w:pPr>
            <w:r w:rsidRPr="006C484D">
              <w:rPr>
                <w:b/>
                <w:bCs/>
                <w:sz w:val="24"/>
                <w:szCs w:val="24"/>
                <w:lang w:val="ro-MO"/>
              </w:rPr>
              <w:t>REPUBLICA MOLDOVA</w:t>
            </w:r>
          </w:p>
          <w:p w:rsidR="007B469F" w:rsidRPr="006C484D" w:rsidRDefault="007B469F">
            <w:pPr>
              <w:spacing w:after="0" w:line="240" w:lineRule="auto"/>
              <w:jc w:val="center"/>
              <w:rPr>
                <w:rFonts w:ascii="Times New Roman" w:hAnsi="Times New Roman" w:cs="Times New Roman"/>
                <w:b/>
                <w:sz w:val="24"/>
                <w:szCs w:val="24"/>
                <w:lang w:val="ro-MO" w:eastAsia="ru-RU"/>
              </w:rPr>
            </w:pPr>
            <w:r w:rsidRPr="006C484D">
              <w:rPr>
                <w:rFonts w:ascii="Times New Roman" w:hAnsi="Times New Roman" w:cs="Times New Roman"/>
                <w:b/>
                <w:sz w:val="24"/>
                <w:szCs w:val="24"/>
                <w:lang w:val="ro-MO"/>
              </w:rPr>
              <w:t>CONSILIUL RAIONAL ŞTEFAN VODĂ</w:t>
            </w:r>
          </w:p>
        </w:tc>
      </w:tr>
    </w:tbl>
    <w:p w:rsidR="007B469F" w:rsidRPr="006C484D" w:rsidRDefault="007B469F" w:rsidP="007B469F">
      <w:pPr>
        <w:spacing w:after="0" w:line="240" w:lineRule="auto"/>
        <w:jc w:val="center"/>
        <w:rPr>
          <w:rFonts w:ascii="Times New Roman" w:hAnsi="Times New Roman" w:cs="Times New Roman"/>
          <w:b/>
          <w:sz w:val="24"/>
          <w:szCs w:val="24"/>
          <w:lang w:val="ro-MO"/>
        </w:rPr>
      </w:pPr>
      <w:r w:rsidRPr="006C484D">
        <w:rPr>
          <w:rFonts w:ascii="Times New Roman" w:hAnsi="Times New Roman" w:cs="Times New Roman"/>
          <w:b/>
          <w:sz w:val="24"/>
          <w:szCs w:val="24"/>
          <w:lang w:val="ro-MO"/>
        </w:rPr>
        <w:t>DECIZIE nr. 2/</w:t>
      </w:r>
      <w:r w:rsidR="00ED195B" w:rsidRPr="006C484D">
        <w:rPr>
          <w:rFonts w:ascii="Times New Roman" w:hAnsi="Times New Roman" w:cs="Times New Roman"/>
          <w:b/>
          <w:sz w:val="24"/>
          <w:szCs w:val="24"/>
          <w:lang w:val="ro-MO"/>
        </w:rPr>
        <w:t>4</w:t>
      </w:r>
    </w:p>
    <w:p w:rsidR="007B469F" w:rsidRPr="006C484D" w:rsidRDefault="007B469F" w:rsidP="007B469F">
      <w:pPr>
        <w:spacing w:after="0" w:line="240" w:lineRule="auto"/>
        <w:jc w:val="center"/>
        <w:rPr>
          <w:rFonts w:ascii="Times New Roman" w:hAnsi="Times New Roman" w:cs="Times New Roman"/>
          <w:b/>
          <w:sz w:val="24"/>
          <w:szCs w:val="24"/>
          <w:u w:val="single"/>
          <w:lang w:val="ro-MO"/>
        </w:rPr>
      </w:pPr>
      <w:r w:rsidRPr="006C484D">
        <w:rPr>
          <w:rFonts w:ascii="Times New Roman" w:hAnsi="Times New Roman" w:cs="Times New Roman"/>
          <w:b/>
          <w:sz w:val="24"/>
          <w:szCs w:val="24"/>
          <w:lang w:val="ro-MO"/>
        </w:rPr>
        <w:t>din 17 mai 2018</w:t>
      </w:r>
    </w:p>
    <w:p w:rsidR="007B469F" w:rsidRPr="006C484D" w:rsidRDefault="007B469F" w:rsidP="007B469F">
      <w:pPr>
        <w:spacing w:after="0" w:line="240" w:lineRule="auto"/>
        <w:rPr>
          <w:rFonts w:ascii="Times New Roman" w:hAnsi="Times New Roman" w:cs="Times New Roman"/>
          <w:sz w:val="24"/>
          <w:szCs w:val="24"/>
          <w:lang w:val="ro-MO"/>
        </w:rPr>
      </w:pPr>
    </w:p>
    <w:p w:rsidR="0002179A" w:rsidRPr="006C484D" w:rsidRDefault="0002179A" w:rsidP="007B469F">
      <w:pPr>
        <w:spacing w:after="0" w:line="240" w:lineRule="auto"/>
        <w:rPr>
          <w:rFonts w:ascii="Times New Roman" w:hAnsi="Times New Roman" w:cs="Times New Roman"/>
          <w:sz w:val="24"/>
          <w:szCs w:val="24"/>
          <w:lang w:val="ro-MO"/>
        </w:rPr>
      </w:pPr>
    </w:p>
    <w:p w:rsidR="0002179A" w:rsidRPr="006C484D" w:rsidRDefault="0002179A" w:rsidP="007B469F">
      <w:pPr>
        <w:spacing w:after="0" w:line="240" w:lineRule="auto"/>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 Cu privire la aprobarea Regulamentului privind</w:t>
      </w:r>
    </w:p>
    <w:p w:rsidR="0002179A" w:rsidRPr="006C484D" w:rsidRDefault="0002179A" w:rsidP="007B469F">
      <w:pPr>
        <w:spacing w:after="0" w:line="240" w:lineRule="auto"/>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 modul de organizare internă a procesului de planificare</w:t>
      </w:r>
    </w:p>
    <w:p w:rsidR="0002179A" w:rsidRPr="006C484D" w:rsidRDefault="0002179A" w:rsidP="007B469F">
      <w:pPr>
        <w:spacing w:after="0" w:line="240" w:lineRule="auto"/>
        <w:rPr>
          <w:rFonts w:ascii="Times New Roman" w:hAnsi="Times New Roman" w:cs="Times New Roman"/>
          <w:sz w:val="24"/>
          <w:szCs w:val="24"/>
          <w:lang w:val="ro-MO"/>
        </w:rPr>
      </w:pPr>
      <w:r w:rsidRPr="006C484D">
        <w:rPr>
          <w:rFonts w:ascii="Times New Roman" w:hAnsi="Times New Roman" w:cs="Times New Roman"/>
          <w:sz w:val="24"/>
          <w:szCs w:val="24"/>
          <w:lang w:val="ro-MO"/>
        </w:rPr>
        <w:t>a</w:t>
      </w:r>
      <w:r w:rsidR="00B04504" w:rsidRPr="006C484D">
        <w:rPr>
          <w:rFonts w:ascii="Times New Roman" w:hAnsi="Times New Roman" w:cs="Times New Roman"/>
          <w:sz w:val="24"/>
          <w:szCs w:val="24"/>
          <w:lang w:val="ro-MO"/>
        </w:rPr>
        <w:t>l</w:t>
      </w:r>
      <w:r w:rsidRPr="006C484D">
        <w:rPr>
          <w:rFonts w:ascii="Times New Roman" w:hAnsi="Times New Roman" w:cs="Times New Roman"/>
          <w:sz w:val="24"/>
          <w:szCs w:val="24"/>
          <w:lang w:val="ro-MO"/>
        </w:rPr>
        <w:t xml:space="preserve"> bugetului raional Ștefan Vodă</w:t>
      </w:r>
    </w:p>
    <w:p w:rsidR="0002179A" w:rsidRPr="006C484D" w:rsidRDefault="0002179A" w:rsidP="007B469F">
      <w:pPr>
        <w:spacing w:after="0" w:line="240" w:lineRule="auto"/>
        <w:rPr>
          <w:rFonts w:ascii="Times New Roman" w:hAnsi="Times New Roman" w:cs="Times New Roman"/>
          <w:sz w:val="24"/>
          <w:szCs w:val="24"/>
          <w:lang w:val="ro-MO"/>
        </w:rPr>
      </w:pPr>
    </w:p>
    <w:p w:rsidR="0002179A" w:rsidRPr="006C484D" w:rsidRDefault="0002179A" w:rsidP="007B469F">
      <w:pPr>
        <w:spacing w:after="0" w:line="240" w:lineRule="auto"/>
        <w:rPr>
          <w:rFonts w:ascii="Times New Roman" w:hAnsi="Times New Roman" w:cs="Times New Roman"/>
          <w:sz w:val="24"/>
          <w:szCs w:val="24"/>
          <w:lang w:val="ro-MO"/>
        </w:rPr>
      </w:pPr>
    </w:p>
    <w:p w:rsidR="00B87B9B" w:rsidRDefault="0002179A" w:rsidP="007B469F">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În temeiul ordinului Ministerului Fi</w:t>
      </w:r>
      <w:r w:rsidR="00B87B9B">
        <w:rPr>
          <w:rFonts w:ascii="Times New Roman" w:hAnsi="Times New Roman" w:cs="Times New Roman"/>
          <w:sz w:val="24"/>
          <w:szCs w:val="24"/>
          <w:lang w:val="ro-MO"/>
        </w:rPr>
        <w:t>nanțelor nr. 209 din 24.12.2015</w:t>
      </w:r>
      <w:r w:rsidRPr="006C484D">
        <w:rPr>
          <w:rFonts w:ascii="Times New Roman" w:hAnsi="Times New Roman" w:cs="Times New Roman"/>
          <w:sz w:val="24"/>
          <w:szCs w:val="24"/>
          <w:lang w:val="ro-MO"/>
        </w:rPr>
        <w:t xml:space="preserve"> cu privire la aprobarea Setului metodologic privind elaborarea, aprobarea și modificarea </w:t>
      </w:r>
      <w:r w:rsidR="00821BD4" w:rsidRPr="006C484D">
        <w:rPr>
          <w:rFonts w:ascii="Times New Roman" w:hAnsi="Times New Roman" w:cs="Times New Roman"/>
          <w:sz w:val="24"/>
          <w:szCs w:val="24"/>
          <w:lang w:val="ro-MO"/>
        </w:rPr>
        <w:t>bugetului</w:t>
      </w:r>
      <w:r w:rsidR="00B87B9B">
        <w:rPr>
          <w:rFonts w:ascii="Times New Roman" w:hAnsi="Times New Roman" w:cs="Times New Roman"/>
          <w:sz w:val="24"/>
          <w:szCs w:val="24"/>
          <w:lang w:val="ro-MO"/>
        </w:rPr>
        <w:t>;</w:t>
      </w:r>
    </w:p>
    <w:p w:rsidR="007B469F" w:rsidRPr="006C484D" w:rsidRDefault="007B469F" w:rsidP="007B469F">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În conformitate cu prevederile art. </w:t>
      </w:r>
      <w:r w:rsidR="0002179A" w:rsidRPr="006C484D">
        <w:rPr>
          <w:rFonts w:ascii="Times New Roman" w:hAnsi="Times New Roman" w:cs="Times New Roman"/>
          <w:sz w:val="24"/>
          <w:szCs w:val="24"/>
          <w:lang w:val="ro-MO"/>
        </w:rPr>
        <w:t>19</w:t>
      </w:r>
      <w:r w:rsidRPr="006C484D">
        <w:rPr>
          <w:rFonts w:ascii="Times New Roman" w:hAnsi="Times New Roman" w:cs="Times New Roman"/>
          <w:sz w:val="24"/>
          <w:szCs w:val="24"/>
          <w:lang w:val="ro-MO"/>
        </w:rPr>
        <w:t xml:space="preserve"> din Legea nr. 397-XV din 16 octombrie 2003 privind finanţele publice locale şi art. </w:t>
      </w:r>
      <w:r w:rsidR="0002179A" w:rsidRPr="006C484D">
        <w:rPr>
          <w:rFonts w:ascii="Times New Roman" w:hAnsi="Times New Roman" w:cs="Times New Roman"/>
          <w:sz w:val="24"/>
          <w:szCs w:val="24"/>
          <w:lang w:val="ro-MO"/>
        </w:rPr>
        <w:t>24 alin. (1)</w:t>
      </w:r>
      <w:r w:rsidR="00B87B9B">
        <w:rPr>
          <w:rFonts w:ascii="Times New Roman" w:hAnsi="Times New Roman" w:cs="Times New Roman"/>
          <w:sz w:val="24"/>
          <w:szCs w:val="24"/>
          <w:lang w:val="ro-MO"/>
        </w:rPr>
        <w:t>,</w:t>
      </w:r>
      <w:r w:rsidR="0002179A" w:rsidRPr="006C484D">
        <w:rPr>
          <w:rFonts w:ascii="Times New Roman" w:hAnsi="Times New Roman" w:cs="Times New Roman"/>
          <w:sz w:val="24"/>
          <w:szCs w:val="24"/>
          <w:lang w:val="ro-MO"/>
        </w:rPr>
        <w:t xml:space="preserve"> lit. b), art. 25</w:t>
      </w:r>
      <w:r w:rsidRPr="006C484D">
        <w:rPr>
          <w:rFonts w:ascii="Times New Roman" w:hAnsi="Times New Roman" w:cs="Times New Roman"/>
          <w:sz w:val="24"/>
          <w:szCs w:val="24"/>
          <w:lang w:val="ro-MO"/>
        </w:rPr>
        <w:t xml:space="preserve"> din Legea nr. 181 din 25.07.2014 privind finanţele publice şi responsabilităţi bugetar-fiscale;</w:t>
      </w:r>
    </w:p>
    <w:p w:rsidR="007B469F" w:rsidRPr="006C484D" w:rsidRDefault="007B469F" w:rsidP="007B469F">
      <w:pPr>
        <w:spacing w:after="0" w:line="240" w:lineRule="auto"/>
        <w:jc w:val="both"/>
        <w:rPr>
          <w:rFonts w:ascii="Times New Roman" w:hAnsi="Times New Roman" w:cs="Times New Roman"/>
          <w:b/>
          <w:sz w:val="24"/>
          <w:szCs w:val="24"/>
          <w:lang w:val="ro-MO"/>
        </w:rPr>
      </w:pPr>
      <w:r w:rsidRPr="006C484D">
        <w:rPr>
          <w:rFonts w:ascii="Times New Roman" w:hAnsi="Times New Roman" w:cs="Times New Roman"/>
          <w:sz w:val="24"/>
          <w:szCs w:val="24"/>
          <w:lang w:val="ro-MO"/>
        </w:rPr>
        <w:t>În baza art. 43 alin. (1)</w:t>
      </w:r>
      <w:r w:rsidR="00B87B9B">
        <w:rPr>
          <w:rFonts w:ascii="Times New Roman" w:hAnsi="Times New Roman" w:cs="Times New Roman"/>
          <w:sz w:val="24"/>
          <w:szCs w:val="24"/>
          <w:lang w:val="ro-MO"/>
        </w:rPr>
        <w:t>,</w:t>
      </w:r>
      <w:r w:rsidRPr="006C484D">
        <w:rPr>
          <w:rFonts w:ascii="Times New Roman" w:hAnsi="Times New Roman" w:cs="Times New Roman"/>
          <w:sz w:val="24"/>
          <w:szCs w:val="24"/>
          <w:lang w:val="ro-MO"/>
        </w:rPr>
        <w:t xml:space="preserve"> lit. b) şi art. 46 alin. (1) din Legea nr. 436-XVI din 28.12.2006 privind administraţia publică locală</w:t>
      </w:r>
      <w:r w:rsidR="00B87B9B">
        <w:rPr>
          <w:rFonts w:ascii="Times New Roman" w:hAnsi="Times New Roman" w:cs="Times New Roman"/>
          <w:sz w:val="24"/>
          <w:szCs w:val="24"/>
          <w:lang w:val="ro-MO"/>
        </w:rPr>
        <w:t xml:space="preserve">, Consiliul raional Ştefan Vodă </w:t>
      </w:r>
      <w:r w:rsidRPr="006C484D">
        <w:rPr>
          <w:rFonts w:ascii="Times New Roman" w:hAnsi="Times New Roman" w:cs="Times New Roman"/>
          <w:b/>
          <w:sz w:val="24"/>
          <w:szCs w:val="24"/>
          <w:lang w:val="ro-MO"/>
        </w:rPr>
        <w:t>DECIDE:</w:t>
      </w:r>
    </w:p>
    <w:p w:rsidR="007B469F" w:rsidRPr="006C484D" w:rsidRDefault="007B469F" w:rsidP="007B469F">
      <w:pPr>
        <w:spacing w:after="0" w:line="240" w:lineRule="auto"/>
        <w:jc w:val="both"/>
        <w:rPr>
          <w:rFonts w:ascii="Times New Roman" w:hAnsi="Times New Roman" w:cs="Times New Roman"/>
          <w:b/>
          <w:sz w:val="24"/>
          <w:szCs w:val="24"/>
          <w:lang w:val="ro-MO"/>
        </w:rPr>
      </w:pPr>
    </w:p>
    <w:p w:rsidR="00800712" w:rsidRPr="006C484D" w:rsidRDefault="00800712" w:rsidP="00800712">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1. Se aprobă Regulamentul privind modul de organizare internă a procesului de planificare a bugetului raional Ștefan Vodă, </w:t>
      </w:r>
      <w:r w:rsidR="00176EF5" w:rsidRPr="006C484D">
        <w:rPr>
          <w:rFonts w:ascii="Times New Roman" w:hAnsi="Times New Roman" w:cs="Times New Roman"/>
          <w:sz w:val="24"/>
          <w:szCs w:val="24"/>
          <w:lang w:val="ro-MO"/>
        </w:rPr>
        <w:t xml:space="preserve">în continuare Regulament, </w:t>
      </w:r>
      <w:r w:rsidRPr="006C484D">
        <w:rPr>
          <w:rFonts w:ascii="Times New Roman" w:hAnsi="Times New Roman" w:cs="Times New Roman"/>
          <w:i/>
          <w:sz w:val="24"/>
          <w:szCs w:val="24"/>
          <w:lang w:val="ro-MO"/>
        </w:rPr>
        <w:t>conform anexei</w:t>
      </w:r>
      <w:r w:rsidRPr="006C484D">
        <w:rPr>
          <w:rFonts w:ascii="Times New Roman" w:hAnsi="Times New Roman" w:cs="Times New Roman"/>
          <w:sz w:val="24"/>
          <w:szCs w:val="24"/>
          <w:lang w:val="ro-MO"/>
        </w:rPr>
        <w:t>.</w:t>
      </w:r>
    </w:p>
    <w:p w:rsidR="007B469F" w:rsidRPr="006C484D" w:rsidRDefault="00176EF5" w:rsidP="00800712">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2. Conducătorii direcțiilor, secțiilor/serviciilor, instituțiilor bugetare din subordinea Consiliului raional Ștefan Vodă, vor asigura:</w:t>
      </w:r>
    </w:p>
    <w:p w:rsidR="00176EF5" w:rsidRPr="006C484D" w:rsidRDefault="00084B36" w:rsidP="00800712">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a) </w:t>
      </w:r>
      <w:r w:rsidR="00176EF5" w:rsidRPr="006C484D">
        <w:rPr>
          <w:rFonts w:ascii="Times New Roman" w:hAnsi="Times New Roman" w:cs="Times New Roman"/>
          <w:sz w:val="24"/>
          <w:szCs w:val="24"/>
          <w:lang w:val="ro-MO"/>
        </w:rPr>
        <w:t xml:space="preserve">realizarea în termen a activităților de care sunt responsabile, </w:t>
      </w:r>
      <w:r w:rsidRPr="006C484D">
        <w:rPr>
          <w:rFonts w:ascii="Times New Roman" w:hAnsi="Times New Roman" w:cs="Times New Roman"/>
          <w:sz w:val="24"/>
          <w:szCs w:val="24"/>
          <w:lang w:val="ro-MO"/>
        </w:rPr>
        <w:t>conform calendarului bugetar;</w:t>
      </w:r>
    </w:p>
    <w:p w:rsidR="007B469F" w:rsidRPr="006C484D" w:rsidRDefault="00084B36" w:rsidP="007B469F">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b) </w:t>
      </w:r>
      <w:r w:rsidR="006D060C" w:rsidRPr="006C484D">
        <w:rPr>
          <w:rFonts w:ascii="Times New Roman" w:hAnsi="Times New Roman" w:cs="Times New Roman"/>
          <w:sz w:val="24"/>
          <w:szCs w:val="24"/>
          <w:lang w:val="ro-MO"/>
        </w:rPr>
        <w:t>inclu</w:t>
      </w:r>
      <w:r w:rsidR="00ED195B" w:rsidRPr="006C484D">
        <w:rPr>
          <w:rFonts w:ascii="Times New Roman" w:hAnsi="Times New Roman" w:cs="Times New Roman"/>
          <w:sz w:val="24"/>
          <w:szCs w:val="24"/>
          <w:lang w:val="ro-MO"/>
        </w:rPr>
        <w:t>d</w:t>
      </w:r>
      <w:r w:rsidR="006D060C" w:rsidRPr="006C484D">
        <w:rPr>
          <w:rFonts w:ascii="Times New Roman" w:hAnsi="Times New Roman" w:cs="Times New Roman"/>
          <w:sz w:val="24"/>
          <w:szCs w:val="24"/>
          <w:lang w:val="ro-MO"/>
        </w:rPr>
        <w:t>e</w:t>
      </w:r>
      <w:r w:rsidR="00ED195B" w:rsidRPr="006C484D">
        <w:rPr>
          <w:rFonts w:ascii="Times New Roman" w:hAnsi="Times New Roman" w:cs="Times New Roman"/>
          <w:sz w:val="24"/>
          <w:szCs w:val="24"/>
          <w:lang w:val="ro-MO"/>
        </w:rPr>
        <w:t>rea</w:t>
      </w:r>
      <w:r w:rsidR="006D060C" w:rsidRPr="006C484D">
        <w:rPr>
          <w:rFonts w:ascii="Times New Roman" w:hAnsi="Times New Roman" w:cs="Times New Roman"/>
          <w:sz w:val="24"/>
          <w:szCs w:val="24"/>
          <w:lang w:val="ro-MO"/>
        </w:rPr>
        <w:t xml:space="preserve"> în fișele de post </w:t>
      </w:r>
      <w:r w:rsidR="00ED195B" w:rsidRPr="006C484D">
        <w:rPr>
          <w:rFonts w:ascii="Times New Roman" w:hAnsi="Times New Roman" w:cs="Times New Roman"/>
          <w:sz w:val="24"/>
          <w:szCs w:val="24"/>
          <w:lang w:val="ro-MO"/>
        </w:rPr>
        <w:t xml:space="preserve">a </w:t>
      </w:r>
      <w:r w:rsidRPr="006C484D">
        <w:rPr>
          <w:rFonts w:ascii="Times New Roman" w:hAnsi="Times New Roman" w:cs="Times New Roman"/>
          <w:sz w:val="24"/>
          <w:szCs w:val="24"/>
          <w:lang w:val="ro-MO"/>
        </w:rPr>
        <w:t>atribuțiil</w:t>
      </w:r>
      <w:r w:rsidR="00ED195B" w:rsidRPr="006C484D">
        <w:rPr>
          <w:rFonts w:ascii="Times New Roman" w:hAnsi="Times New Roman" w:cs="Times New Roman"/>
          <w:sz w:val="24"/>
          <w:szCs w:val="24"/>
          <w:lang w:val="ro-MO"/>
        </w:rPr>
        <w:t>or</w:t>
      </w:r>
      <w:r w:rsidRPr="006C484D">
        <w:rPr>
          <w:rFonts w:ascii="Times New Roman" w:hAnsi="Times New Roman" w:cs="Times New Roman"/>
          <w:sz w:val="24"/>
          <w:szCs w:val="24"/>
          <w:lang w:val="ro-MO"/>
        </w:rPr>
        <w:t>, responsabilitățil</w:t>
      </w:r>
      <w:r w:rsidR="00ED195B" w:rsidRPr="006C484D">
        <w:rPr>
          <w:rFonts w:ascii="Times New Roman" w:hAnsi="Times New Roman" w:cs="Times New Roman"/>
          <w:sz w:val="24"/>
          <w:szCs w:val="24"/>
          <w:lang w:val="ro-MO"/>
        </w:rPr>
        <w:t>or</w:t>
      </w:r>
      <w:r w:rsidRPr="006C484D">
        <w:rPr>
          <w:rFonts w:ascii="Times New Roman" w:hAnsi="Times New Roman" w:cs="Times New Roman"/>
          <w:sz w:val="24"/>
          <w:szCs w:val="24"/>
          <w:lang w:val="ro-MO"/>
        </w:rPr>
        <w:t xml:space="preserve"> și obiectivele individuale</w:t>
      </w:r>
      <w:r w:rsidR="00040234" w:rsidRPr="006C484D">
        <w:rPr>
          <w:rFonts w:ascii="Times New Roman" w:hAnsi="Times New Roman" w:cs="Times New Roman"/>
          <w:sz w:val="24"/>
          <w:szCs w:val="24"/>
          <w:lang w:val="ro-MO"/>
        </w:rPr>
        <w:t xml:space="preserve"> ale persoanelor responsabile,</w:t>
      </w:r>
      <w:r w:rsidRPr="006C484D">
        <w:rPr>
          <w:rFonts w:ascii="Times New Roman" w:hAnsi="Times New Roman" w:cs="Times New Roman"/>
          <w:sz w:val="24"/>
          <w:szCs w:val="24"/>
          <w:lang w:val="ro-MO"/>
        </w:rPr>
        <w:t xml:space="preserve"> prevăzute în Regulament.</w:t>
      </w:r>
    </w:p>
    <w:p w:rsidR="007B469F" w:rsidRPr="006C484D" w:rsidRDefault="006D060C" w:rsidP="007B469F">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3. Direcția finanțe va acorda asistență metodologică necesară și va organiza după caz instruirea corespunzătoare a personalului din autoritățile publice și instituțiile subordonate acestora.</w:t>
      </w:r>
    </w:p>
    <w:p w:rsidR="007B469F" w:rsidRPr="006C484D" w:rsidRDefault="006D060C" w:rsidP="007B469F">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4.</w:t>
      </w:r>
      <w:r w:rsidR="007B469F" w:rsidRPr="006C484D">
        <w:rPr>
          <w:rFonts w:ascii="Times New Roman" w:hAnsi="Times New Roman" w:cs="Times New Roman"/>
          <w:b/>
          <w:sz w:val="24"/>
          <w:szCs w:val="24"/>
          <w:lang w:val="ro-MO"/>
        </w:rPr>
        <w:t xml:space="preserve"> </w:t>
      </w:r>
      <w:r w:rsidR="007B469F" w:rsidRPr="006C484D">
        <w:rPr>
          <w:rFonts w:ascii="Times New Roman" w:hAnsi="Times New Roman" w:cs="Times New Roman"/>
          <w:sz w:val="24"/>
          <w:szCs w:val="24"/>
          <w:lang w:val="ro-MO"/>
        </w:rPr>
        <w:t xml:space="preserve">Controlul executării prezentei decizii se </w:t>
      </w:r>
      <w:r w:rsidRPr="006C484D">
        <w:rPr>
          <w:rFonts w:ascii="Times New Roman" w:hAnsi="Times New Roman" w:cs="Times New Roman"/>
          <w:sz w:val="24"/>
          <w:szCs w:val="24"/>
          <w:lang w:val="ro-MO"/>
        </w:rPr>
        <w:t>atribuie</w:t>
      </w:r>
      <w:r w:rsidR="007B469F" w:rsidRPr="006C484D">
        <w:rPr>
          <w:rFonts w:ascii="Times New Roman" w:hAnsi="Times New Roman" w:cs="Times New Roman"/>
          <w:sz w:val="24"/>
          <w:szCs w:val="24"/>
          <w:lang w:val="ro-MO"/>
        </w:rPr>
        <w:t xml:space="preserve"> d</w:t>
      </w:r>
      <w:r w:rsidRPr="006C484D">
        <w:rPr>
          <w:rFonts w:ascii="Times New Roman" w:hAnsi="Times New Roman" w:cs="Times New Roman"/>
          <w:sz w:val="24"/>
          <w:szCs w:val="24"/>
          <w:lang w:val="ro-MO"/>
        </w:rPr>
        <w:t>lu</w:t>
      </w:r>
      <w:r w:rsidR="007B469F" w:rsidRPr="006C484D">
        <w:rPr>
          <w:rFonts w:ascii="Times New Roman" w:hAnsi="Times New Roman" w:cs="Times New Roman"/>
          <w:sz w:val="24"/>
          <w:szCs w:val="24"/>
          <w:lang w:val="ro-MO"/>
        </w:rPr>
        <w:t xml:space="preserve">i </w:t>
      </w:r>
      <w:r w:rsidRPr="006C484D">
        <w:rPr>
          <w:rFonts w:ascii="Times New Roman" w:hAnsi="Times New Roman" w:cs="Times New Roman"/>
          <w:sz w:val="24"/>
          <w:szCs w:val="24"/>
          <w:lang w:val="ro-MO"/>
        </w:rPr>
        <w:t>Nicolae Molozea</w:t>
      </w:r>
      <w:r w:rsidR="007B469F" w:rsidRPr="006C484D">
        <w:rPr>
          <w:rFonts w:ascii="Times New Roman" w:hAnsi="Times New Roman" w:cs="Times New Roman"/>
          <w:sz w:val="24"/>
          <w:szCs w:val="24"/>
          <w:lang w:val="ro-MO"/>
        </w:rPr>
        <w:t xml:space="preserve">, </w:t>
      </w:r>
      <w:r w:rsidRPr="006C484D">
        <w:rPr>
          <w:rFonts w:ascii="Times New Roman" w:hAnsi="Times New Roman" w:cs="Times New Roman"/>
          <w:sz w:val="24"/>
          <w:szCs w:val="24"/>
          <w:lang w:val="ro-MO"/>
        </w:rPr>
        <w:t>președintele raionului</w:t>
      </w:r>
      <w:r w:rsidR="007B469F" w:rsidRPr="006C484D">
        <w:rPr>
          <w:rFonts w:ascii="Times New Roman" w:hAnsi="Times New Roman" w:cs="Times New Roman"/>
          <w:sz w:val="24"/>
          <w:szCs w:val="24"/>
          <w:lang w:val="ro-MO"/>
        </w:rPr>
        <w:t>.</w:t>
      </w:r>
    </w:p>
    <w:p w:rsidR="007B469F" w:rsidRPr="006C484D" w:rsidRDefault="006D0154" w:rsidP="007B469F">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5. </w:t>
      </w:r>
      <w:r w:rsidR="007B469F" w:rsidRPr="006C484D">
        <w:rPr>
          <w:rFonts w:ascii="Times New Roman" w:hAnsi="Times New Roman" w:cs="Times New Roman"/>
          <w:sz w:val="24"/>
          <w:szCs w:val="24"/>
          <w:lang w:val="ro-MO"/>
        </w:rPr>
        <w:t>Prezenta decizie se aduce la cunoştinţă:</w:t>
      </w:r>
    </w:p>
    <w:p w:rsidR="007B469F" w:rsidRPr="006C484D" w:rsidRDefault="007B469F" w:rsidP="00B87B9B">
      <w:pPr>
        <w:spacing w:after="0" w:line="240" w:lineRule="auto"/>
        <w:ind w:left="708"/>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Oficiului teritorial Căuşeni al Cancelariei de Stat;</w:t>
      </w:r>
    </w:p>
    <w:p w:rsidR="007B469F" w:rsidRPr="006C484D" w:rsidRDefault="007B469F" w:rsidP="00B87B9B">
      <w:pPr>
        <w:spacing w:after="0" w:line="240" w:lineRule="auto"/>
        <w:ind w:left="708"/>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Aparatului preşedintelui raionului;</w:t>
      </w:r>
    </w:p>
    <w:p w:rsidR="007B469F" w:rsidRPr="006C484D" w:rsidRDefault="007B469F" w:rsidP="00B87B9B">
      <w:pPr>
        <w:spacing w:after="0" w:line="240" w:lineRule="auto"/>
        <w:ind w:left="708"/>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Direcţiei finanţe;</w:t>
      </w:r>
    </w:p>
    <w:p w:rsidR="007B469F" w:rsidRPr="006C484D" w:rsidRDefault="006D0154" w:rsidP="00B87B9B">
      <w:pPr>
        <w:spacing w:after="0" w:line="240" w:lineRule="auto"/>
        <w:ind w:left="708"/>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Subdiviziunilor și instituțiilor din subordine</w:t>
      </w:r>
      <w:r w:rsidR="007B469F" w:rsidRPr="006C484D">
        <w:rPr>
          <w:rFonts w:ascii="Times New Roman" w:hAnsi="Times New Roman" w:cs="Times New Roman"/>
          <w:sz w:val="24"/>
          <w:szCs w:val="24"/>
          <w:lang w:val="ro-MO"/>
        </w:rPr>
        <w:t>;</w:t>
      </w:r>
    </w:p>
    <w:p w:rsidR="007B469F" w:rsidRPr="006C484D" w:rsidRDefault="007B469F" w:rsidP="00B87B9B">
      <w:pPr>
        <w:spacing w:after="0" w:line="240" w:lineRule="auto"/>
        <w:ind w:left="708"/>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Prin publicare pe pagina web și </w:t>
      </w:r>
      <w:r w:rsidR="005B148B">
        <w:rPr>
          <w:rFonts w:ascii="Times New Roman" w:hAnsi="Times New Roman" w:cs="Times New Roman"/>
          <w:sz w:val="24"/>
          <w:szCs w:val="24"/>
          <w:lang w:val="ro-MO"/>
        </w:rPr>
        <w:t xml:space="preserve">în </w:t>
      </w:r>
      <w:r w:rsidRPr="006C484D">
        <w:rPr>
          <w:rFonts w:ascii="Times New Roman" w:hAnsi="Times New Roman" w:cs="Times New Roman"/>
          <w:sz w:val="24"/>
          <w:szCs w:val="24"/>
          <w:lang w:val="ro-MO"/>
        </w:rPr>
        <w:t>Monitorul Oficial al Consiliului raional Ştefan Vodă.</w:t>
      </w:r>
    </w:p>
    <w:p w:rsidR="007B469F" w:rsidRPr="006C484D" w:rsidRDefault="007B469F" w:rsidP="007B469F">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sz w:val="24"/>
          <w:szCs w:val="24"/>
          <w:lang w:val="ro-MO"/>
        </w:rPr>
        <w:t xml:space="preserve">                       </w:t>
      </w:r>
    </w:p>
    <w:p w:rsidR="007B469F" w:rsidRPr="006C484D" w:rsidRDefault="007B469F" w:rsidP="007B469F">
      <w:pPr>
        <w:spacing w:after="0" w:line="240" w:lineRule="auto"/>
        <w:jc w:val="both"/>
        <w:rPr>
          <w:rFonts w:ascii="Times New Roman" w:hAnsi="Times New Roman" w:cs="Times New Roman"/>
          <w:sz w:val="24"/>
          <w:szCs w:val="24"/>
          <w:lang w:val="ro-MO"/>
        </w:rPr>
      </w:pPr>
    </w:p>
    <w:p w:rsidR="007B469F" w:rsidRPr="006C484D" w:rsidRDefault="007B469F" w:rsidP="007B469F">
      <w:pPr>
        <w:spacing w:after="0" w:line="240" w:lineRule="auto"/>
        <w:jc w:val="both"/>
        <w:rPr>
          <w:rFonts w:ascii="Times New Roman" w:hAnsi="Times New Roman" w:cs="Times New Roman"/>
          <w:sz w:val="24"/>
          <w:szCs w:val="24"/>
          <w:lang w:val="ro-MO"/>
        </w:rPr>
      </w:pPr>
    </w:p>
    <w:p w:rsidR="007B469F" w:rsidRPr="006C484D" w:rsidRDefault="007B469F" w:rsidP="007B469F">
      <w:pPr>
        <w:spacing w:after="0" w:line="240" w:lineRule="auto"/>
        <w:jc w:val="both"/>
        <w:rPr>
          <w:rFonts w:ascii="Times New Roman" w:hAnsi="Times New Roman" w:cs="Times New Roman"/>
          <w:sz w:val="24"/>
          <w:szCs w:val="24"/>
          <w:lang w:val="ro-MO"/>
        </w:rPr>
      </w:pPr>
    </w:p>
    <w:p w:rsidR="007B469F" w:rsidRPr="006C484D" w:rsidRDefault="007B469F" w:rsidP="007B469F">
      <w:pPr>
        <w:spacing w:after="0" w:line="240" w:lineRule="auto"/>
        <w:jc w:val="both"/>
        <w:rPr>
          <w:rFonts w:ascii="Times New Roman" w:hAnsi="Times New Roman" w:cs="Times New Roman"/>
          <w:sz w:val="24"/>
          <w:szCs w:val="24"/>
          <w:lang w:val="ro-MO"/>
        </w:rPr>
      </w:pPr>
    </w:p>
    <w:p w:rsidR="007B469F" w:rsidRPr="006C484D" w:rsidRDefault="007B469F" w:rsidP="007B469F">
      <w:pPr>
        <w:spacing w:after="0" w:line="240" w:lineRule="auto"/>
        <w:jc w:val="both"/>
        <w:rPr>
          <w:rFonts w:ascii="Times New Roman" w:hAnsi="Times New Roman" w:cs="Times New Roman"/>
          <w:sz w:val="24"/>
          <w:szCs w:val="24"/>
          <w:lang w:val="ro-MO"/>
        </w:rPr>
      </w:pPr>
    </w:p>
    <w:p w:rsidR="00AB7C57" w:rsidRPr="006C484D" w:rsidRDefault="00AB7C57" w:rsidP="007B469F">
      <w:pPr>
        <w:spacing w:after="0" w:line="240" w:lineRule="auto"/>
        <w:jc w:val="both"/>
        <w:rPr>
          <w:rFonts w:ascii="Times New Roman" w:hAnsi="Times New Roman" w:cs="Times New Roman"/>
          <w:sz w:val="24"/>
          <w:szCs w:val="24"/>
          <w:lang w:val="ro-MO"/>
        </w:rPr>
      </w:pPr>
    </w:p>
    <w:p w:rsidR="007B469F" w:rsidRPr="006C484D" w:rsidRDefault="007B469F" w:rsidP="007B469F">
      <w:pPr>
        <w:spacing w:after="0" w:line="240" w:lineRule="auto"/>
        <w:jc w:val="both"/>
        <w:rPr>
          <w:rFonts w:ascii="Times New Roman" w:hAnsi="Times New Roman" w:cs="Times New Roman"/>
          <w:b/>
          <w:sz w:val="24"/>
          <w:szCs w:val="24"/>
          <w:lang w:val="ro-MO"/>
        </w:rPr>
      </w:pPr>
      <w:r w:rsidRPr="006C484D">
        <w:rPr>
          <w:rFonts w:ascii="Times New Roman" w:hAnsi="Times New Roman" w:cs="Times New Roman"/>
          <w:sz w:val="24"/>
          <w:szCs w:val="24"/>
          <w:lang w:val="ro-MO"/>
        </w:rPr>
        <w:t xml:space="preserve">    </w:t>
      </w:r>
      <w:r w:rsidRPr="006C484D">
        <w:rPr>
          <w:rFonts w:ascii="Times New Roman" w:hAnsi="Times New Roman" w:cs="Times New Roman"/>
          <w:b/>
          <w:sz w:val="24"/>
          <w:szCs w:val="24"/>
          <w:lang w:val="ro-MO"/>
        </w:rPr>
        <w:t xml:space="preserve">Preşedintele şedinţei:                                             </w:t>
      </w:r>
      <w:r w:rsidR="005B6514" w:rsidRPr="006C484D">
        <w:rPr>
          <w:rFonts w:ascii="Times New Roman" w:hAnsi="Times New Roman" w:cs="Times New Roman"/>
          <w:b/>
          <w:sz w:val="24"/>
          <w:szCs w:val="24"/>
          <w:lang w:val="ro-MO"/>
        </w:rPr>
        <w:t xml:space="preserve">                </w:t>
      </w:r>
      <w:r w:rsidRPr="006C484D">
        <w:rPr>
          <w:rFonts w:ascii="Times New Roman" w:hAnsi="Times New Roman" w:cs="Times New Roman"/>
          <w:b/>
          <w:sz w:val="24"/>
          <w:szCs w:val="24"/>
          <w:lang w:val="ro-MO"/>
        </w:rPr>
        <w:t xml:space="preserve">                     </w:t>
      </w:r>
      <w:r w:rsidR="005B6514" w:rsidRPr="006C484D">
        <w:rPr>
          <w:rFonts w:ascii="Times New Roman" w:hAnsi="Times New Roman" w:cs="Times New Roman"/>
          <w:b/>
          <w:sz w:val="24"/>
          <w:szCs w:val="24"/>
          <w:lang w:val="ro-MO"/>
        </w:rPr>
        <w:t xml:space="preserve">Anatolie </w:t>
      </w:r>
      <w:proofErr w:type="spellStart"/>
      <w:r w:rsidR="005B6514" w:rsidRPr="006C484D">
        <w:rPr>
          <w:rFonts w:ascii="Times New Roman" w:hAnsi="Times New Roman" w:cs="Times New Roman"/>
          <w:b/>
          <w:sz w:val="24"/>
          <w:szCs w:val="24"/>
          <w:lang w:val="ro-MO"/>
        </w:rPr>
        <w:t>Cîrnu</w:t>
      </w:r>
      <w:proofErr w:type="spellEnd"/>
    </w:p>
    <w:p w:rsidR="007B469F" w:rsidRPr="006C484D" w:rsidRDefault="007B469F" w:rsidP="007B469F">
      <w:pPr>
        <w:spacing w:after="0" w:line="240" w:lineRule="auto"/>
        <w:jc w:val="both"/>
        <w:rPr>
          <w:rFonts w:ascii="Times New Roman" w:hAnsi="Times New Roman" w:cs="Times New Roman"/>
          <w:i/>
          <w:sz w:val="24"/>
          <w:szCs w:val="24"/>
          <w:lang w:val="ro-MO"/>
        </w:rPr>
      </w:pPr>
      <w:r w:rsidRPr="006C484D">
        <w:rPr>
          <w:rFonts w:ascii="Times New Roman" w:hAnsi="Times New Roman" w:cs="Times New Roman"/>
          <w:b/>
          <w:sz w:val="24"/>
          <w:szCs w:val="24"/>
          <w:lang w:val="ro-MO"/>
        </w:rPr>
        <w:t xml:space="preserve">         </w:t>
      </w:r>
      <w:r w:rsidRPr="006C484D">
        <w:rPr>
          <w:rFonts w:ascii="Times New Roman" w:hAnsi="Times New Roman" w:cs="Times New Roman"/>
          <w:i/>
          <w:sz w:val="24"/>
          <w:szCs w:val="24"/>
          <w:lang w:val="ro-MO"/>
        </w:rPr>
        <w:t xml:space="preserve">Contrasemnează: </w:t>
      </w:r>
    </w:p>
    <w:p w:rsidR="007B469F" w:rsidRPr="006C484D" w:rsidRDefault="007B469F" w:rsidP="007B469F">
      <w:pPr>
        <w:spacing w:after="0" w:line="240" w:lineRule="auto"/>
        <w:jc w:val="both"/>
        <w:rPr>
          <w:rFonts w:ascii="Times New Roman" w:hAnsi="Times New Roman" w:cs="Times New Roman"/>
          <w:b/>
          <w:sz w:val="24"/>
          <w:szCs w:val="24"/>
          <w:lang w:val="ro-MO"/>
        </w:rPr>
      </w:pPr>
      <w:r w:rsidRPr="006C484D">
        <w:rPr>
          <w:rFonts w:ascii="Times New Roman" w:hAnsi="Times New Roman" w:cs="Times New Roman"/>
          <w:b/>
          <w:sz w:val="24"/>
          <w:szCs w:val="24"/>
          <w:lang w:val="ro-MO"/>
        </w:rPr>
        <w:t xml:space="preserve">    Secretarul Consiliului raional                                  </w:t>
      </w:r>
      <w:r w:rsidR="005B6514" w:rsidRPr="006C484D">
        <w:rPr>
          <w:rFonts w:ascii="Times New Roman" w:hAnsi="Times New Roman" w:cs="Times New Roman"/>
          <w:b/>
          <w:sz w:val="24"/>
          <w:szCs w:val="24"/>
          <w:lang w:val="ro-MO"/>
        </w:rPr>
        <w:t xml:space="preserve">                </w:t>
      </w:r>
      <w:r w:rsidRPr="006C484D">
        <w:rPr>
          <w:rFonts w:ascii="Times New Roman" w:hAnsi="Times New Roman" w:cs="Times New Roman"/>
          <w:b/>
          <w:sz w:val="24"/>
          <w:szCs w:val="24"/>
          <w:lang w:val="ro-MO"/>
        </w:rPr>
        <w:t xml:space="preserve">                   Ion Ţurcan </w:t>
      </w:r>
    </w:p>
    <w:p w:rsidR="007B469F" w:rsidRPr="006C484D" w:rsidRDefault="007B469F" w:rsidP="007B469F">
      <w:pPr>
        <w:spacing w:after="0" w:line="240" w:lineRule="auto"/>
        <w:jc w:val="both"/>
        <w:rPr>
          <w:rFonts w:ascii="Times New Roman" w:hAnsi="Times New Roman" w:cs="Times New Roman"/>
          <w:sz w:val="24"/>
          <w:szCs w:val="24"/>
          <w:lang w:val="ro-MO"/>
        </w:rPr>
      </w:pPr>
    </w:p>
    <w:p w:rsidR="007B469F" w:rsidRPr="006C484D" w:rsidRDefault="007B469F" w:rsidP="007B469F">
      <w:pPr>
        <w:spacing w:after="0" w:line="240" w:lineRule="auto"/>
        <w:jc w:val="both"/>
        <w:rPr>
          <w:rFonts w:ascii="Times New Roman" w:hAnsi="Times New Roman" w:cs="Times New Roman"/>
          <w:sz w:val="24"/>
          <w:szCs w:val="24"/>
          <w:lang w:val="ro-MO"/>
        </w:rPr>
      </w:pPr>
    </w:p>
    <w:p w:rsidR="00A92331" w:rsidRPr="006C484D" w:rsidRDefault="00A92331" w:rsidP="007B469F">
      <w:pPr>
        <w:spacing w:after="0" w:line="240" w:lineRule="auto"/>
        <w:jc w:val="both"/>
        <w:rPr>
          <w:rFonts w:ascii="Times New Roman" w:hAnsi="Times New Roman" w:cs="Times New Roman"/>
          <w:sz w:val="24"/>
          <w:szCs w:val="24"/>
          <w:lang w:val="ro-MO"/>
        </w:rPr>
      </w:pPr>
    </w:p>
    <w:p w:rsidR="00A92331" w:rsidRPr="006C484D" w:rsidRDefault="00A92331" w:rsidP="007B469F">
      <w:pPr>
        <w:spacing w:after="0" w:line="240" w:lineRule="auto"/>
        <w:jc w:val="both"/>
        <w:rPr>
          <w:rFonts w:ascii="Times New Roman" w:hAnsi="Times New Roman" w:cs="Times New Roman"/>
          <w:sz w:val="24"/>
          <w:szCs w:val="24"/>
          <w:lang w:val="ro-MO"/>
        </w:rPr>
      </w:pPr>
    </w:p>
    <w:p w:rsidR="00A92331" w:rsidRPr="006C484D" w:rsidRDefault="00A92331" w:rsidP="007B469F">
      <w:pPr>
        <w:spacing w:after="0" w:line="240" w:lineRule="auto"/>
        <w:jc w:val="both"/>
        <w:rPr>
          <w:rFonts w:ascii="Times New Roman" w:hAnsi="Times New Roman" w:cs="Times New Roman"/>
          <w:sz w:val="24"/>
          <w:szCs w:val="24"/>
          <w:lang w:val="ro-MO"/>
        </w:rPr>
      </w:pPr>
    </w:p>
    <w:p w:rsidR="00CE395F" w:rsidRPr="006C484D" w:rsidRDefault="00CE395F" w:rsidP="00CE395F">
      <w:pPr>
        <w:spacing w:after="0" w:line="240" w:lineRule="auto"/>
        <w:ind w:firstLine="5871"/>
        <w:jc w:val="right"/>
        <w:rPr>
          <w:rFonts w:ascii="Times New Roman" w:hAnsi="Times New Roman" w:cs="Times New Roman"/>
          <w:b/>
          <w:lang w:val="ro-MO"/>
        </w:rPr>
      </w:pPr>
      <w:r w:rsidRPr="006C484D">
        <w:rPr>
          <w:rFonts w:ascii="Times New Roman" w:hAnsi="Times New Roman" w:cs="Times New Roman"/>
          <w:b/>
          <w:lang w:val="ro-MO"/>
        </w:rPr>
        <w:lastRenderedPageBreak/>
        <w:t>Anexa</w:t>
      </w:r>
    </w:p>
    <w:p w:rsidR="00CE395F" w:rsidRPr="006C484D" w:rsidRDefault="00CE395F" w:rsidP="00CE395F">
      <w:pPr>
        <w:spacing w:after="0" w:line="240" w:lineRule="auto"/>
        <w:ind w:firstLine="5245"/>
        <w:jc w:val="right"/>
        <w:rPr>
          <w:rFonts w:ascii="Times New Roman" w:hAnsi="Times New Roman" w:cs="Times New Roman"/>
          <w:lang w:val="ro-MO"/>
        </w:rPr>
      </w:pPr>
      <w:r w:rsidRPr="006C484D">
        <w:rPr>
          <w:rFonts w:ascii="Times New Roman" w:hAnsi="Times New Roman" w:cs="Times New Roman"/>
          <w:lang w:val="ro-MO"/>
        </w:rPr>
        <w:t>la</w:t>
      </w:r>
      <w:r w:rsidRPr="006C484D">
        <w:rPr>
          <w:rFonts w:ascii="Times New Roman" w:hAnsi="Times New Roman" w:cs="Times New Roman"/>
          <w:b/>
          <w:lang w:val="ro-MO"/>
        </w:rPr>
        <w:t xml:space="preserve"> </w:t>
      </w:r>
      <w:r w:rsidRPr="006C484D">
        <w:rPr>
          <w:rFonts w:ascii="Times New Roman" w:hAnsi="Times New Roman" w:cs="Times New Roman"/>
          <w:lang w:val="ro-MO"/>
        </w:rPr>
        <w:t>decizia Consiliului raional Ştefan Vodă</w:t>
      </w:r>
    </w:p>
    <w:p w:rsidR="00CE395F" w:rsidRPr="006C484D" w:rsidRDefault="00CE395F" w:rsidP="00CE395F">
      <w:pPr>
        <w:spacing w:after="0" w:line="240" w:lineRule="auto"/>
        <w:ind w:firstLine="5871"/>
        <w:jc w:val="right"/>
        <w:rPr>
          <w:rFonts w:ascii="Times New Roman" w:hAnsi="Times New Roman" w:cs="Times New Roman"/>
          <w:lang w:val="ro-MO"/>
        </w:rPr>
      </w:pPr>
      <w:r w:rsidRPr="006C484D">
        <w:rPr>
          <w:rFonts w:ascii="Times New Roman" w:hAnsi="Times New Roman" w:cs="Times New Roman"/>
          <w:lang w:val="ro-MO"/>
        </w:rPr>
        <w:t>nr. 2/4 din 17 mai 2018</w:t>
      </w:r>
    </w:p>
    <w:p w:rsidR="00A92331" w:rsidRPr="006C484D" w:rsidRDefault="00A92331" w:rsidP="00A92331">
      <w:pPr>
        <w:spacing w:after="0" w:line="240" w:lineRule="auto"/>
        <w:jc w:val="center"/>
        <w:rPr>
          <w:rFonts w:ascii="Times New Roman" w:hAnsi="Times New Roman" w:cs="Times New Roman"/>
          <w:b/>
          <w:sz w:val="24"/>
          <w:szCs w:val="24"/>
          <w:lang w:val="ro-MO"/>
        </w:rPr>
      </w:pPr>
      <w:r w:rsidRPr="006C484D">
        <w:rPr>
          <w:rFonts w:ascii="Times New Roman" w:hAnsi="Times New Roman" w:cs="Times New Roman"/>
          <w:b/>
          <w:sz w:val="24"/>
          <w:szCs w:val="24"/>
          <w:lang w:val="ro-MO"/>
        </w:rPr>
        <w:t>Regulament</w:t>
      </w:r>
    </w:p>
    <w:p w:rsidR="00A92331" w:rsidRPr="006C484D" w:rsidRDefault="00A92331" w:rsidP="00A92331">
      <w:pPr>
        <w:spacing w:after="0" w:line="240" w:lineRule="auto"/>
        <w:jc w:val="center"/>
        <w:rPr>
          <w:rFonts w:ascii="Times New Roman" w:hAnsi="Times New Roman" w:cs="Times New Roman"/>
          <w:b/>
          <w:sz w:val="24"/>
          <w:szCs w:val="24"/>
          <w:lang w:val="ro-MO"/>
        </w:rPr>
      </w:pPr>
      <w:r w:rsidRPr="006C484D">
        <w:rPr>
          <w:rFonts w:ascii="Times New Roman" w:hAnsi="Times New Roman" w:cs="Times New Roman"/>
          <w:b/>
          <w:sz w:val="24"/>
          <w:szCs w:val="24"/>
          <w:lang w:val="ro-MO"/>
        </w:rPr>
        <w:t xml:space="preserve"> privind modul de organizare internă a procesului de planificare </w:t>
      </w:r>
    </w:p>
    <w:p w:rsidR="00A92331" w:rsidRPr="006C484D" w:rsidRDefault="00A92331" w:rsidP="00A92331">
      <w:pPr>
        <w:spacing w:after="0" w:line="240" w:lineRule="auto"/>
        <w:jc w:val="center"/>
        <w:rPr>
          <w:rFonts w:ascii="Times New Roman" w:hAnsi="Times New Roman" w:cs="Times New Roman"/>
          <w:b/>
          <w:sz w:val="24"/>
          <w:szCs w:val="24"/>
          <w:lang w:val="ro-MO"/>
        </w:rPr>
      </w:pPr>
      <w:r w:rsidRPr="006C484D">
        <w:rPr>
          <w:rFonts w:ascii="Times New Roman" w:hAnsi="Times New Roman" w:cs="Times New Roman"/>
          <w:b/>
          <w:sz w:val="24"/>
          <w:szCs w:val="24"/>
          <w:lang w:val="ro-MO"/>
        </w:rPr>
        <w:t>al bugetului raional  Ștefan Vodă</w:t>
      </w:r>
    </w:p>
    <w:p w:rsidR="00A92331" w:rsidRPr="006C484D" w:rsidRDefault="00A92331" w:rsidP="00A92331">
      <w:pPr>
        <w:spacing w:after="0" w:line="240" w:lineRule="auto"/>
        <w:jc w:val="center"/>
        <w:rPr>
          <w:rFonts w:ascii="Times New Roman" w:hAnsi="Times New Roman" w:cs="Times New Roman"/>
          <w:b/>
          <w:sz w:val="24"/>
          <w:szCs w:val="24"/>
          <w:lang w:val="ro-MO"/>
        </w:rPr>
      </w:pPr>
    </w:p>
    <w:p w:rsidR="00A92331" w:rsidRPr="006C484D" w:rsidRDefault="00A92331" w:rsidP="00A92331">
      <w:pPr>
        <w:spacing w:after="0" w:line="240" w:lineRule="auto"/>
        <w:jc w:val="center"/>
        <w:rPr>
          <w:rFonts w:ascii="Times New Roman" w:hAnsi="Times New Roman" w:cs="Times New Roman"/>
          <w:b/>
          <w:sz w:val="24"/>
          <w:szCs w:val="24"/>
          <w:lang w:val="ro-MO"/>
        </w:rPr>
      </w:pPr>
      <w:r w:rsidRPr="006C484D">
        <w:rPr>
          <w:rFonts w:ascii="Times New Roman" w:hAnsi="Times New Roman" w:cs="Times New Roman"/>
          <w:b/>
          <w:sz w:val="24"/>
          <w:szCs w:val="24"/>
          <w:lang w:val="ro-MO"/>
        </w:rPr>
        <w:t>1. Dispoziţii generale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1.1. </w:t>
      </w:r>
      <w:r w:rsidR="00744259" w:rsidRPr="006C484D">
        <w:rPr>
          <w:rFonts w:ascii="Times New Roman" w:hAnsi="Times New Roman" w:cs="Times New Roman"/>
          <w:sz w:val="24"/>
          <w:szCs w:val="24"/>
          <w:lang w:val="ro-MO"/>
        </w:rPr>
        <w:t>Regulamentul privind modul de organizare internă a procesului de planificare al bugetului raional Ștefan Vodă, în continuare Regulament</w:t>
      </w:r>
      <w:r w:rsidR="00744259" w:rsidRPr="006C484D">
        <w:rPr>
          <w:rFonts w:ascii="Times New Roman" w:hAnsi="Times New Roman" w:cs="Times New Roman"/>
          <w:b/>
          <w:color w:val="365F92"/>
          <w:sz w:val="24"/>
          <w:szCs w:val="24"/>
          <w:lang w:val="ro-MO"/>
        </w:rPr>
        <w:t>,</w:t>
      </w:r>
      <w:r w:rsidRPr="006C484D">
        <w:rPr>
          <w:rFonts w:ascii="Times New Roman" w:hAnsi="Times New Roman" w:cs="Times New Roman"/>
          <w:color w:val="000000"/>
          <w:sz w:val="24"/>
          <w:szCs w:val="24"/>
          <w:lang w:val="ro-MO"/>
        </w:rPr>
        <w:t xml:space="preserve"> are drept scop organizarea internă a procesului bugetar în cadrul Consiliului </w:t>
      </w:r>
      <w:r w:rsidR="006C484D" w:rsidRPr="006C484D">
        <w:rPr>
          <w:rFonts w:ascii="Times New Roman" w:hAnsi="Times New Roman" w:cs="Times New Roman"/>
          <w:color w:val="000000"/>
          <w:sz w:val="24"/>
          <w:szCs w:val="24"/>
          <w:lang w:val="ro-MO"/>
        </w:rPr>
        <w:t>raional</w:t>
      </w:r>
      <w:r w:rsidR="00744259" w:rsidRPr="006C484D">
        <w:rPr>
          <w:rFonts w:ascii="Times New Roman" w:hAnsi="Times New Roman" w:cs="Times New Roman"/>
          <w:color w:val="000000"/>
          <w:sz w:val="24"/>
          <w:szCs w:val="24"/>
          <w:lang w:val="ro-MO"/>
        </w:rPr>
        <w:t xml:space="preserve"> Ștefan Vodă</w:t>
      </w:r>
      <w:r w:rsidRPr="006C484D">
        <w:rPr>
          <w:rFonts w:ascii="Times New Roman" w:hAnsi="Times New Roman" w:cs="Times New Roman"/>
          <w:color w:val="000000"/>
          <w:sz w:val="24"/>
          <w:szCs w:val="24"/>
          <w:lang w:val="ro-MO"/>
        </w:rPr>
        <w:t xml:space="preserve"> şi formalizarea procedurilor pentru fundamentarea bugetului pe programe şi performanţă (în continuare - BPP). Prevederile Regulamentului se aplică </w:t>
      </w:r>
      <w:r w:rsidR="00A94823" w:rsidRPr="006C484D">
        <w:rPr>
          <w:rFonts w:ascii="Times New Roman" w:hAnsi="Times New Roman" w:cs="Times New Roman"/>
          <w:color w:val="000000"/>
          <w:sz w:val="24"/>
          <w:szCs w:val="24"/>
          <w:lang w:val="ro-MO"/>
        </w:rPr>
        <w:t>de către</w:t>
      </w:r>
      <w:r w:rsidRPr="006C484D">
        <w:rPr>
          <w:rFonts w:ascii="Times New Roman" w:hAnsi="Times New Roman" w:cs="Times New Roman"/>
          <w:color w:val="000000"/>
          <w:sz w:val="24"/>
          <w:szCs w:val="24"/>
          <w:lang w:val="ro-MO"/>
        </w:rPr>
        <w:t xml:space="preserve"> Consiliul raional, direcţiil</w:t>
      </w:r>
      <w:r w:rsidR="006C484D">
        <w:rPr>
          <w:rFonts w:ascii="Times New Roman" w:hAnsi="Times New Roman" w:cs="Times New Roman"/>
          <w:color w:val="000000"/>
          <w:sz w:val="24"/>
          <w:szCs w:val="24"/>
          <w:lang w:val="ro-MO"/>
        </w:rPr>
        <w:t>e</w:t>
      </w:r>
      <w:r w:rsidRPr="006C484D">
        <w:rPr>
          <w:rFonts w:ascii="Times New Roman" w:hAnsi="Times New Roman" w:cs="Times New Roman"/>
          <w:color w:val="000000"/>
          <w:sz w:val="24"/>
          <w:szCs w:val="24"/>
          <w:lang w:val="ro-MO"/>
        </w:rPr>
        <w:t>/secţiil</w:t>
      </w:r>
      <w:r w:rsidR="006C484D">
        <w:rPr>
          <w:rFonts w:ascii="Times New Roman" w:hAnsi="Times New Roman" w:cs="Times New Roman"/>
          <w:color w:val="000000"/>
          <w:sz w:val="24"/>
          <w:szCs w:val="24"/>
          <w:lang w:val="ro-MO"/>
        </w:rPr>
        <w:t>e</w:t>
      </w:r>
      <w:r w:rsidRPr="006C484D">
        <w:rPr>
          <w:rFonts w:ascii="Times New Roman" w:hAnsi="Times New Roman" w:cs="Times New Roman"/>
          <w:color w:val="000000"/>
          <w:sz w:val="24"/>
          <w:szCs w:val="24"/>
          <w:lang w:val="ro-MO"/>
        </w:rPr>
        <w:t>, serviciil</w:t>
      </w:r>
      <w:r w:rsidR="006C484D">
        <w:rPr>
          <w:rFonts w:ascii="Times New Roman" w:hAnsi="Times New Roman" w:cs="Times New Roman"/>
          <w:color w:val="000000"/>
          <w:sz w:val="24"/>
          <w:szCs w:val="24"/>
          <w:lang w:val="ro-MO"/>
        </w:rPr>
        <w:t xml:space="preserve">e </w:t>
      </w:r>
      <w:r w:rsidRPr="006C484D">
        <w:rPr>
          <w:rFonts w:ascii="Times New Roman" w:hAnsi="Times New Roman" w:cs="Times New Roman"/>
          <w:color w:val="000000"/>
          <w:sz w:val="24"/>
          <w:szCs w:val="24"/>
          <w:lang w:val="ro-MO"/>
        </w:rPr>
        <w:t>din subordinea Consiliului raional precum şi instituţiil</w:t>
      </w:r>
      <w:r w:rsidR="006C484D">
        <w:rPr>
          <w:rFonts w:ascii="Times New Roman" w:hAnsi="Times New Roman" w:cs="Times New Roman"/>
          <w:color w:val="000000"/>
          <w:sz w:val="24"/>
          <w:szCs w:val="24"/>
          <w:lang w:val="ro-MO"/>
        </w:rPr>
        <w:t>e</w:t>
      </w:r>
      <w:r w:rsidRPr="006C484D">
        <w:rPr>
          <w:rFonts w:ascii="Times New Roman" w:hAnsi="Times New Roman" w:cs="Times New Roman"/>
          <w:color w:val="000000"/>
          <w:sz w:val="24"/>
          <w:szCs w:val="24"/>
          <w:lang w:val="ro-MO"/>
        </w:rPr>
        <w:t xml:space="preserve"> bugetare, finanţate de la bugetul raional. </w:t>
      </w:r>
    </w:p>
    <w:p w:rsidR="00A92331" w:rsidRPr="006C484D" w:rsidRDefault="00A92331" w:rsidP="00A92331">
      <w:pPr>
        <w:tabs>
          <w:tab w:val="left" w:pos="9088"/>
        </w:tabs>
        <w:spacing w:after="0" w:line="240" w:lineRule="auto"/>
        <w:jc w:val="both"/>
        <w:rPr>
          <w:rFonts w:ascii="Times New Roman" w:eastAsia="Bookman Old Style" w:hAnsi="Times New Roman" w:cs="Times New Roman"/>
          <w:color w:val="000000"/>
          <w:sz w:val="24"/>
          <w:szCs w:val="24"/>
          <w:lang w:val="ro-MO"/>
        </w:rPr>
      </w:pPr>
      <w:r w:rsidRPr="006C484D">
        <w:rPr>
          <w:rFonts w:ascii="Times New Roman" w:hAnsi="Times New Roman" w:cs="Times New Roman"/>
          <w:color w:val="000000"/>
          <w:sz w:val="24"/>
          <w:szCs w:val="24"/>
          <w:lang w:val="ro-MO"/>
        </w:rPr>
        <w:t>1.2. Acest document reglementează şi delimitează rolurile şi responsabilităţile în procesul de elaborare, aprobare, monitorizare şi raportare al bugetului raional, inclusiv pe programe şi performanţă.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1.3. Responsabilitatea pentru coordonarea şi organizarea activităţilor aferente procesului de elaborare, executare, monitorizare şi raportare al bugetului raional, inclusiv a BPP, revine președintelui raionului de comun cu Direcţia finanţe.</w:t>
      </w:r>
    </w:p>
    <w:p w:rsidR="00A92331" w:rsidRPr="006C484D" w:rsidRDefault="00A92331" w:rsidP="00A92331">
      <w:pPr>
        <w:spacing w:after="0" w:line="240" w:lineRule="auto"/>
        <w:jc w:val="center"/>
        <w:rPr>
          <w:rFonts w:ascii="Times New Roman" w:hAnsi="Times New Roman" w:cs="Times New Roman"/>
          <w:b/>
          <w:sz w:val="24"/>
          <w:szCs w:val="24"/>
          <w:lang w:val="ro-MO"/>
        </w:rPr>
      </w:pPr>
      <w:r w:rsidRPr="006C484D">
        <w:rPr>
          <w:rFonts w:ascii="Times New Roman" w:hAnsi="Times New Roman" w:cs="Times New Roman"/>
          <w:b/>
          <w:sz w:val="24"/>
          <w:szCs w:val="24"/>
          <w:lang w:val="ro-MO"/>
        </w:rPr>
        <w:t>2. Activităţile de bază în procesul de planificare al bugetului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2.1. La elaborarea bugetului raional, subdiviziunile structurale din cadrul Consiliului raional se conduc de setul  metodologic privind elaborarea, monitorizarea şi raportarea bugetelor pe programe, aprobat prin Ordinul Ministrului Finanţelor nr.209 din 24.12.2015, Normelor metodologice cu privire la elaborarea bugetelor locale pe anul următor şi a estimărilor pe termen mediu şi alte documente cu caracter metodologic şi materiale de suport, emise de Ministerul Finanţelor.</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2.2  Bugetele pe programe şi performanţă se elaborează ca parte a procesului anual de elaborare a bugetului raional  şi reflectă fundamentarea cheltuielilor ale bugetului respectiv  pe programe şi subprograme, fiind stabilite scopul, obiectivele şi indicatorii de performanţă. </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Descrierea narativă a programului trebuie să răspundă la următoarele întrebări: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-,,ce se realizează prin programul dat?";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,,ce instituţii sunt implicate în gestionarea programului?"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sau ,,care sunt beneficiarii serviciilor oferite de programul respectiv?"</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i/>
          <w:color w:val="000000"/>
          <w:sz w:val="24"/>
          <w:szCs w:val="24"/>
          <w:lang w:val="ro-MO"/>
        </w:rPr>
        <w:t xml:space="preserve">Scopul </w:t>
      </w:r>
      <w:r w:rsidRPr="006C484D">
        <w:rPr>
          <w:rFonts w:ascii="Times New Roman" w:hAnsi="Times New Roman" w:cs="Times New Roman"/>
          <w:color w:val="000000"/>
          <w:sz w:val="24"/>
          <w:szCs w:val="24"/>
          <w:lang w:val="ro-MO"/>
        </w:rPr>
        <w:t>este un deziderat cu caracter general şi reflectă efectele pozitive aşteptate sau rezultatele finale scontate de la realizarea programului. Scopul indică starea îmbunătăţită de lucruri sau efectele cu impact general asupra societăţii, schimbările de ordin economic şi social, care se aşteaptă de la implementarea unei politici publice şi răspunde la întrebarea ,,ce se doreşte de realizat?".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i/>
          <w:color w:val="000000"/>
          <w:sz w:val="24"/>
          <w:szCs w:val="24"/>
          <w:lang w:val="ro-MO"/>
        </w:rPr>
        <w:t>Obiectivele</w:t>
      </w:r>
      <w:r w:rsidRPr="006C484D">
        <w:rPr>
          <w:rFonts w:ascii="Times New Roman" w:hAnsi="Times New Roman" w:cs="Times New Roman"/>
          <w:color w:val="000000"/>
          <w:sz w:val="24"/>
          <w:szCs w:val="24"/>
          <w:lang w:val="ro-MO"/>
        </w:rPr>
        <w:t xml:space="preserve"> reprezintă o formă mai concretă de exprimare a scopurilor definite şi determină rezultatele finale, care se propun a fi realizate într-o anumită perioadă de timp şi răspund la întrebarea: ,,cum se va atinge scopul propus?".</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i/>
          <w:color w:val="000000"/>
          <w:sz w:val="24"/>
          <w:szCs w:val="24"/>
          <w:lang w:val="ro-MO"/>
        </w:rPr>
        <w:t xml:space="preserve">Indicatorii de </w:t>
      </w:r>
      <w:r w:rsidR="006C484D" w:rsidRPr="006C484D">
        <w:rPr>
          <w:rFonts w:ascii="Times New Roman" w:hAnsi="Times New Roman" w:cs="Times New Roman"/>
          <w:i/>
          <w:color w:val="000000"/>
          <w:sz w:val="24"/>
          <w:szCs w:val="24"/>
          <w:lang w:val="ro-MO"/>
        </w:rPr>
        <w:t>performanță</w:t>
      </w:r>
      <w:r w:rsidRPr="006C484D">
        <w:rPr>
          <w:rFonts w:ascii="Times New Roman" w:hAnsi="Times New Roman" w:cs="Times New Roman"/>
          <w:i/>
          <w:color w:val="000000"/>
          <w:sz w:val="24"/>
          <w:szCs w:val="24"/>
          <w:lang w:val="ro-MO"/>
        </w:rPr>
        <w:t xml:space="preserve"> </w:t>
      </w:r>
      <w:r w:rsidRPr="006C484D">
        <w:rPr>
          <w:rFonts w:ascii="Times New Roman" w:hAnsi="Times New Roman" w:cs="Times New Roman"/>
          <w:color w:val="000000"/>
          <w:sz w:val="24"/>
          <w:szCs w:val="24"/>
          <w:lang w:val="ro-MO"/>
        </w:rPr>
        <w:t xml:space="preserve">reprezintă o valoare concretă sau o trăsătură specifică utilizată pentru a măsura activităţile, produsele şi rezultatele obţinute în raport cu obiectivele. Indicatorii de </w:t>
      </w:r>
      <w:r w:rsidR="006C484D" w:rsidRPr="006C484D">
        <w:rPr>
          <w:rFonts w:ascii="Times New Roman" w:hAnsi="Times New Roman" w:cs="Times New Roman"/>
          <w:color w:val="000000"/>
          <w:sz w:val="24"/>
          <w:szCs w:val="24"/>
          <w:lang w:val="ro-MO"/>
        </w:rPr>
        <w:t>performanță</w:t>
      </w:r>
      <w:r w:rsidRPr="006C484D">
        <w:rPr>
          <w:rFonts w:ascii="Times New Roman" w:hAnsi="Times New Roman" w:cs="Times New Roman"/>
          <w:color w:val="000000"/>
          <w:sz w:val="24"/>
          <w:szCs w:val="24"/>
          <w:lang w:val="ro-MO"/>
        </w:rPr>
        <w:t xml:space="preserve"> aprobaţi în cadrul bugetului pe programe nu se revizuiesc pe parcursul anului bugetar ca urmare a modificării bugetului sau ca urmare a redistribuirii alocaţiilor, iar devierile dintre indicatorii real executaţi şi cei planificaţi se explică în cadrul rapoartelor privind implementarea programelor.</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În cadrul bugetului pe programe şi performanţă, resursele bugetare trebuie să fie alocate în </w:t>
      </w:r>
      <w:r w:rsidR="006C484D" w:rsidRPr="006C484D">
        <w:rPr>
          <w:rFonts w:ascii="Times New Roman" w:hAnsi="Times New Roman" w:cs="Times New Roman"/>
          <w:color w:val="000000"/>
          <w:sz w:val="24"/>
          <w:szCs w:val="24"/>
          <w:lang w:val="ro-MO"/>
        </w:rPr>
        <w:t>strânsă</w:t>
      </w:r>
      <w:r w:rsidRPr="006C484D">
        <w:rPr>
          <w:rFonts w:ascii="Times New Roman" w:hAnsi="Times New Roman" w:cs="Times New Roman"/>
          <w:color w:val="000000"/>
          <w:sz w:val="24"/>
          <w:szCs w:val="24"/>
          <w:lang w:val="ro-MO"/>
        </w:rPr>
        <w:t xml:space="preserve"> corelare cu priorităţile de politică promovate şi stabilite în documentele de planificare strategică, iar accentul se pune pe rezultatele ce trebuie atinse în urma activităţilor autorităţii publice şi instituţiilor bugetare din subordine.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2.3. Elaborarea proiectului bugetului raional, inclusiv fundamentat pe programe şi performanţă, este un proces participativ şi implică contribuţia tuturor subdiviziunilor din cadrul Consiliului raional. Direcţiile/secţiile/instituţiile bugetare  din subordinea Consiliului </w:t>
      </w:r>
      <w:r w:rsidR="006C484D" w:rsidRPr="006C484D">
        <w:rPr>
          <w:rFonts w:ascii="Times New Roman" w:hAnsi="Times New Roman" w:cs="Times New Roman"/>
          <w:color w:val="000000"/>
          <w:sz w:val="24"/>
          <w:szCs w:val="24"/>
          <w:lang w:val="ro-MO"/>
        </w:rPr>
        <w:t>raional</w:t>
      </w:r>
      <w:r w:rsidRPr="006C484D">
        <w:rPr>
          <w:rFonts w:ascii="Times New Roman" w:hAnsi="Times New Roman" w:cs="Times New Roman"/>
          <w:color w:val="000000"/>
          <w:sz w:val="24"/>
          <w:szCs w:val="24"/>
          <w:lang w:val="ro-MO"/>
        </w:rPr>
        <w:t xml:space="preserve"> elaborează propunerile de buget pe domenii de competenţă şi le prezintă Direcţiei finanţe pentru consultare şi coordonare</w:t>
      </w:r>
      <w:r w:rsidRPr="006C484D">
        <w:rPr>
          <w:rFonts w:ascii="Times New Roman" w:eastAsia="Bookman Old Style" w:hAnsi="Times New Roman" w:cs="Times New Roman"/>
          <w:color w:val="000000"/>
          <w:sz w:val="24"/>
          <w:szCs w:val="24"/>
          <w:lang w:val="ro-MO"/>
        </w:rPr>
        <w: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2.4. Elaborarea proiectului bugetului raional şi a estimărilor pe termen mediu implică următoarele activităţi de bază: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a) aprobarea calendarului bugetar al activităţilor aferente elaborării şi prezentării bugetului raional, inclusiv pe programe şi performanţă, care prevede  termen limită de realizare a activităţilor de elaborare şi aprobare a bugetului raional şi persoanele responsabile.  Anual acesta se actualizează şi se aprobă de către președintele raionului, odată cu lansarea următorului ciclu de elaborare a bugetului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b) analiza şi evaluarea programelor/subprogramelor pe parcursul perioadei anterioare şi identificarea  rezervelor de eficienţe a programelor/subprogramelor existente;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c) analiza cadrului de planificare strategică aferent programului/subprogramului respectiv (strategii şi alte documente cu caracter strategic de nivel naţional, sectorial şi local);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d) instituirea grupului de lucru responsabil de elaborare a bugetului local, după caz;</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e) estimarea cadrului de resurse a bugetului raional pe termen mediu şi determinarea limitelor de cheltuieli;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f) determinarea listei de programe şi subprograme </w:t>
      </w:r>
      <w:r w:rsidR="006C484D" w:rsidRPr="006C484D">
        <w:rPr>
          <w:rFonts w:ascii="Times New Roman" w:hAnsi="Times New Roman" w:cs="Times New Roman"/>
          <w:color w:val="000000"/>
          <w:sz w:val="24"/>
          <w:szCs w:val="24"/>
          <w:lang w:val="ro-MO"/>
        </w:rPr>
        <w:t>ale</w:t>
      </w:r>
      <w:r w:rsidR="006C484D">
        <w:rPr>
          <w:rFonts w:ascii="Times New Roman" w:hAnsi="Times New Roman" w:cs="Times New Roman"/>
          <w:color w:val="000000"/>
          <w:sz w:val="24"/>
          <w:szCs w:val="24"/>
          <w:lang w:val="ro-MO"/>
        </w:rPr>
        <w:t xml:space="preserve"> </w:t>
      </w:r>
      <w:r w:rsidR="006C484D" w:rsidRPr="006C484D">
        <w:rPr>
          <w:rFonts w:ascii="Times New Roman" w:hAnsi="Times New Roman" w:cs="Times New Roman"/>
          <w:color w:val="000000"/>
          <w:sz w:val="24"/>
          <w:szCs w:val="24"/>
          <w:lang w:val="ro-MO"/>
        </w:rPr>
        <w:t>subdiviziunilor</w:t>
      </w:r>
      <w:r w:rsidRPr="006C484D">
        <w:rPr>
          <w:rFonts w:ascii="Times New Roman" w:hAnsi="Times New Roman" w:cs="Times New Roman"/>
          <w:color w:val="000000"/>
          <w:sz w:val="24"/>
          <w:szCs w:val="24"/>
          <w:lang w:val="ro-MO"/>
        </w:rPr>
        <w:t xml:space="preserve"> structurale din cadrul  APL şi desemnarea persoanelor responsabile la nivel de subprogram (managerii de program);</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g) formularea scopului, obiectivelor şi a indicatorilor de performanţă pentru fiecare subprogram pe termen mediu, în conformitate cu priorităţile de politici, sectoriale şi locale;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h) estimarea costurilor şi elaborarea propunerilor de buget pe activităţi (tipuri de instituţii şi servicii), concomitent cu determinarea valorilor pentru indicatorii de produs, eficienţă şi de rezultat pentru fiecare subprogram;</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i) examinarea şi consultarea propunerilor de buget pe programe în cadrul Consiliului raional şi, după caz, în cadrul grupului de lucru instituit;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j) definitivarea propunerilor de buget pe programe ca urmare a consultărilor bugetare în cadrul Consiliului raional şi reieşind din limitele de cheltuieli stabilite;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k) întocmirea sintezei propunerilor de buget pe programe la nivel de subprogram şi prezentarea acesteia   Direcţiei finanţe;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l) întocmirea şi definitivarea proiectului bugetului raional şi echilibrarea lui cu resursele (venituri, impozite, transferuri) estimate;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m) întocmirea sintezei consolidate a proiectelor bugetelor de nivelul I şi II şi a estimărilor pe termen mediu şi prezentarea în modul stabilit la Ministerul Finanţelor.</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2.5. Examinarea şi aprobarea proiectului bugetului raional implică următoarele activităţi de bază: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a) întocmirea proiectului deciziei privind aprobarea bugetului raional şi al anexelor la proiectul de decizie, precum şi a altor materiale adiţionale şi prezentarea acestora Consiliului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b) examinarea şi aprobarea bugetului raional de către Consiliului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c) ajustarea, după caz, şi aprobarea programelor/subprogramelor de către autoritatea executivă după aprobarea bugetului şi publicarea acestuia (pe pagina web, pe panourile de publicitate ale Consiliului raional, etc.);</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d) elaborarea şi aprobarea devizelor de cheltuieli a instituţiilor  publice din subordinea Consiliului raional,  în modul stabilit;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e) întocmirea/verificarea listelor tarifare, a statelor de personal, precum şi a altor materiale necesare în procesul de examinare şi executare a bugetului raional, conform competenţei;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f) întocmirea şi aprobarea repartizării bugetului aprobat în modul stabilit şi prezentarea la Ministerul Finanţelor.</w:t>
      </w:r>
    </w:p>
    <w:p w:rsidR="00A92331" w:rsidRPr="006C484D" w:rsidRDefault="00A92331" w:rsidP="00A92331">
      <w:pPr>
        <w:spacing w:after="0" w:line="240" w:lineRule="auto"/>
        <w:jc w:val="both"/>
        <w:rPr>
          <w:rFonts w:ascii="Times New Roman" w:eastAsia="Calibri" w:hAnsi="Times New Roman" w:cs="Times New Roman"/>
          <w:color w:val="000000"/>
          <w:sz w:val="24"/>
          <w:szCs w:val="24"/>
          <w:lang w:val="ro-MO"/>
        </w:rPr>
      </w:pPr>
      <w:r w:rsidRPr="006C484D">
        <w:rPr>
          <w:rFonts w:ascii="Times New Roman" w:hAnsi="Times New Roman" w:cs="Times New Roman"/>
          <w:color w:val="000000"/>
          <w:sz w:val="24"/>
          <w:szCs w:val="24"/>
          <w:lang w:val="ro-MO"/>
        </w:rPr>
        <w:t>2.6. După aprobarea bugetului raional  de către Consiliul raional, Direcţia finanţe comunică limitele aprobate de alocaţii la nivel de program/subprogram, iar direcţiile de specialitate şi alte subdiviziuni ale Consiliului raional, asigură, în caz de necesitate, ajustarea programelor/subprogramelor în corespundere cu limita stabilită</w:t>
      </w:r>
      <w:r w:rsidRPr="006C484D">
        <w:rPr>
          <w:rFonts w:ascii="Times New Roman" w:eastAsia="Calibri" w:hAnsi="Times New Roman" w:cs="Times New Roman"/>
          <w:color w:val="000000"/>
          <w:sz w:val="24"/>
          <w:szCs w:val="24"/>
          <w:lang w:val="ro-MO"/>
        </w:rPr>
        <w:t>.</w:t>
      </w:r>
    </w:p>
    <w:p w:rsidR="00A92331" w:rsidRPr="006C484D" w:rsidRDefault="00A92331" w:rsidP="00A92331">
      <w:pPr>
        <w:spacing w:after="0" w:line="240" w:lineRule="auto"/>
        <w:jc w:val="both"/>
        <w:rPr>
          <w:rFonts w:ascii="Times New Roman" w:eastAsia="Calibri" w:hAnsi="Times New Roman" w:cs="Times New Roman"/>
          <w:color w:val="000000"/>
          <w:sz w:val="24"/>
          <w:szCs w:val="24"/>
          <w:lang w:val="ro-MO"/>
        </w:rPr>
      </w:pPr>
      <w:r w:rsidRPr="006C484D">
        <w:rPr>
          <w:rFonts w:ascii="Times New Roman" w:eastAsia="Calibri" w:hAnsi="Times New Roman" w:cs="Times New Roman"/>
          <w:color w:val="000000"/>
          <w:sz w:val="24"/>
          <w:szCs w:val="24"/>
          <w:lang w:val="ro-MO"/>
        </w:rPr>
        <w:t xml:space="preserve">2.7. </w:t>
      </w:r>
      <w:r w:rsidRPr="006C484D">
        <w:rPr>
          <w:rFonts w:ascii="Times New Roman" w:hAnsi="Times New Roman" w:cs="Times New Roman"/>
          <w:color w:val="000000"/>
          <w:sz w:val="24"/>
          <w:szCs w:val="24"/>
          <w:lang w:val="ro-MO"/>
        </w:rPr>
        <w:t>Pe parcursul anului bugetar, instituţiile bugetare implementează activităţile din cadrul programelor/subprogramelor la care fac parte şi, concomitent cu rapoartele financiare, prezintă rapoartele  de performanţă în formatul şi termenii stabiliţi pentru prezentarea acestora de către Direcţia finanţe</w:t>
      </w:r>
      <w:r w:rsidRPr="006C484D">
        <w:rPr>
          <w:rFonts w:ascii="Times New Roman" w:eastAsia="Calibri" w:hAnsi="Times New Roman" w:cs="Times New Roman"/>
          <w:color w:val="000000"/>
          <w:sz w:val="24"/>
          <w:szCs w:val="24"/>
          <w:lang w:val="ro-MO"/>
        </w:rPr>
        <w:t>.</w:t>
      </w:r>
    </w:p>
    <w:p w:rsidR="00A92331" w:rsidRPr="006C484D" w:rsidRDefault="00A92331" w:rsidP="00A92331">
      <w:pPr>
        <w:spacing w:after="0" w:line="240" w:lineRule="auto"/>
        <w:jc w:val="both"/>
        <w:rPr>
          <w:rFonts w:ascii="Times New Roman" w:eastAsia="Calibri" w:hAnsi="Times New Roman" w:cs="Times New Roman"/>
          <w:color w:val="000000"/>
          <w:sz w:val="24"/>
          <w:szCs w:val="24"/>
          <w:lang w:val="ro-MO"/>
        </w:rPr>
      </w:pPr>
      <w:r w:rsidRPr="006C484D">
        <w:rPr>
          <w:rFonts w:ascii="Times New Roman" w:eastAsia="Calibri" w:hAnsi="Times New Roman" w:cs="Times New Roman"/>
          <w:color w:val="000000"/>
          <w:sz w:val="24"/>
          <w:szCs w:val="24"/>
          <w:lang w:val="ro-MO"/>
        </w:rPr>
        <w:t xml:space="preserve">2.8. </w:t>
      </w:r>
      <w:r w:rsidRPr="006C484D">
        <w:rPr>
          <w:rFonts w:ascii="Times New Roman" w:eastAsia="Bookman Old Style" w:hAnsi="Times New Roman" w:cs="Times New Roman"/>
          <w:color w:val="000000"/>
          <w:sz w:val="24"/>
          <w:szCs w:val="24"/>
          <w:lang w:val="ro-MO"/>
        </w:rPr>
        <w:t xml:space="preserve"> Direc</w:t>
      </w:r>
      <w:r w:rsidRPr="006C484D">
        <w:rPr>
          <w:rFonts w:ascii="Times New Roman" w:eastAsia="Calibri" w:hAnsi="Times New Roman" w:cs="Times New Roman"/>
          <w:color w:val="000000"/>
          <w:sz w:val="24"/>
          <w:szCs w:val="24"/>
          <w:lang w:val="ro-MO"/>
        </w:rPr>
        <w:t xml:space="preserve">ţia finanţe, de comun cu direcţiile de specialitate şi alte subdiviziuni </w:t>
      </w:r>
      <w:r w:rsidRPr="006C484D">
        <w:rPr>
          <w:rFonts w:ascii="Times New Roman" w:eastAsia="Bookman Old Style" w:hAnsi="Times New Roman" w:cs="Times New Roman"/>
          <w:color w:val="000000"/>
          <w:sz w:val="24"/>
          <w:szCs w:val="24"/>
          <w:lang w:val="ro-MO"/>
        </w:rPr>
        <w:t>structurale din cadrul Consiliului raional, monitorizeaz</w:t>
      </w:r>
      <w:r w:rsidRPr="006C484D">
        <w:rPr>
          <w:rFonts w:ascii="Times New Roman" w:eastAsia="Tahoma" w:hAnsi="Times New Roman" w:cs="Times New Roman"/>
          <w:color w:val="000000"/>
          <w:sz w:val="24"/>
          <w:szCs w:val="24"/>
          <w:lang w:val="ro-MO"/>
        </w:rPr>
        <w:t>ă</w:t>
      </w:r>
      <w:r w:rsidRPr="006C484D">
        <w:rPr>
          <w:rFonts w:ascii="Times New Roman" w:eastAsia="Bookman Old Style" w:hAnsi="Times New Roman" w:cs="Times New Roman"/>
          <w:color w:val="000000"/>
          <w:sz w:val="24"/>
          <w:szCs w:val="24"/>
          <w:lang w:val="ro-MO"/>
        </w:rPr>
        <w:t xml:space="preserve"> executarea bugetului </w:t>
      </w:r>
      <w:r w:rsidRPr="006C484D">
        <w:rPr>
          <w:rFonts w:ascii="Times New Roman" w:eastAsia="Calibri" w:hAnsi="Times New Roman" w:cs="Times New Roman"/>
          <w:color w:val="000000"/>
          <w:sz w:val="24"/>
          <w:szCs w:val="24"/>
          <w:lang w:val="ro-MO"/>
        </w:rPr>
        <w:t>raional</w:t>
      </w:r>
      <w:r w:rsidRPr="006C484D">
        <w:rPr>
          <w:rFonts w:ascii="Times New Roman" w:eastAsia="Bookman Old Style" w:hAnsi="Times New Roman" w:cs="Times New Roman"/>
          <w:color w:val="000000"/>
          <w:sz w:val="24"/>
          <w:szCs w:val="24"/>
          <w:lang w:val="ro-MO"/>
        </w:rPr>
        <w:t>, inclusiv performan</w:t>
      </w:r>
      <w:r w:rsidRPr="006C484D">
        <w:rPr>
          <w:rFonts w:ascii="Times New Roman" w:eastAsia="Calibri" w:hAnsi="Times New Roman" w:cs="Times New Roman"/>
          <w:color w:val="000000"/>
          <w:sz w:val="24"/>
          <w:szCs w:val="24"/>
          <w:lang w:val="ro-MO"/>
        </w:rPr>
        <w:t xml:space="preserve">ţa programelor şi, </w:t>
      </w:r>
      <w:r w:rsidRPr="006C484D">
        <w:rPr>
          <w:rFonts w:ascii="Times New Roman" w:eastAsia="Bookman Old Style" w:hAnsi="Times New Roman" w:cs="Times New Roman"/>
          <w:color w:val="000000"/>
          <w:sz w:val="24"/>
          <w:szCs w:val="24"/>
          <w:lang w:val="ro-MO"/>
        </w:rPr>
        <w:t>în caz de necesitate, înainteaz</w:t>
      </w:r>
      <w:r w:rsidRPr="006C484D">
        <w:rPr>
          <w:rFonts w:ascii="Times New Roman" w:eastAsia="Calibri" w:hAnsi="Times New Roman" w:cs="Times New Roman"/>
          <w:color w:val="000000"/>
          <w:sz w:val="24"/>
          <w:szCs w:val="24"/>
          <w:lang w:val="ro-MO"/>
        </w:rPr>
        <w:t xml:space="preserve">ă propuneri de modificare </w:t>
      </w:r>
      <w:r w:rsidRPr="006C484D">
        <w:rPr>
          <w:rFonts w:ascii="Times New Roman" w:eastAsia="Bookman Old Style" w:hAnsi="Times New Roman" w:cs="Times New Roman"/>
          <w:color w:val="000000"/>
          <w:sz w:val="24"/>
          <w:szCs w:val="24"/>
          <w:lang w:val="ro-MO"/>
        </w:rPr>
        <w:t>(rectificare sau redistribuire) a bugetului.</w:t>
      </w:r>
    </w:p>
    <w:p w:rsidR="00A92331" w:rsidRPr="006C484D" w:rsidRDefault="00A92331" w:rsidP="00A92331">
      <w:pPr>
        <w:spacing w:after="0" w:line="240" w:lineRule="auto"/>
        <w:jc w:val="center"/>
        <w:rPr>
          <w:rFonts w:ascii="Times New Roman" w:eastAsia="Bookman Old Style" w:hAnsi="Times New Roman" w:cs="Times New Roman"/>
          <w:b/>
          <w:sz w:val="24"/>
          <w:szCs w:val="24"/>
          <w:lang w:val="ro-MO"/>
        </w:rPr>
      </w:pPr>
      <w:r w:rsidRPr="006C484D">
        <w:rPr>
          <w:rFonts w:ascii="Times New Roman" w:eastAsia="Bookman Old Style" w:hAnsi="Times New Roman" w:cs="Times New Roman"/>
          <w:b/>
          <w:sz w:val="24"/>
          <w:szCs w:val="24"/>
          <w:lang w:val="ro-MO"/>
        </w:rPr>
        <w:t>3. Participan</w:t>
      </w:r>
      <w:r w:rsidRPr="006C484D">
        <w:rPr>
          <w:rFonts w:ascii="Times New Roman" w:eastAsia="Calibri" w:hAnsi="Times New Roman" w:cs="Times New Roman"/>
          <w:b/>
          <w:sz w:val="24"/>
          <w:szCs w:val="24"/>
          <w:lang w:val="ro-MO"/>
        </w:rPr>
        <w:t xml:space="preserve">ţii şi responsabilităţile acestora </w:t>
      </w:r>
      <w:r w:rsidRPr="006C484D">
        <w:rPr>
          <w:rFonts w:ascii="Times New Roman" w:eastAsia="Bookman Old Style" w:hAnsi="Times New Roman" w:cs="Times New Roman"/>
          <w:b/>
          <w:sz w:val="24"/>
          <w:szCs w:val="24"/>
          <w:lang w:val="ro-MO"/>
        </w:rPr>
        <w:t>în procesul de planificare al bugetului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Responsabilităţile în procesul de planificare al bugetului raional se divizează după cum urmează:</w:t>
      </w:r>
    </w:p>
    <w:p w:rsidR="00A92331" w:rsidRPr="006C484D" w:rsidRDefault="00A92331" w:rsidP="00AB7C57">
      <w:pPr>
        <w:spacing w:after="0" w:line="240" w:lineRule="auto"/>
        <w:jc w:val="center"/>
        <w:rPr>
          <w:rFonts w:ascii="Times New Roman" w:hAnsi="Times New Roman" w:cs="Times New Roman"/>
          <w:b/>
          <w:i/>
          <w:color w:val="000000"/>
          <w:sz w:val="24"/>
          <w:szCs w:val="24"/>
          <w:lang w:val="ro-MO"/>
        </w:rPr>
      </w:pPr>
      <w:r w:rsidRPr="006C484D">
        <w:rPr>
          <w:rFonts w:ascii="Times New Roman" w:hAnsi="Times New Roman" w:cs="Times New Roman"/>
          <w:b/>
          <w:i/>
          <w:color w:val="000000"/>
          <w:sz w:val="24"/>
          <w:szCs w:val="24"/>
          <w:lang w:val="ro-MO"/>
        </w:rPr>
        <w:t>3.1 Consiliul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a) aprobă/actualizează programul strategic de dezvoltare social-economic al raionului;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b) decide asupra priorităţilor de politici la nivel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c) examinează şi aprobă bugetul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d) audiază rapoarte periodice despre executarea bugetului raional, inclusiv despre performanţa programelor, precum şi, în caz de necesitate, aprobă decizii de modificare a bugetului raional.</w:t>
      </w:r>
    </w:p>
    <w:p w:rsidR="00A92331" w:rsidRPr="006C484D" w:rsidRDefault="00A92331" w:rsidP="00AB7C57">
      <w:pPr>
        <w:spacing w:after="0" w:line="240" w:lineRule="auto"/>
        <w:jc w:val="center"/>
        <w:rPr>
          <w:rFonts w:ascii="Times New Roman" w:hAnsi="Times New Roman" w:cs="Times New Roman"/>
          <w:b/>
          <w:i/>
          <w:color w:val="000000"/>
          <w:sz w:val="24"/>
          <w:szCs w:val="24"/>
          <w:lang w:val="ro-MO"/>
        </w:rPr>
      </w:pPr>
      <w:r w:rsidRPr="006C484D">
        <w:rPr>
          <w:rFonts w:ascii="Times New Roman" w:hAnsi="Times New Roman" w:cs="Times New Roman"/>
          <w:b/>
          <w:i/>
          <w:color w:val="000000"/>
          <w:sz w:val="24"/>
          <w:szCs w:val="24"/>
          <w:lang w:val="ro-MO"/>
        </w:rPr>
        <w:t>3.2. Președintele raionului: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a) asigură elaborarea/ actualizarea programului strategic de dezvoltare al raionului </w:t>
      </w:r>
      <w:r w:rsidR="001F2D5A" w:rsidRPr="006C484D">
        <w:rPr>
          <w:rFonts w:ascii="Times New Roman" w:hAnsi="Times New Roman" w:cs="Times New Roman"/>
          <w:color w:val="000000"/>
          <w:sz w:val="24"/>
          <w:szCs w:val="24"/>
          <w:lang w:val="ro-MO"/>
        </w:rPr>
        <w:t xml:space="preserve">                             </w:t>
      </w:r>
      <w:r w:rsidRPr="006C484D">
        <w:rPr>
          <w:rFonts w:ascii="Times New Roman" w:hAnsi="Times New Roman" w:cs="Times New Roman"/>
          <w:color w:val="000000"/>
          <w:sz w:val="24"/>
          <w:szCs w:val="24"/>
          <w:lang w:val="ro-MO"/>
        </w:rPr>
        <w:t>(după necesitate);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b) asigură organizarea procesului bugetar la nivel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aprobă propriul calendar  bugetar de activităţi cu stabilirea termenelor de realizare şi desemnarea persoanelor responsabile,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instituie grupul de lucru responsabil de elaborarea bugetului, după caz;</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c) asigură elaborarea proiectului bugetului raional şi a estimărilor pentru următorii ani;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d) determină lista programelor şi subprogramelor pe instituţiile din subordine şi stabileşte persoanele responsabile la nivel de subprogram;</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e) aprobă limitele de cheltuieli şi indicatorii de performanţă pe instituţii bugetare, conform competenţei;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f) monitorizează executarea bugetului, inclusiv performanţa programelor, şi, în caz de necesitate, înaintează propuneri de modificare a bugetului </w:t>
      </w:r>
      <w:r w:rsidR="006C484D" w:rsidRPr="006C484D">
        <w:rPr>
          <w:rFonts w:ascii="Times New Roman" w:hAnsi="Times New Roman" w:cs="Times New Roman"/>
          <w:color w:val="000000"/>
          <w:sz w:val="24"/>
          <w:szCs w:val="24"/>
          <w:lang w:val="ro-MO"/>
        </w:rPr>
        <w:t>raional</w:t>
      </w:r>
      <w:r w:rsidRPr="006C484D">
        <w:rPr>
          <w:rFonts w:ascii="Times New Roman" w:hAnsi="Times New Roman" w:cs="Times New Roman"/>
          <w:color w:val="000000"/>
          <w:sz w:val="24"/>
          <w:szCs w:val="24"/>
          <w:lang w:val="ro-MO"/>
        </w:rPr>
        <w:t xml:space="preserve"> de către Consiliul raional.</w:t>
      </w:r>
    </w:p>
    <w:p w:rsidR="00A92331" w:rsidRPr="006C484D" w:rsidRDefault="00A92331" w:rsidP="00A76A0A">
      <w:pPr>
        <w:spacing w:after="0" w:line="240" w:lineRule="auto"/>
        <w:jc w:val="center"/>
        <w:rPr>
          <w:rFonts w:ascii="Times New Roman" w:hAnsi="Times New Roman" w:cs="Times New Roman"/>
          <w:b/>
          <w:i/>
          <w:color w:val="000000"/>
          <w:sz w:val="24"/>
          <w:szCs w:val="24"/>
          <w:lang w:val="ro-MO"/>
        </w:rPr>
      </w:pPr>
      <w:r w:rsidRPr="006C484D">
        <w:rPr>
          <w:rFonts w:ascii="Times New Roman" w:eastAsia="Bookman Old Style" w:hAnsi="Times New Roman" w:cs="Times New Roman"/>
          <w:b/>
          <w:i/>
          <w:color w:val="000000"/>
          <w:sz w:val="24"/>
          <w:szCs w:val="24"/>
          <w:lang w:val="ro-MO"/>
        </w:rPr>
        <w:t>3</w:t>
      </w:r>
      <w:r w:rsidRPr="006C484D">
        <w:rPr>
          <w:rFonts w:ascii="Times New Roman" w:hAnsi="Times New Roman" w:cs="Times New Roman"/>
          <w:b/>
          <w:i/>
          <w:color w:val="000000"/>
          <w:sz w:val="24"/>
          <w:szCs w:val="24"/>
          <w:lang w:val="ro-MO"/>
        </w:rPr>
        <w:t>.3. Direcţia finanţe: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a) înaintează propuneri autorităţii executive cu privire la calendarul bugetar al activităţilor aferente elaborării şi prezentării bugetului raional, inclusiv şi a persoanelor responsabile de programele/ subprogramele de cheltuieli;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b) emite circulara privind elaborarea bugetelor anuale şi prezentare a propunerilor la proiectul bugetului de nivelul I şi II;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c) oferă suport metodologic la toate etapele procesului bugetar, inclusiv la elaborarea propunerilor de buget fundamentat pe programe şi performanţă instituţiilor bugetare şi autorităţilor publice locale de nivelul </w:t>
      </w:r>
      <w:r w:rsidR="006C484D" w:rsidRPr="006C484D">
        <w:rPr>
          <w:rFonts w:ascii="Times New Roman" w:hAnsi="Times New Roman" w:cs="Times New Roman"/>
          <w:color w:val="000000"/>
          <w:sz w:val="24"/>
          <w:szCs w:val="24"/>
          <w:lang w:val="ro-MO"/>
        </w:rPr>
        <w:t>întâi</w:t>
      </w:r>
      <w:r w:rsidRPr="006C484D">
        <w:rPr>
          <w:rFonts w:ascii="Times New Roman" w:hAnsi="Times New Roman" w:cs="Times New Roman"/>
          <w:color w:val="000000"/>
          <w:sz w:val="24"/>
          <w:szCs w:val="24"/>
          <w:lang w:val="ro-MO"/>
        </w:rPr>
        <w: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d) estimează cadrul de resurse a bugetului raional şi stabileşte limitele de cheltuieli pe funcţii, pe programe/subprograme şi pe autorităţi/instituţii bugetare;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e) examinează propunerile de buget, sub aspectul respectării metodologiei privind elaborarea bugetului raional şi corelării cu priorităţile de politici şi cu disponibilităţile de resurse;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f) organizează consultări bugetare asupra propunerilor de buget prezentate de către subdiviziunile structurale din cadrul Consiliului raional şi, de alte instituţii bugetare finanţate din bugetul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g) actualizează estimările de resurse şi elaborează proiectul bugetului raional, fundamentat pe programe şi performanţă, pregăteşte nota informativă şi alte informaţii relevante la proiectul bugetului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h) întocmeşte sinteza consolidată a bugetelor locale de nivelul </w:t>
      </w:r>
      <w:r w:rsidR="006C484D" w:rsidRPr="006C484D">
        <w:rPr>
          <w:rFonts w:ascii="Times New Roman" w:hAnsi="Times New Roman" w:cs="Times New Roman"/>
          <w:color w:val="000000"/>
          <w:sz w:val="24"/>
          <w:szCs w:val="24"/>
          <w:lang w:val="ro-MO"/>
        </w:rPr>
        <w:t>întâi</w:t>
      </w:r>
      <w:r w:rsidRPr="006C484D">
        <w:rPr>
          <w:rFonts w:ascii="Times New Roman" w:hAnsi="Times New Roman" w:cs="Times New Roman"/>
          <w:color w:val="000000"/>
          <w:sz w:val="24"/>
          <w:szCs w:val="24"/>
          <w:lang w:val="ro-MO"/>
        </w:rPr>
        <w:t xml:space="preserve"> şi al doilea şi o prezintă la Ministerul Finanţelor;</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i) participă la consultări cu Ministerul Finanţelor în ce priveşte relaţiile cu bugetul de stat, în special pe aspectele </w:t>
      </w:r>
      <w:r w:rsidR="006C484D" w:rsidRPr="006C484D">
        <w:rPr>
          <w:rFonts w:ascii="Times New Roman" w:hAnsi="Times New Roman" w:cs="Times New Roman"/>
          <w:color w:val="000000"/>
          <w:sz w:val="24"/>
          <w:szCs w:val="24"/>
          <w:lang w:val="ro-MO"/>
        </w:rPr>
        <w:t>vizând</w:t>
      </w:r>
      <w:r w:rsidRPr="006C484D">
        <w:rPr>
          <w:rFonts w:ascii="Times New Roman" w:hAnsi="Times New Roman" w:cs="Times New Roman"/>
          <w:color w:val="000000"/>
          <w:sz w:val="24"/>
          <w:szCs w:val="24"/>
          <w:lang w:val="ro-MO"/>
        </w:rPr>
        <w:t xml:space="preserve"> transferurile cu destinaţie specială;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j) definitivează proiectul bugetului raional  şi îl prezintă spre aprobare;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k) după aprobarea deciziei bugetare anuale, comunică limitele aprobate de alocaţii bugetare şi coordonează procesul de repartizare a bugetului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l) examinează rapoartele financiare şi de performanţă ale autorităţilor/instituţiilor finanţate din bugetul raional şi monitorizează performanţele financiare şi nefinanciare ale acestora de comun cu conducătorii subdiviziunilor structurale din cadrul Consiliului raional.</w:t>
      </w:r>
    </w:p>
    <w:p w:rsidR="00A92331" w:rsidRPr="006C484D" w:rsidRDefault="00A92331" w:rsidP="00A76A0A">
      <w:pPr>
        <w:spacing w:after="0" w:line="240" w:lineRule="auto"/>
        <w:jc w:val="center"/>
        <w:rPr>
          <w:rFonts w:ascii="Times New Roman" w:eastAsia="Calibri" w:hAnsi="Times New Roman" w:cs="Times New Roman"/>
          <w:b/>
          <w:i/>
          <w:color w:val="000000"/>
          <w:sz w:val="24"/>
          <w:szCs w:val="24"/>
          <w:lang w:val="ro-MO"/>
        </w:rPr>
      </w:pPr>
      <w:r w:rsidRPr="006C484D">
        <w:rPr>
          <w:rFonts w:ascii="Times New Roman" w:hAnsi="Times New Roman" w:cs="Times New Roman"/>
          <w:b/>
          <w:i/>
          <w:color w:val="000000"/>
          <w:sz w:val="24"/>
          <w:szCs w:val="24"/>
          <w:lang w:val="ro-MO"/>
        </w:rPr>
        <w:t>3.</w:t>
      </w:r>
      <w:r w:rsidRPr="006C484D">
        <w:rPr>
          <w:rFonts w:ascii="Times New Roman" w:eastAsia="Bookman Old Style" w:hAnsi="Times New Roman" w:cs="Times New Roman"/>
          <w:b/>
          <w:i/>
          <w:color w:val="000000"/>
          <w:sz w:val="24"/>
          <w:szCs w:val="24"/>
          <w:lang w:val="ro-MO"/>
        </w:rPr>
        <w:t>4</w:t>
      </w:r>
      <w:r w:rsidRPr="006C484D">
        <w:rPr>
          <w:rFonts w:ascii="Times New Roman" w:hAnsi="Times New Roman" w:cs="Times New Roman"/>
          <w:b/>
          <w:i/>
          <w:color w:val="000000"/>
          <w:sz w:val="24"/>
          <w:szCs w:val="24"/>
          <w:lang w:val="ro-MO"/>
        </w:rPr>
        <w:t>.</w:t>
      </w:r>
      <w:r w:rsidRPr="006C484D">
        <w:rPr>
          <w:rFonts w:ascii="Times New Roman" w:eastAsia="Bookman Old Style" w:hAnsi="Times New Roman" w:cs="Times New Roman"/>
          <w:b/>
          <w:i/>
          <w:color w:val="000000"/>
          <w:sz w:val="24"/>
          <w:szCs w:val="24"/>
          <w:lang w:val="ro-MO"/>
        </w:rPr>
        <w:t xml:space="preserve"> Direc</w:t>
      </w:r>
      <w:r w:rsidRPr="006C484D">
        <w:rPr>
          <w:rFonts w:ascii="Times New Roman" w:eastAsia="Calibri" w:hAnsi="Times New Roman" w:cs="Times New Roman"/>
          <w:b/>
          <w:i/>
          <w:color w:val="000000"/>
          <w:sz w:val="24"/>
          <w:szCs w:val="24"/>
          <w:lang w:val="ro-MO"/>
        </w:rPr>
        <w:t>ţiile/secţiile, instituţiile bugetare  din subordinea Consiliului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eastAsia="Bookman Old Style" w:hAnsi="Times New Roman" w:cs="Times New Roman"/>
          <w:color w:val="000000"/>
          <w:sz w:val="24"/>
          <w:szCs w:val="24"/>
          <w:lang w:val="ro-MO"/>
        </w:rPr>
        <w:t>a</w:t>
      </w:r>
      <w:r w:rsidRPr="006C484D">
        <w:rPr>
          <w:rFonts w:ascii="Times New Roman" w:hAnsi="Times New Roman" w:cs="Times New Roman"/>
          <w:color w:val="000000"/>
          <w:sz w:val="24"/>
          <w:szCs w:val="24"/>
          <w:lang w:val="ro-MO"/>
        </w:rPr>
        <w:t>) analizează situaţia curentă în cadrul programelor/sub-programelor pe domeniile de competenţă şi actualizează planurile sectoriale de dezvoltare ale raionului, în concordanţă cu priorităţile de politici asumate la nivel naţional şi raional;</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b) formează baza de date cu informaţii financiare şi nefinanciare aferente programelor/ subprogramelor din domeniul de competenţă; conducătorii autorităţilor/instituţiilor bugetare desemnează persoanele responsabile de crearea şi administrarea  bazei de date, informaţia fiind periodic actualizată;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c) identifică rezerve de eficientizare a programelor şi înaintează iniţiative de politici noi de nivel raional, cu evaluarea impactului multidimensional al acestora;</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d) conlucrează cu autorităţile publice centrale de specialitate şi asigură reflectarea în buget a politicilor sectoriale de nivel naţional;</w:t>
      </w:r>
    </w:p>
    <w:p w:rsidR="00ED195B" w:rsidRPr="006C484D" w:rsidRDefault="00ED195B" w:rsidP="00A92331">
      <w:pPr>
        <w:spacing w:after="0" w:line="240" w:lineRule="auto"/>
        <w:jc w:val="both"/>
        <w:rPr>
          <w:rFonts w:ascii="Times New Roman" w:hAnsi="Times New Roman" w:cs="Times New Roman"/>
          <w:color w:val="000000"/>
          <w:sz w:val="24"/>
          <w:szCs w:val="24"/>
          <w:lang w:val="ro-MO"/>
        </w:rPr>
      </w:pPr>
    </w:p>
    <w:p w:rsidR="00ED195B" w:rsidRPr="006C484D" w:rsidRDefault="00ED195B" w:rsidP="00A92331">
      <w:pPr>
        <w:spacing w:after="0" w:line="240" w:lineRule="auto"/>
        <w:jc w:val="both"/>
        <w:rPr>
          <w:rFonts w:ascii="Times New Roman" w:hAnsi="Times New Roman" w:cs="Times New Roman"/>
          <w:color w:val="000000"/>
          <w:sz w:val="24"/>
          <w:szCs w:val="24"/>
          <w:lang w:val="ro-MO"/>
        </w:rPr>
      </w:pP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e) formulează scopul, obiectivele şi determină lista indicatorilor de performanţă pentru fiecare program/subprogram din domeniul de competenţă;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f) coordonează şi acordă suport metodologic instituţiilor din domeniul de competenţă privind determinarea indicatorilor de performanţă şi elaborarea propunerilor de buget;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g) stabileşte valoarea pentru indicatorii de rezultat şi sistematizează indicatorii de produs şi de eficienţă la nivel de subprogram;</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h) generalizează şi prezintă propunerea de buget, însoţită de nota informativă care trebuie să conţină: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 argumentări cu referinţă la acte normative, a scopurilor şi obiectivelor programelor/ subprogramelor, precum şi explicaţii privind </w:t>
      </w:r>
      <w:proofErr w:type="spellStart"/>
      <w:r w:rsidR="006C484D">
        <w:rPr>
          <w:rFonts w:ascii="Times New Roman" w:hAnsi="Times New Roman" w:cs="Times New Roman"/>
          <w:color w:val="000000"/>
          <w:sz w:val="24"/>
          <w:szCs w:val="24"/>
          <w:lang w:val="ro-MO"/>
        </w:rPr>
        <w:t>priore</w:t>
      </w:r>
      <w:r w:rsidR="006C484D" w:rsidRPr="006C484D">
        <w:rPr>
          <w:rFonts w:ascii="Times New Roman" w:hAnsi="Times New Roman" w:cs="Times New Roman"/>
          <w:color w:val="000000"/>
          <w:sz w:val="24"/>
          <w:szCs w:val="24"/>
          <w:lang w:val="ro-MO"/>
        </w:rPr>
        <w:t>tizarea</w:t>
      </w:r>
      <w:proofErr w:type="spellEnd"/>
      <w:r w:rsidRPr="006C484D">
        <w:rPr>
          <w:rFonts w:ascii="Times New Roman" w:hAnsi="Times New Roman" w:cs="Times New Roman"/>
          <w:color w:val="000000"/>
          <w:sz w:val="24"/>
          <w:szCs w:val="24"/>
          <w:lang w:val="ro-MO"/>
        </w:rPr>
        <w:t xml:space="preserve"> şi dimensionarea acestora;</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calcule şi justificări  privind estimarea costurilor, tuturor activităţilor programelor.</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i) participă în cadrul consultărilor bugetare în cadrul Consiliului raional şi prezintă orice informaţie necesară pentru justificarea propunerilor de buget;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j) după aprobarea bugetului, detaliază limitele de alocaţii bugetare pe instituţii, conform competenţei şi clasificaţiei bugetare;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k) monitorizează şi analizează performanţa în cadrul programelor/subprogramelor din domeniul de competenţă; formează şi deţine baza de date privind indicatorii de performanţă;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l) înaintează, în caz de necesitate, propuneri de redistribuire a alocaţiilor bugetare pe parcursul anului bugetar;</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m) întocmesc şi prezintă </w:t>
      </w:r>
      <w:proofErr w:type="spellStart"/>
      <w:r w:rsidRPr="006C484D">
        <w:rPr>
          <w:rFonts w:ascii="Times New Roman" w:hAnsi="Times New Roman" w:cs="Times New Roman"/>
          <w:color w:val="000000"/>
          <w:sz w:val="24"/>
          <w:szCs w:val="24"/>
          <w:lang w:val="ro-MO"/>
        </w:rPr>
        <w:t>semianual</w:t>
      </w:r>
      <w:proofErr w:type="spellEnd"/>
      <w:r w:rsidRPr="006C484D">
        <w:rPr>
          <w:rFonts w:ascii="Times New Roman" w:hAnsi="Times New Roman" w:cs="Times New Roman"/>
          <w:color w:val="000000"/>
          <w:sz w:val="24"/>
          <w:szCs w:val="24"/>
          <w:lang w:val="ro-MO"/>
        </w:rPr>
        <w:t xml:space="preserve"> şi anual rapoarte de performanţă generalizate la nivel de subprogram însoţite de o notă explicativă (informativă), care să cuprindă: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analiza performanţei realizate în raport cu obiectivele asumate şi cheltuielile efectuate în perioada de gestiune;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  explicaţii privind devierile majore şi factorii care le-au </w:t>
      </w:r>
      <w:r w:rsidR="006C484D" w:rsidRPr="006C484D">
        <w:rPr>
          <w:rFonts w:ascii="Times New Roman" w:hAnsi="Times New Roman" w:cs="Times New Roman"/>
          <w:color w:val="000000"/>
          <w:sz w:val="24"/>
          <w:szCs w:val="24"/>
          <w:lang w:val="ro-MO"/>
        </w:rPr>
        <w:t>influențat</w:t>
      </w:r>
      <w:r w:rsidRPr="006C484D">
        <w:rPr>
          <w:rFonts w:ascii="Times New Roman" w:hAnsi="Times New Roman" w:cs="Times New Roman"/>
          <w:color w:val="000000"/>
          <w:sz w:val="24"/>
          <w:szCs w:val="24"/>
          <w:lang w:val="ro-MO"/>
        </w:rPr>
        <w:t xml:space="preserve">, inclusiv dacă acestea au fost </w:t>
      </w:r>
      <w:r w:rsidR="006C484D" w:rsidRPr="006C484D">
        <w:rPr>
          <w:rFonts w:ascii="Times New Roman" w:hAnsi="Times New Roman" w:cs="Times New Roman"/>
          <w:color w:val="000000"/>
          <w:sz w:val="24"/>
          <w:szCs w:val="24"/>
          <w:lang w:val="ro-MO"/>
        </w:rPr>
        <w:t>influențate</w:t>
      </w:r>
      <w:r w:rsidRPr="006C484D">
        <w:rPr>
          <w:rFonts w:ascii="Times New Roman" w:hAnsi="Times New Roman" w:cs="Times New Roman"/>
          <w:color w:val="000000"/>
          <w:sz w:val="24"/>
          <w:szCs w:val="24"/>
          <w:lang w:val="ro-MO"/>
        </w:rPr>
        <w:t xml:space="preserve"> de modificările limitei de alocaţii;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identificarea eventualelor probleme în implementarea programului/subprogramului şi să conţină unele propuneri de soluţionare a acestora.</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 xml:space="preserve">Rapoartele de performanţă </w:t>
      </w:r>
      <w:proofErr w:type="spellStart"/>
      <w:r w:rsidRPr="006C484D">
        <w:rPr>
          <w:rFonts w:ascii="Times New Roman" w:hAnsi="Times New Roman" w:cs="Times New Roman"/>
          <w:color w:val="000000"/>
          <w:sz w:val="24"/>
          <w:szCs w:val="24"/>
          <w:lang w:val="ro-MO"/>
        </w:rPr>
        <w:t>semianuale</w:t>
      </w:r>
      <w:proofErr w:type="spellEnd"/>
      <w:r w:rsidRPr="006C484D">
        <w:rPr>
          <w:rFonts w:ascii="Times New Roman" w:hAnsi="Times New Roman" w:cs="Times New Roman"/>
          <w:color w:val="000000"/>
          <w:sz w:val="24"/>
          <w:szCs w:val="24"/>
          <w:lang w:val="ro-MO"/>
        </w:rPr>
        <w:t xml:space="preserve"> conţin preponderent modificări de produs, în timp ce rapoartele anuale sunt focusate şi asupra gradului de realizare a obiectivelor asumate şi a indicatorilor de </w:t>
      </w:r>
      <w:r w:rsidR="006C484D" w:rsidRPr="006C484D">
        <w:rPr>
          <w:rFonts w:ascii="Times New Roman" w:hAnsi="Times New Roman" w:cs="Times New Roman"/>
          <w:color w:val="000000"/>
          <w:sz w:val="24"/>
          <w:szCs w:val="24"/>
          <w:lang w:val="ro-MO"/>
        </w:rPr>
        <w:t>eficiență</w:t>
      </w:r>
      <w:r w:rsidRPr="006C484D">
        <w:rPr>
          <w:rFonts w:ascii="Times New Roman" w:hAnsi="Times New Roman" w:cs="Times New Roman"/>
          <w:color w:val="000000"/>
          <w:sz w:val="24"/>
          <w:szCs w:val="24"/>
          <w:lang w:val="ro-MO"/>
        </w:rPr>
        <w:t xml:space="preserve"> şi de rezultat.</w:t>
      </w:r>
    </w:p>
    <w:p w:rsidR="00A92331" w:rsidRPr="006C484D" w:rsidRDefault="00A92331" w:rsidP="00A76A0A">
      <w:pPr>
        <w:spacing w:after="0" w:line="240" w:lineRule="auto"/>
        <w:jc w:val="center"/>
        <w:rPr>
          <w:rFonts w:ascii="Times New Roman" w:hAnsi="Times New Roman" w:cs="Times New Roman"/>
          <w:b/>
          <w:i/>
          <w:color w:val="000000"/>
          <w:sz w:val="24"/>
          <w:szCs w:val="24"/>
          <w:lang w:val="ro-MO"/>
        </w:rPr>
      </w:pPr>
      <w:r w:rsidRPr="006C484D">
        <w:rPr>
          <w:rFonts w:ascii="Times New Roman" w:hAnsi="Times New Roman" w:cs="Times New Roman"/>
          <w:b/>
          <w:i/>
          <w:color w:val="000000"/>
          <w:sz w:val="24"/>
          <w:szCs w:val="24"/>
          <w:lang w:val="ro-MO"/>
        </w:rPr>
        <w:t>3.5. Instituţiile bugetare: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a) implementează activităţile de care sunt responsabile în cadrul subprogramului;</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b) stabilesc şi completează valoarea pentru indicatorii de produs şi de eficienţă şi întreprind măsuri în vederea realizării ţintelor stabilite;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c) întocmeşte şi prezintă propunerea de buget, însoţită de justificările necesare direcţiei/secţiei de specialitate din cadrul Consiliului raional potrivit domeniului de competenţă;</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d) participă la consultări bugetare pe marginea propunerilor de buget;</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e) întocmeşte şi prezintă raport de performanţă, însoţit de nota informativă, care să cuprindă cerinţele  expuse în p.3.4 lit.,,m".</w:t>
      </w:r>
    </w:p>
    <w:p w:rsidR="00A92331" w:rsidRPr="006C484D" w:rsidRDefault="00A92331" w:rsidP="00A92331">
      <w:pPr>
        <w:spacing w:after="0" w:line="240" w:lineRule="auto"/>
        <w:jc w:val="center"/>
        <w:rPr>
          <w:rFonts w:ascii="Times New Roman" w:eastAsia="Bookman Old Style" w:hAnsi="Times New Roman" w:cs="Times New Roman"/>
          <w:b/>
          <w:sz w:val="24"/>
          <w:szCs w:val="24"/>
          <w:lang w:val="ro-MO"/>
        </w:rPr>
      </w:pPr>
      <w:r w:rsidRPr="006C484D">
        <w:rPr>
          <w:rFonts w:ascii="Times New Roman" w:eastAsia="Bookman Old Style" w:hAnsi="Times New Roman" w:cs="Times New Roman"/>
          <w:b/>
          <w:sz w:val="24"/>
          <w:szCs w:val="24"/>
          <w:lang w:val="ro-MO"/>
        </w:rPr>
        <w:t>4. Prevederi finale</w:t>
      </w:r>
    </w:p>
    <w:p w:rsidR="00A92331" w:rsidRPr="006C484D" w:rsidRDefault="00A92331" w:rsidP="00A92331">
      <w:pPr>
        <w:spacing w:after="0" w:line="240" w:lineRule="auto"/>
        <w:jc w:val="both"/>
        <w:rPr>
          <w:rFonts w:ascii="Times New Roman" w:hAnsi="Times New Roman" w:cs="Times New Roman"/>
          <w:color w:val="000000"/>
          <w:sz w:val="24"/>
          <w:szCs w:val="24"/>
          <w:lang w:val="ro-MO"/>
        </w:rPr>
      </w:pPr>
      <w:r w:rsidRPr="006C484D">
        <w:rPr>
          <w:rFonts w:ascii="Times New Roman" w:hAnsi="Times New Roman" w:cs="Times New Roman"/>
          <w:color w:val="000000"/>
          <w:sz w:val="24"/>
          <w:szCs w:val="24"/>
          <w:lang w:val="ro-MO"/>
        </w:rPr>
        <w:t>4.1. Unitatea de audit intern din cadrul Aparatului Preşedintelui  evaluează procedurile de control intern, stabilite în conformitate cu legislaţia privind controlul financiar public intern, pentru a asigura îndeplinirea responsabilităţilor de elaborare, aprobare/modificare şi executare al bugetului raional.</w:t>
      </w:r>
    </w:p>
    <w:p w:rsidR="00A92331" w:rsidRPr="006C484D" w:rsidRDefault="00A92331" w:rsidP="00A92331">
      <w:pPr>
        <w:spacing w:after="0" w:line="240" w:lineRule="auto"/>
        <w:jc w:val="both"/>
        <w:rPr>
          <w:rFonts w:ascii="Times New Roman" w:hAnsi="Times New Roman" w:cs="Times New Roman"/>
          <w:sz w:val="24"/>
          <w:szCs w:val="24"/>
          <w:lang w:val="ro-MO"/>
        </w:rPr>
      </w:pPr>
      <w:r w:rsidRPr="006C484D">
        <w:rPr>
          <w:rFonts w:ascii="Times New Roman" w:hAnsi="Times New Roman" w:cs="Times New Roman"/>
          <w:color w:val="000000"/>
          <w:sz w:val="24"/>
          <w:szCs w:val="24"/>
          <w:lang w:val="ro-MO"/>
        </w:rPr>
        <w:t>4.2. Controlul asupra îndeplinirii prezentului regulament se pune în seama Direcţiei finanţe.</w:t>
      </w:r>
    </w:p>
    <w:p w:rsidR="00A92331" w:rsidRPr="006C484D" w:rsidRDefault="00A92331" w:rsidP="00A92331">
      <w:pPr>
        <w:spacing w:after="0" w:line="240" w:lineRule="auto"/>
        <w:ind w:firstLine="426"/>
        <w:contextualSpacing/>
        <w:jc w:val="both"/>
        <w:rPr>
          <w:rFonts w:ascii="Times New Roman" w:hAnsi="Times New Roman" w:cs="Times New Roman"/>
          <w:b/>
          <w:sz w:val="24"/>
          <w:szCs w:val="24"/>
          <w:lang w:val="ro-MO"/>
        </w:rPr>
      </w:pPr>
    </w:p>
    <w:p w:rsidR="00940C7E" w:rsidRPr="006C484D" w:rsidRDefault="00B87B9B" w:rsidP="00A92331">
      <w:pPr>
        <w:spacing w:after="0"/>
        <w:jc w:val="right"/>
        <w:rPr>
          <w:rFonts w:ascii="Times New Roman" w:hAnsi="Times New Roman" w:cs="Times New Roman"/>
          <w:sz w:val="24"/>
          <w:szCs w:val="24"/>
          <w:lang w:val="ro-MO"/>
        </w:rPr>
      </w:pPr>
    </w:p>
    <w:sectPr w:rsidR="00940C7E" w:rsidRPr="006C484D" w:rsidSect="00ED195B">
      <w:pgSz w:w="11906" w:h="16838"/>
      <w:pgMar w:top="426" w:right="566"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58D3"/>
    <w:multiLevelType w:val="hybridMultilevel"/>
    <w:tmpl w:val="76F04B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B469F"/>
    <w:rsid w:val="0001377C"/>
    <w:rsid w:val="0002179A"/>
    <w:rsid w:val="00040234"/>
    <w:rsid w:val="00041612"/>
    <w:rsid w:val="00084B36"/>
    <w:rsid w:val="000A7608"/>
    <w:rsid w:val="00176EF5"/>
    <w:rsid w:val="001F2D5A"/>
    <w:rsid w:val="001F7F75"/>
    <w:rsid w:val="005B148B"/>
    <w:rsid w:val="005B6514"/>
    <w:rsid w:val="00630D2C"/>
    <w:rsid w:val="006668AC"/>
    <w:rsid w:val="006C484D"/>
    <w:rsid w:val="006D0154"/>
    <w:rsid w:val="006D060C"/>
    <w:rsid w:val="00744259"/>
    <w:rsid w:val="007B469F"/>
    <w:rsid w:val="00800712"/>
    <w:rsid w:val="00821BD4"/>
    <w:rsid w:val="00A76A0A"/>
    <w:rsid w:val="00A83AB7"/>
    <w:rsid w:val="00A92331"/>
    <w:rsid w:val="00A94823"/>
    <w:rsid w:val="00AB7C57"/>
    <w:rsid w:val="00AE1767"/>
    <w:rsid w:val="00B04504"/>
    <w:rsid w:val="00B3750E"/>
    <w:rsid w:val="00B87B9B"/>
    <w:rsid w:val="00C22D2B"/>
    <w:rsid w:val="00CE395F"/>
    <w:rsid w:val="00DC19FD"/>
    <w:rsid w:val="00ED1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7B469F"/>
    <w:pPr>
      <w:spacing w:after="0" w:line="240" w:lineRule="auto"/>
      <w:jc w:val="both"/>
    </w:pPr>
    <w:rPr>
      <w:rFonts w:ascii="Times New Roman" w:eastAsia="Times New Roman" w:hAnsi="Times New Roman" w:cs="Times New Roman"/>
      <w:sz w:val="32"/>
      <w:szCs w:val="28"/>
      <w:lang w:val="en-US" w:eastAsia="ro-RO"/>
    </w:rPr>
  </w:style>
  <w:style w:type="paragraph" w:styleId="a4">
    <w:name w:val="Balloon Text"/>
    <w:basedOn w:val="a"/>
    <w:link w:val="a5"/>
    <w:uiPriority w:val="99"/>
    <w:semiHidden/>
    <w:unhideWhenUsed/>
    <w:rsid w:val="007B46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469F"/>
    <w:rPr>
      <w:rFonts w:ascii="Tahoma" w:hAnsi="Tahoma" w:cs="Tahoma"/>
      <w:sz w:val="16"/>
      <w:szCs w:val="16"/>
    </w:rPr>
  </w:style>
  <w:style w:type="paragraph" w:styleId="a6">
    <w:name w:val="List Paragraph"/>
    <w:basedOn w:val="a"/>
    <w:uiPriority w:val="34"/>
    <w:qFormat/>
    <w:rsid w:val="00800712"/>
    <w:pPr>
      <w:ind w:left="720"/>
      <w:contextualSpacing/>
    </w:pPr>
  </w:style>
</w:styles>
</file>

<file path=word/webSettings.xml><?xml version="1.0" encoding="utf-8"?>
<w:webSettings xmlns:r="http://schemas.openxmlformats.org/officeDocument/2006/relationships" xmlns:w="http://schemas.openxmlformats.org/wordprocessingml/2006/main">
  <w:divs>
    <w:div w:id="18692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2794</Words>
  <Characters>15927</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6</cp:revision>
  <dcterms:created xsi:type="dcterms:W3CDTF">2018-05-23T09:01:00Z</dcterms:created>
  <dcterms:modified xsi:type="dcterms:W3CDTF">2018-05-24T07:01:00Z</dcterms:modified>
</cp:coreProperties>
</file>