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C07" w:rsidRPr="00B24581" w:rsidRDefault="00577C6C" w:rsidP="00577C6C">
      <w:pPr>
        <w:spacing w:after="0" w:line="240" w:lineRule="auto"/>
        <w:rPr>
          <w:rFonts w:ascii="Times New Roman" w:eastAsia="Times New Roman" w:hAnsi="Times New Roman"/>
          <w:b/>
          <w:noProof/>
          <w:sz w:val="24"/>
          <w:szCs w:val="28"/>
          <w:lang w:val="ro-MO" w:eastAsia="ru-RU"/>
        </w:rPr>
      </w:pPr>
      <w:r w:rsidRPr="00B24581">
        <w:rPr>
          <w:rFonts w:ascii="Times New Roman" w:eastAsia="Times New Roman" w:hAnsi="Times New Roman"/>
          <w:b/>
          <w:noProof/>
          <w:sz w:val="24"/>
          <w:szCs w:val="28"/>
          <w:lang w:val="ro-MO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26670</wp:posOffset>
            </wp:positionV>
            <wp:extent cx="6291580" cy="1262380"/>
            <wp:effectExtent l="0" t="0" r="0" b="0"/>
            <wp:wrapThrough wrapText="bothSides">
              <wp:wrapPolygon edited="0">
                <wp:start x="0" y="0"/>
                <wp:lineTo x="0" y="21187"/>
                <wp:lineTo x="21517" y="21187"/>
                <wp:lineTo x="21517" y="0"/>
                <wp:lineTo x="0" y="0"/>
              </wp:wrapPolygon>
            </wp:wrapThrough>
            <wp:docPr id="4" name="Рисунок 4" descr="C:\Users\User\Desktop\SRL LericDental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RL LericDental\DSC_0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5C07" w:rsidRPr="00B24581" w:rsidRDefault="00577C6C" w:rsidP="00577C6C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44"/>
          <w:szCs w:val="28"/>
          <w:lang w:val="ro-MO" w:eastAsia="ru-RU"/>
        </w:rPr>
      </w:pPr>
      <w:r w:rsidRPr="00B24581">
        <w:rPr>
          <w:rFonts w:ascii="Times New Roman" w:eastAsia="Times New Roman" w:hAnsi="Times New Roman"/>
          <w:b/>
          <w:noProof/>
          <w:sz w:val="44"/>
          <w:szCs w:val="28"/>
          <w:lang w:val="ro-MO" w:eastAsia="ru-RU"/>
        </w:rPr>
        <w:t xml:space="preserve">RAPORT ANUAL DE ACTIVITATE (IP IASV) </w:t>
      </w:r>
    </w:p>
    <w:p w:rsidR="00E85C07" w:rsidRPr="00B24581" w:rsidRDefault="00577C6C" w:rsidP="008D5CE5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44"/>
          <w:szCs w:val="28"/>
          <w:lang w:val="ro-MO" w:eastAsia="ru-RU"/>
        </w:rPr>
      </w:pPr>
      <w:r w:rsidRPr="00B24581">
        <w:rPr>
          <w:rFonts w:ascii="Times New Roman" w:eastAsia="Times New Roman" w:hAnsi="Times New Roman"/>
          <w:b/>
          <w:noProof/>
          <w:sz w:val="44"/>
          <w:szCs w:val="28"/>
          <w:lang w:val="ro-MO" w:eastAsia="ru-RU"/>
        </w:rPr>
        <w:t>2017</w:t>
      </w:r>
    </w:p>
    <w:p w:rsidR="00E85C07" w:rsidRPr="00B24581" w:rsidRDefault="00E85C07" w:rsidP="008D5CE5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4"/>
          <w:szCs w:val="28"/>
          <w:lang w:val="ro-MO" w:eastAsia="ru-RU"/>
        </w:rPr>
      </w:pPr>
    </w:p>
    <w:p w:rsidR="00577C6C" w:rsidRPr="00B24581" w:rsidRDefault="00577C6C" w:rsidP="008D5CE5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4"/>
          <w:szCs w:val="28"/>
          <w:lang w:val="ro-MO" w:eastAsia="ru-RU"/>
        </w:rPr>
      </w:pPr>
      <w:r w:rsidRPr="00B24581">
        <w:rPr>
          <w:rFonts w:ascii="Times New Roman" w:eastAsia="Times New Roman" w:hAnsi="Times New Roman"/>
          <w:b/>
          <w:noProof/>
          <w:sz w:val="24"/>
          <w:szCs w:val="28"/>
          <w:lang w:val="ro-MO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227330</wp:posOffset>
            </wp:positionV>
            <wp:extent cx="6292215" cy="2630170"/>
            <wp:effectExtent l="0" t="0" r="0" b="0"/>
            <wp:wrapThrough wrapText="bothSides">
              <wp:wrapPolygon edited="0">
                <wp:start x="0" y="0"/>
                <wp:lineTo x="0" y="21433"/>
                <wp:lineTo x="21515" y="21433"/>
                <wp:lineTo x="21515" y="0"/>
                <wp:lineTo x="0" y="0"/>
              </wp:wrapPolygon>
            </wp:wrapThrough>
            <wp:docPr id="9" name="Рисунок 9" descr="C:\Users\User\Desktop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_0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5C07" w:rsidRPr="00B24581" w:rsidRDefault="00577C6C" w:rsidP="008D5CE5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8"/>
          <w:szCs w:val="28"/>
          <w:lang w:val="ro-MO" w:eastAsia="ru-RU"/>
        </w:rPr>
      </w:pPr>
      <w:r w:rsidRPr="00B24581">
        <w:rPr>
          <w:rFonts w:ascii="Times New Roman" w:eastAsia="Times New Roman" w:hAnsi="Times New Roman"/>
          <w:b/>
          <w:noProof/>
          <w:sz w:val="28"/>
          <w:szCs w:val="28"/>
          <w:lang w:val="ro-MO" w:eastAsia="ru-RU"/>
        </w:rPr>
        <w:t>Instituția Publică Incubatorul de Afaceri din Ștefan Vodă,</w:t>
      </w:r>
    </w:p>
    <w:p w:rsidR="00577C6C" w:rsidRPr="00B24581" w:rsidRDefault="00577C6C" w:rsidP="008D5CE5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8"/>
          <w:szCs w:val="28"/>
          <w:lang w:val="ro-MO" w:eastAsia="ru-RU"/>
        </w:rPr>
      </w:pPr>
    </w:p>
    <w:p w:rsidR="00E85C07" w:rsidRPr="00B24581" w:rsidRDefault="00577C6C" w:rsidP="007C6D5A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8"/>
          <w:szCs w:val="28"/>
          <w:lang w:val="ro-MO" w:eastAsia="ru-RU"/>
        </w:rPr>
      </w:pPr>
      <w:r w:rsidRPr="00B24581">
        <w:rPr>
          <w:rFonts w:ascii="Times New Roman" w:eastAsia="Times New Roman" w:hAnsi="Times New Roman"/>
          <w:b/>
          <w:noProof/>
          <w:sz w:val="28"/>
          <w:szCs w:val="28"/>
          <w:lang w:val="ro-MO" w:eastAsia="ru-RU"/>
        </w:rPr>
        <w:t>Or, Ștefan Vodă, str. Testimițeanu, 2</w:t>
      </w:r>
    </w:p>
    <w:p w:rsidR="004446D4" w:rsidRPr="00B24581" w:rsidRDefault="00B24581" w:rsidP="008D5CE5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4"/>
          <w:szCs w:val="28"/>
          <w:lang w:val="ro-MO" w:eastAsia="ru-RU"/>
        </w:rPr>
      </w:pPr>
      <w:r w:rsidRPr="00B24581">
        <w:rPr>
          <w:rFonts w:ascii="Times New Roman" w:eastAsia="Times New Roman" w:hAnsi="Times New Roman"/>
          <w:b/>
          <w:noProof/>
          <w:sz w:val="24"/>
          <w:szCs w:val="28"/>
          <w:lang w:val="ro-MO" w:eastAsia="ru-RU"/>
        </w:rPr>
        <w:t xml:space="preserve"> </w:t>
      </w:r>
    </w:p>
    <w:p w:rsidR="0043413F" w:rsidRPr="00B24581" w:rsidRDefault="004446D4" w:rsidP="00665F20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ro-MO"/>
        </w:rPr>
      </w:pP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ro-MO"/>
        </w:rPr>
        <w:t xml:space="preserve">Informaţii generale referitoare la Incubatorul de Afaceri </w:t>
      </w:r>
      <w:r w:rsidRPr="00B24581">
        <w:rPr>
          <w:rFonts w:ascii="Times New Roman" w:hAnsi="Times New Roman" w:cs="Times New Roman"/>
          <w:b/>
          <w:sz w:val="24"/>
          <w:szCs w:val="28"/>
          <w:lang w:val="ro-MO"/>
        </w:rPr>
        <w:t>Stefan-Vodă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ro-MO"/>
        </w:rPr>
        <w:t xml:space="preserve"> (</w:t>
      </w:r>
      <w:r w:rsidR="00665F20" w:rsidRPr="00B24581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ro-MO"/>
        </w:rPr>
        <w:t xml:space="preserve">IP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ro-MO"/>
        </w:rPr>
        <w:t>IASV)</w:t>
      </w:r>
    </w:p>
    <w:p w:rsidR="00193DA0" w:rsidRPr="00B24581" w:rsidRDefault="004446D4" w:rsidP="0043413F">
      <w:pPr>
        <w:pStyle w:val="a3"/>
        <w:ind w:left="1080"/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val="ro-MO"/>
        </w:rPr>
      </w:pP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val="ro-MO"/>
        </w:rPr>
        <w:t>Perioada de raportare 01.01.2017  - 31.12.2017</w:t>
      </w:r>
    </w:p>
    <w:p w:rsidR="0043242C" w:rsidRPr="00B24581" w:rsidRDefault="0043242C" w:rsidP="0043413F">
      <w:pPr>
        <w:pStyle w:val="a3"/>
        <w:ind w:left="1080"/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</w:pPr>
    </w:p>
    <w:p w:rsidR="004446D4" w:rsidRPr="00B24581" w:rsidRDefault="00193DA0" w:rsidP="00346E01">
      <w:pPr>
        <w:pStyle w:val="a3"/>
        <w:ind w:left="0" w:firstLine="513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  <w:t xml:space="preserve"> Incubatorul de Afaceri din Ștefan Vodă este o instituție creată pentru susținerea în mod special dezvoltarea noilor afaceri (start up-uri), prin crearea condițiilor optime de a asigura conti</w:t>
      </w:r>
      <w:r w:rsidR="00E61F44" w:rsidRPr="00B24581"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  <w:t xml:space="preserve">nuitatea activității acestora. Întreprinderile rezidente în cadrul IA  pe perioada incubării beneficiază de spații </w:t>
      </w:r>
      <w:r w:rsidR="003346ED" w:rsidRPr="00B24581"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  <w:t>de birou și de producere</w:t>
      </w:r>
      <w:r w:rsidR="00F85E3A" w:rsidRPr="00B24581"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  <w:t xml:space="preserve"> la preț redus</w:t>
      </w:r>
      <w:r w:rsidR="003346ED" w:rsidRPr="00B24581"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  <w:t xml:space="preserve">, precum și de diverse servicii de instruire și consultanță furnizate la cerere. Astfel principalul scop al Incubatorului de Afaceri este de a crește șansele de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  <w:t>suprav</w:t>
      </w:r>
      <w:r w:rsidR="00B24581"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  <w:t>i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  <w:t>ețure</w:t>
      </w:r>
      <w:r w:rsidR="003346ED" w:rsidRPr="00B24581"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  <w:t xml:space="preserve"> a rezidenților și de a încuraja dezvoltarea antreprenorială. </w:t>
      </w:r>
      <w:r w:rsidR="00346E01" w:rsidRPr="00B24581"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  <w:t xml:space="preserve">Incubatorul de Afaceri este o inițiativă a Consiliului raional și a fost creat cu suportul ODIMM și a Ministerului Economiei și cu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  <w:t>sprijinul</w:t>
      </w:r>
      <w:r w:rsidR="00346E01" w:rsidRPr="00B24581"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  <w:t xml:space="preserve"> financiar al Uniunii Europene în baza Programului de Suport bugetar ,,Stimularea economică în zonele rurale,,</w:t>
      </w:r>
      <w:r w:rsidR="00010F67" w:rsidRPr="00B24581"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  <w:t xml:space="preserve">. În prezent pe teritoriul Republicii Moldova sunt 10 Incubatoare funcționale , care formează Rețeaua Incubatoarelor de Afaceri din Moldova, </w:t>
      </w:r>
      <w:r w:rsidR="00866332" w:rsidRPr="00B24581"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  <w:t xml:space="preserve">(RIAM) </w:t>
      </w:r>
      <w:r w:rsidR="00010F67" w:rsidRPr="00B24581"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  <w:t>creată cu scopul de a facilita comunicarea informațiilor și schimbul de experiență a acestora .</w:t>
      </w:r>
    </w:p>
    <w:p w:rsidR="002902C0" w:rsidRPr="00B24581" w:rsidRDefault="00010F67" w:rsidP="004A33C5">
      <w:pPr>
        <w:pStyle w:val="a3"/>
        <w:ind w:left="0" w:firstLine="513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  <w:t>Din momentul lansării 12 aprilie 2012, IP IASV a reușit să stabilească</w:t>
      </w:r>
      <w:r w:rsidR="0043242C" w:rsidRPr="00B24581"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  <w:t xml:space="preserve"> cu succes 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  <w:t xml:space="preserve"> relații funcționale </w:t>
      </w:r>
      <w:r w:rsidR="0043242C" w:rsidRPr="00B24581"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  <w:t>cu comunitatea antreprenorială.</w:t>
      </w:r>
    </w:p>
    <w:tbl>
      <w:tblPr>
        <w:tblStyle w:val="a4"/>
        <w:tblpPr w:leftFromText="180" w:rightFromText="180" w:vertAnchor="text" w:horzAnchor="margin" w:tblpY="107"/>
        <w:tblW w:w="10173" w:type="dxa"/>
        <w:tblLook w:val="04A0"/>
      </w:tblPr>
      <w:tblGrid>
        <w:gridCol w:w="3371"/>
        <w:gridCol w:w="2425"/>
        <w:gridCol w:w="2426"/>
        <w:gridCol w:w="1951"/>
      </w:tblGrid>
      <w:tr w:rsidR="002902C0" w:rsidRPr="00B24581" w:rsidTr="002902C0">
        <w:tc>
          <w:tcPr>
            <w:tcW w:w="3371" w:type="dxa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b/>
                <w:i/>
                <w:color w:val="000000"/>
                <w:sz w:val="24"/>
                <w:lang w:val="ro-MO"/>
              </w:rPr>
              <w:lastRenderedPageBreak/>
              <w:t>1.1 Suprafaţa totală a IASV</w:t>
            </w:r>
          </w:p>
        </w:tc>
        <w:tc>
          <w:tcPr>
            <w:tcW w:w="6802" w:type="dxa"/>
            <w:gridSpan w:val="3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color w:val="FF0000"/>
                <w:sz w:val="24"/>
                <w:vertAlign w:val="superscript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lang w:val="ro-MO"/>
              </w:rPr>
              <w:t>2237 m</w:t>
            </w: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vertAlign w:val="superscript"/>
                <w:lang w:val="ro-MO"/>
              </w:rPr>
              <w:t>2</w:t>
            </w:r>
          </w:p>
        </w:tc>
      </w:tr>
      <w:tr w:rsidR="002902C0" w:rsidRPr="00B24581" w:rsidTr="002902C0">
        <w:tc>
          <w:tcPr>
            <w:tcW w:w="3371" w:type="dxa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lang w:val="ro-MO"/>
              </w:rPr>
            </w:pPr>
          </w:p>
        </w:tc>
        <w:tc>
          <w:tcPr>
            <w:tcW w:w="6802" w:type="dxa"/>
            <w:gridSpan w:val="3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b/>
                <w:color w:val="FF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 xml:space="preserve">1.4.1 </w:t>
            </w:r>
            <w:r w:rsidRPr="00B24581">
              <w:rPr>
                <w:rFonts w:ascii="Times New Roman" w:eastAsia="Times New Roman" w:hAnsi="Times New Roman"/>
                <w:b/>
                <w:color w:val="000000"/>
                <w:sz w:val="24"/>
                <w:lang w:val="ro-MO"/>
              </w:rPr>
              <w:t>Spaţiul pentru producere</w:t>
            </w:r>
          </w:p>
        </w:tc>
      </w:tr>
      <w:tr w:rsidR="002902C0" w:rsidRPr="00B24581" w:rsidTr="002902C0">
        <w:tc>
          <w:tcPr>
            <w:tcW w:w="3371" w:type="dxa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lang w:val="ro-MO"/>
              </w:rPr>
            </w:pPr>
          </w:p>
        </w:tc>
        <w:tc>
          <w:tcPr>
            <w:tcW w:w="2425" w:type="dxa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 xml:space="preserve">Total </w:t>
            </w:r>
          </w:p>
        </w:tc>
        <w:tc>
          <w:tcPr>
            <w:tcW w:w="2426" w:type="dxa"/>
          </w:tcPr>
          <w:p w:rsidR="002902C0" w:rsidRPr="00B24581" w:rsidRDefault="00B24581" w:rsidP="002902C0">
            <w:pPr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>Închiriat</w:t>
            </w:r>
            <w:r w:rsidR="002902C0"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 xml:space="preserve"> </w:t>
            </w:r>
          </w:p>
        </w:tc>
        <w:tc>
          <w:tcPr>
            <w:tcW w:w="1951" w:type="dxa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 xml:space="preserve">Disponibil </w:t>
            </w:r>
          </w:p>
        </w:tc>
      </w:tr>
      <w:tr w:rsidR="002902C0" w:rsidRPr="00B24581" w:rsidTr="002902C0">
        <w:tc>
          <w:tcPr>
            <w:tcW w:w="3371" w:type="dxa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lang w:val="ro-MO"/>
              </w:rPr>
            </w:pPr>
          </w:p>
        </w:tc>
        <w:tc>
          <w:tcPr>
            <w:tcW w:w="2425" w:type="dxa"/>
          </w:tcPr>
          <w:p w:rsidR="002902C0" w:rsidRPr="00B24581" w:rsidRDefault="002902C0" w:rsidP="002902C0">
            <w:pPr>
              <w:rPr>
                <w:color w:val="000000" w:themeColor="text1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lang w:val="ro-MO"/>
              </w:rPr>
              <w:t>161,2 m</w:t>
            </w: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vertAlign w:val="superscript"/>
                <w:lang w:val="ro-MO"/>
              </w:rPr>
              <w:t>2</w:t>
            </w:r>
          </w:p>
        </w:tc>
        <w:tc>
          <w:tcPr>
            <w:tcW w:w="2426" w:type="dxa"/>
          </w:tcPr>
          <w:p w:rsidR="002902C0" w:rsidRPr="00B24581" w:rsidRDefault="002902C0" w:rsidP="002902C0">
            <w:pPr>
              <w:rPr>
                <w:color w:val="000000" w:themeColor="text1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lang w:val="ro-MO"/>
              </w:rPr>
              <w:t>42,9  m</w:t>
            </w: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vertAlign w:val="superscript"/>
                <w:lang w:val="ro-MO"/>
              </w:rPr>
              <w:t>2</w:t>
            </w:r>
          </w:p>
        </w:tc>
        <w:tc>
          <w:tcPr>
            <w:tcW w:w="1951" w:type="dxa"/>
          </w:tcPr>
          <w:p w:rsidR="002902C0" w:rsidRPr="00B24581" w:rsidRDefault="002902C0" w:rsidP="002902C0">
            <w:pPr>
              <w:rPr>
                <w:color w:val="000000" w:themeColor="text1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lang w:val="ro-MO"/>
              </w:rPr>
              <w:t>118,3 m</w:t>
            </w: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vertAlign w:val="superscript"/>
                <w:lang w:val="ro-MO"/>
              </w:rPr>
              <w:t>2</w:t>
            </w:r>
          </w:p>
        </w:tc>
      </w:tr>
      <w:tr w:rsidR="002902C0" w:rsidRPr="00B24581" w:rsidTr="002902C0">
        <w:tc>
          <w:tcPr>
            <w:tcW w:w="3371" w:type="dxa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lang w:val="ro-MO"/>
              </w:rPr>
            </w:pPr>
          </w:p>
        </w:tc>
        <w:tc>
          <w:tcPr>
            <w:tcW w:w="6802" w:type="dxa"/>
            <w:gridSpan w:val="3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b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 xml:space="preserve">1.4.2 </w:t>
            </w:r>
            <w:r w:rsidRPr="00B24581">
              <w:rPr>
                <w:rFonts w:ascii="Times New Roman" w:eastAsia="Times New Roman" w:hAnsi="Times New Roman"/>
                <w:b/>
                <w:color w:val="000000"/>
                <w:sz w:val="24"/>
                <w:lang w:val="ro-MO"/>
              </w:rPr>
              <w:t>Spaţiul pentru birouri/servicii</w:t>
            </w:r>
          </w:p>
        </w:tc>
      </w:tr>
      <w:tr w:rsidR="002902C0" w:rsidRPr="00B24581" w:rsidTr="002902C0">
        <w:tc>
          <w:tcPr>
            <w:tcW w:w="3371" w:type="dxa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lang w:val="ro-MO"/>
              </w:rPr>
            </w:pPr>
          </w:p>
        </w:tc>
        <w:tc>
          <w:tcPr>
            <w:tcW w:w="2425" w:type="dxa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 xml:space="preserve">Total </w:t>
            </w:r>
          </w:p>
        </w:tc>
        <w:tc>
          <w:tcPr>
            <w:tcW w:w="2426" w:type="dxa"/>
          </w:tcPr>
          <w:p w:rsidR="002902C0" w:rsidRPr="00B24581" w:rsidRDefault="00B24581" w:rsidP="002902C0">
            <w:pPr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>Închiriat</w:t>
            </w:r>
            <w:r w:rsidR="002902C0"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 xml:space="preserve"> </w:t>
            </w:r>
          </w:p>
        </w:tc>
        <w:tc>
          <w:tcPr>
            <w:tcW w:w="1951" w:type="dxa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 xml:space="preserve">Disponibil </w:t>
            </w:r>
          </w:p>
        </w:tc>
      </w:tr>
      <w:tr w:rsidR="002902C0" w:rsidRPr="00B24581" w:rsidTr="002902C0">
        <w:tc>
          <w:tcPr>
            <w:tcW w:w="3371" w:type="dxa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lang w:val="ro-MO"/>
              </w:rPr>
            </w:pPr>
          </w:p>
        </w:tc>
        <w:tc>
          <w:tcPr>
            <w:tcW w:w="2425" w:type="dxa"/>
          </w:tcPr>
          <w:p w:rsidR="002902C0" w:rsidRPr="00B24581" w:rsidRDefault="002902C0" w:rsidP="002902C0">
            <w:pPr>
              <w:rPr>
                <w:color w:val="000000" w:themeColor="text1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lang w:val="ro-MO"/>
              </w:rPr>
              <w:t>484.3m</w:t>
            </w: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vertAlign w:val="superscript"/>
                <w:lang w:val="ro-MO"/>
              </w:rPr>
              <w:t>2</w:t>
            </w:r>
          </w:p>
        </w:tc>
        <w:tc>
          <w:tcPr>
            <w:tcW w:w="2426" w:type="dxa"/>
          </w:tcPr>
          <w:p w:rsidR="002902C0" w:rsidRPr="00B24581" w:rsidRDefault="002902C0" w:rsidP="002902C0">
            <w:pPr>
              <w:rPr>
                <w:color w:val="000000" w:themeColor="text1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lang w:val="ro-MO"/>
              </w:rPr>
              <w:t>350,5  m</w:t>
            </w: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vertAlign w:val="superscript"/>
                <w:lang w:val="ro-MO"/>
              </w:rPr>
              <w:t>2</w:t>
            </w:r>
          </w:p>
        </w:tc>
        <w:tc>
          <w:tcPr>
            <w:tcW w:w="1951" w:type="dxa"/>
          </w:tcPr>
          <w:p w:rsidR="002902C0" w:rsidRPr="00B24581" w:rsidRDefault="002902C0" w:rsidP="002902C0">
            <w:pPr>
              <w:rPr>
                <w:color w:val="000000" w:themeColor="text1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lang w:val="ro-MO"/>
              </w:rPr>
              <w:t>133,8  m</w:t>
            </w: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vertAlign w:val="superscript"/>
                <w:lang w:val="ro-MO"/>
              </w:rPr>
              <w:t>2</w:t>
            </w:r>
          </w:p>
        </w:tc>
      </w:tr>
      <w:tr w:rsidR="002902C0" w:rsidRPr="00B24581" w:rsidTr="002902C0">
        <w:tc>
          <w:tcPr>
            <w:tcW w:w="3371" w:type="dxa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lang w:val="ro-MO"/>
              </w:rPr>
            </w:pPr>
          </w:p>
        </w:tc>
        <w:tc>
          <w:tcPr>
            <w:tcW w:w="6802" w:type="dxa"/>
            <w:gridSpan w:val="3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>1.4.3 Spaţiul comun</w:t>
            </w: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lang w:val="ro-MO"/>
              </w:rPr>
              <w:t>874.7 m</w:t>
            </w: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vertAlign w:val="superscript"/>
                <w:lang w:val="ro-MO"/>
              </w:rPr>
              <w:t>2</w:t>
            </w:r>
          </w:p>
        </w:tc>
      </w:tr>
      <w:tr w:rsidR="002902C0" w:rsidRPr="00B24581" w:rsidTr="002902C0">
        <w:tc>
          <w:tcPr>
            <w:tcW w:w="3371" w:type="dxa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lang w:val="ro-MO"/>
              </w:rPr>
            </w:pPr>
          </w:p>
        </w:tc>
        <w:tc>
          <w:tcPr>
            <w:tcW w:w="6802" w:type="dxa"/>
            <w:gridSpan w:val="3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sz w:val="24"/>
                <w:lang w:val="ro-MO"/>
              </w:rPr>
              <w:t xml:space="preserve">1.4.4 Sala de </w:t>
            </w:r>
            <w:r w:rsidR="00B24581" w:rsidRPr="00B24581">
              <w:rPr>
                <w:rFonts w:ascii="Times New Roman" w:eastAsia="Times New Roman" w:hAnsi="Times New Roman"/>
                <w:sz w:val="24"/>
                <w:lang w:val="ro-MO"/>
              </w:rPr>
              <w:t>conferințe</w:t>
            </w:r>
            <w:r w:rsidRPr="00B24581">
              <w:rPr>
                <w:rFonts w:ascii="Times New Roman" w:eastAsia="Times New Roman" w:hAnsi="Times New Roman"/>
                <w:sz w:val="24"/>
                <w:lang w:val="ro-MO"/>
              </w:rPr>
              <w:t xml:space="preserve">  </w:t>
            </w: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lang w:val="ro-MO"/>
              </w:rPr>
              <w:t>69.2 m</w:t>
            </w: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vertAlign w:val="superscript"/>
                <w:lang w:val="ro-MO"/>
              </w:rPr>
              <w:t>2</w:t>
            </w:r>
          </w:p>
        </w:tc>
      </w:tr>
      <w:tr w:rsidR="002902C0" w:rsidRPr="00B24581" w:rsidTr="002902C0">
        <w:tc>
          <w:tcPr>
            <w:tcW w:w="3371" w:type="dxa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lang w:val="ro-MO"/>
              </w:rPr>
            </w:pPr>
          </w:p>
        </w:tc>
        <w:tc>
          <w:tcPr>
            <w:tcW w:w="6802" w:type="dxa"/>
            <w:gridSpan w:val="3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sz w:val="24"/>
                <w:lang w:val="ro-MO"/>
              </w:rPr>
              <w:t>1.4.5 Spaţiul administrativ</w:t>
            </w: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lang w:val="ro-MO"/>
              </w:rPr>
              <w:t>59.6 m</w:t>
            </w: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vertAlign w:val="superscript"/>
                <w:lang w:val="ro-MO"/>
              </w:rPr>
              <w:t>2</w:t>
            </w:r>
          </w:p>
        </w:tc>
      </w:tr>
      <w:tr w:rsidR="002902C0" w:rsidRPr="00B24581" w:rsidTr="002902C0">
        <w:tc>
          <w:tcPr>
            <w:tcW w:w="3371" w:type="dxa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b/>
                <w:i/>
                <w:color w:val="000000"/>
                <w:sz w:val="24"/>
                <w:lang w:val="ro-MO"/>
              </w:rPr>
              <w:t>1.2 Suprafaţa totală a terenului adiacent</w:t>
            </w:r>
          </w:p>
        </w:tc>
        <w:tc>
          <w:tcPr>
            <w:tcW w:w="6802" w:type="dxa"/>
            <w:gridSpan w:val="3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sz w:val="24"/>
                <w:lang w:val="ro-MO"/>
              </w:rPr>
              <w:t>0</w:t>
            </w:r>
          </w:p>
        </w:tc>
      </w:tr>
      <w:tr w:rsidR="002902C0" w:rsidRPr="00B24581" w:rsidTr="002902C0">
        <w:tc>
          <w:tcPr>
            <w:tcW w:w="3371" w:type="dxa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b/>
                <w:i/>
                <w:color w:val="000000"/>
                <w:sz w:val="24"/>
                <w:lang w:val="ro-MO"/>
              </w:rPr>
              <w:t>1.3 Suprafaţa totală a parcărilor</w:t>
            </w:r>
          </w:p>
        </w:tc>
        <w:tc>
          <w:tcPr>
            <w:tcW w:w="6802" w:type="dxa"/>
            <w:gridSpan w:val="3"/>
          </w:tcPr>
          <w:p w:rsidR="002902C0" w:rsidRPr="00B24581" w:rsidRDefault="002902C0" w:rsidP="002902C0">
            <w:pPr>
              <w:tabs>
                <w:tab w:val="left" w:pos="6521"/>
                <w:tab w:val="left" w:pos="6694"/>
              </w:tabs>
              <w:rPr>
                <w:rFonts w:ascii="Times New Roman" w:eastAsia="Times New Roman" w:hAnsi="Times New Roman"/>
                <w:color w:val="000000" w:themeColor="text1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 w:themeColor="text1"/>
                <w:sz w:val="24"/>
                <w:lang w:val="ro-MO"/>
              </w:rPr>
              <w:t>0</w:t>
            </w:r>
          </w:p>
        </w:tc>
      </w:tr>
      <w:tr w:rsidR="002902C0" w:rsidRPr="00B24581" w:rsidTr="002902C0">
        <w:tc>
          <w:tcPr>
            <w:tcW w:w="3371" w:type="dxa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b/>
                <w:i/>
                <w:color w:val="000000"/>
                <w:sz w:val="24"/>
                <w:vertAlign w:val="superscript"/>
                <w:lang w:val="ro-MO"/>
              </w:rPr>
            </w:pPr>
            <w:r w:rsidRPr="00B24581">
              <w:rPr>
                <w:rFonts w:ascii="Times New Roman" w:eastAsia="Times New Roman" w:hAnsi="Times New Roman"/>
                <w:b/>
                <w:i/>
                <w:color w:val="000000"/>
                <w:sz w:val="24"/>
                <w:lang w:val="ro-MO"/>
              </w:rPr>
              <w:t>1.4 Costul de închiriere a unui m</w:t>
            </w:r>
            <w:r w:rsidRPr="00B24581">
              <w:rPr>
                <w:rFonts w:ascii="Times New Roman" w:eastAsia="Times New Roman" w:hAnsi="Times New Roman"/>
                <w:b/>
                <w:i/>
                <w:color w:val="000000"/>
                <w:sz w:val="24"/>
                <w:vertAlign w:val="superscript"/>
                <w:lang w:val="ro-MO"/>
              </w:rPr>
              <w:t>2</w:t>
            </w:r>
          </w:p>
        </w:tc>
        <w:tc>
          <w:tcPr>
            <w:tcW w:w="6802" w:type="dxa"/>
            <w:gridSpan w:val="3"/>
          </w:tcPr>
          <w:p w:rsidR="002902C0" w:rsidRPr="00B24581" w:rsidRDefault="002902C0" w:rsidP="002902C0">
            <w:pPr>
              <w:rPr>
                <w:rFonts w:ascii="Times New Roman" w:eastAsia="Times New Roman" w:hAnsi="Times New Roman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sz w:val="24"/>
                <w:lang w:val="ro-MO"/>
              </w:rPr>
              <w:t>Anul I:  producere  /servicii - 15 lei</w:t>
            </w:r>
          </w:p>
          <w:p w:rsidR="002902C0" w:rsidRPr="00B24581" w:rsidRDefault="002902C0" w:rsidP="002902C0">
            <w:pPr>
              <w:rPr>
                <w:rFonts w:ascii="Times New Roman" w:eastAsia="Times New Roman" w:hAnsi="Times New Roman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sz w:val="24"/>
                <w:lang w:val="ro-MO"/>
              </w:rPr>
              <w:t>Anul II: producere  /servicii - 20 lei</w:t>
            </w:r>
          </w:p>
          <w:p w:rsidR="002902C0" w:rsidRPr="00B24581" w:rsidRDefault="002902C0" w:rsidP="002902C0">
            <w:pPr>
              <w:rPr>
                <w:rFonts w:ascii="Times New Roman" w:eastAsia="Times New Roman" w:hAnsi="Times New Roman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sz w:val="24"/>
                <w:lang w:val="ro-MO"/>
              </w:rPr>
              <w:t>Anul III: producere  /servicii - 27 lei</w:t>
            </w:r>
          </w:p>
        </w:tc>
      </w:tr>
    </w:tbl>
    <w:p w:rsidR="001F6CCB" w:rsidRPr="00B24581" w:rsidRDefault="001F6CCB" w:rsidP="00974685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  <w:lang w:val="ro-MO"/>
        </w:rPr>
      </w:pPr>
    </w:p>
    <w:p w:rsidR="00060E64" w:rsidRPr="00B24581" w:rsidRDefault="009C2F03" w:rsidP="00974685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  <w:lang w:val="ro-MO"/>
        </w:rPr>
      </w:pPr>
      <w:r w:rsidRPr="00B24581">
        <w:rPr>
          <w:rFonts w:ascii="Times New Roman" w:hAnsi="Times New Roman"/>
          <w:sz w:val="24"/>
          <w:szCs w:val="24"/>
          <w:lang w:val="ro-MO"/>
        </w:rPr>
        <w:t xml:space="preserve">La </w:t>
      </w:r>
      <w:r w:rsidR="00060E64" w:rsidRPr="00B24581">
        <w:rPr>
          <w:rFonts w:ascii="Times New Roman" w:hAnsi="Times New Roman"/>
          <w:sz w:val="24"/>
          <w:szCs w:val="24"/>
          <w:lang w:val="ro-MO"/>
        </w:rPr>
        <w:t>31.12</w:t>
      </w:r>
      <w:r w:rsidRPr="00B24581">
        <w:rPr>
          <w:rFonts w:ascii="Times New Roman" w:hAnsi="Times New Roman"/>
          <w:sz w:val="24"/>
          <w:szCs w:val="24"/>
          <w:lang w:val="ro-MO"/>
        </w:rPr>
        <w:t xml:space="preserve">.2017 </w:t>
      </w:r>
      <w:r w:rsidR="00C55FB6" w:rsidRPr="00B24581">
        <w:rPr>
          <w:rFonts w:ascii="Times New Roman" w:hAnsi="Times New Roman"/>
          <w:sz w:val="24"/>
          <w:szCs w:val="24"/>
          <w:lang w:val="ro-MO"/>
        </w:rPr>
        <w:t xml:space="preserve">din 645,5 </w:t>
      </w:r>
      <w:r w:rsidR="00426158" w:rsidRPr="00B24581">
        <w:rPr>
          <w:rFonts w:ascii="Times New Roman" w:hAnsi="Times New Roman"/>
          <w:sz w:val="24"/>
          <w:szCs w:val="24"/>
          <w:lang w:val="ro-MO"/>
        </w:rPr>
        <w:t xml:space="preserve">m2  a </w:t>
      </w:r>
      <w:r w:rsidR="00B24581" w:rsidRPr="00B24581">
        <w:rPr>
          <w:rFonts w:ascii="Times New Roman" w:hAnsi="Times New Roman"/>
          <w:sz w:val="24"/>
          <w:szCs w:val="24"/>
          <w:lang w:val="ro-MO"/>
        </w:rPr>
        <w:t>spa</w:t>
      </w:r>
      <w:r w:rsidR="00B24581" w:rsidRPr="00B24581">
        <w:rPr>
          <w:rFonts w:ascii="Times New Roman" w:hAnsi="Cambria Math"/>
          <w:sz w:val="24"/>
          <w:szCs w:val="24"/>
          <w:lang w:val="ro-MO"/>
        </w:rPr>
        <w:t>ț</w:t>
      </w:r>
      <w:r w:rsidR="00B24581" w:rsidRPr="00B24581">
        <w:rPr>
          <w:rFonts w:ascii="Times New Roman" w:hAnsi="Times New Roman"/>
          <w:sz w:val="24"/>
          <w:szCs w:val="24"/>
          <w:lang w:val="ro-MO"/>
        </w:rPr>
        <w:t>iul</w:t>
      </w:r>
      <w:r w:rsidR="00B24581">
        <w:rPr>
          <w:rFonts w:ascii="Times New Roman" w:hAnsi="Times New Roman"/>
          <w:sz w:val="24"/>
          <w:szCs w:val="24"/>
          <w:lang w:val="ro-MO"/>
        </w:rPr>
        <w:t>u</w:t>
      </w:r>
      <w:r w:rsidR="00B24581" w:rsidRPr="00B24581">
        <w:rPr>
          <w:rFonts w:ascii="Times New Roman" w:hAnsi="Times New Roman"/>
          <w:sz w:val="24"/>
          <w:szCs w:val="24"/>
          <w:lang w:val="ro-MO"/>
        </w:rPr>
        <w:t>i</w:t>
      </w:r>
      <w:r w:rsidR="00B24581">
        <w:rPr>
          <w:rFonts w:ascii="Times New Roman" w:hAnsi="Times New Roman"/>
          <w:sz w:val="24"/>
          <w:szCs w:val="24"/>
          <w:lang w:val="ro-MO"/>
        </w:rPr>
        <w:t xml:space="preserve"> </w:t>
      </w:r>
      <w:r w:rsidR="00B24581" w:rsidRPr="00B24581">
        <w:rPr>
          <w:rFonts w:ascii="Times New Roman" w:hAnsi="Times New Roman"/>
          <w:sz w:val="24"/>
          <w:szCs w:val="24"/>
          <w:lang w:val="ro-MO"/>
        </w:rPr>
        <w:t>total</w:t>
      </w:r>
      <w:r w:rsidR="00273FBB" w:rsidRPr="00B24581">
        <w:rPr>
          <w:rFonts w:ascii="Times New Roman" w:hAnsi="Times New Roman"/>
          <w:sz w:val="24"/>
          <w:szCs w:val="24"/>
          <w:lang w:val="ro-MO"/>
        </w:rPr>
        <w:t xml:space="preserve"> </w:t>
      </w:r>
      <w:r w:rsidRPr="00B24581">
        <w:rPr>
          <w:rFonts w:ascii="Times New Roman" w:hAnsi="Times New Roman"/>
          <w:sz w:val="24"/>
          <w:szCs w:val="24"/>
          <w:lang w:val="ro-MO"/>
        </w:rPr>
        <w:t xml:space="preserve">arendabil </w:t>
      </w:r>
      <w:r w:rsidR="00426158" w:rsidRPr="00B24581">
        <w:rPr>
          <w:rFonts w:ascii="Times New Roman" w:hAnsi="Times New Roman"/>
          <w:sz w:val="24"/>
          <w:szCs w:val="24"/>
          <w:lang w:val="ro-MO"/>
        </w:rPr>
        <w:t xml:space="preserve">al IP IASV companiile rezidente </w:t>
      </w:r>
      <w:r w:rsidR="00B24581" w:rsidRPr="00B24581">
        <w:rPr>
          <w:rFonts w:ascii="Times New Roman" w:hAnsi="Times New Roman"/>
          <w:sz w:val="24"/>
          <w:szCs w:val="24"/>
          <w:lang w:val="ro-MO"/>
        </w:rPr>
        <w:t>utilizează</w:t>
      </w:r>
      <w:r w:rsidRPr="00B24581">
        <w:rPr>
          <w:rFonts w:ascii="Times New Roman" w:hAnsi="Times New Roman"/>
          <w:sz w:val="24"/>
          <w:szCs w:val="24"/>
          <w:lang w:val="ro-MO"/>
        </w:rPr>
        <w:t xml:space="preserve"> </w:t>
      </w:r>
      <w:r w:rsidRPr="00B24581">
        <w:rPr>
          <w:rFonts w:ascii="Times New Roman" w:hAnsi="Times New Roman"/>
          <w:color w:val="000000" w:themeColor="text1"/>
          <w:sz w:val="24"/>
          <w:szCs w:val="24"/>
          <w:lang w:val="ro-MO"/>
        </w:rPr>
        <w:t>6</w:t>
      </w:r>
      <w:r w:rsidR="00C5033C" w:rsidRPr="00B24581">
        <w:rPr>
          <w:rFonts w:ascii="Times New Roman" w:hAnsi="Times New Roman"/>
          <w:color w:val="000000" w:themeColor="text1"/>
          <w:sz w:val="24"/>
          <w:szCs w:val="24"/>
          <w:lang w:val="ro-MO"/>
        </w:rPr>
        <w:t>1</w:t>
      </w:r>
      <w:r w:rsidRPr="00B24581">
        <w:rPr>
          <w:rFonts w:ascii="Times New Roman" w:hAnsi="Times New Roman"/>
          <w:color w:val="000000" w:themeColor="text1"/>
          <w:sz w:val="24"/>
          <w:szCs w:val="24"/>
          <w:lang w:val="ro-MO"/>
        </w:rPr>
        <w:t xml:space="preserve">%  sau  </w:t>
      </w:r>
      <w:r w:rsidR="00C55FB6" w:rsidRPr="00B24581">
        <w:rPr>
          <w:rFonts w:ascii="Times New Roman" w:hAnsi="Times New Roman"/>
          <w:color w:val="000000" w:themeColor="text1"/>
          <w:sz w:val="24"/>
          <w:szCs w:val="24"/>
          <w:lang w:val="ro-MO"/>
        </w:rPr>
        <w:t xml:space="preserve">393,4 </w:t>
      </w:r>
      <w:r w:rsidRPr="00B24581">
        <w:rPr>
          <w:rFonts w:ascii="Times New Roman" w:hAnsi="Times New Roman"/>
          <w:sz w:val="24"/>
          <w:szCs w:val="24"/>
          <w:lang w:val="ro-MO"/>
        </w:rPr>
        <w:t>m².</w:t>
      </w:r>
    </w:p>
    <w:p w:rsidR="003C0048" w:rsidRPr="00B24581" w:rsidRDefault="00060E64" w:rsidP="003C0048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  <w:lang w:val="ro-MO"/>
        </w:rPr>
      </w:pPr>
      <w:r w:rsidRPr="00B24581">
        <w:rPr>
          <w:rFonts w:ascii="Times New Roman" w:hAnsi="Times New Roman"/>
          <w:sz w:val="24"/>
          <w:szCs w:val="24"/>
          <w:lang w:val="ro-MO"/>
        </w:rPr>
        <w:t>În baza procesului verbal de constatare nr. 1 din 25 septembrie 2017, privind evaluarea încăpe</w:t>
      </w:r>
      <w:r w:rsidR="00B7471A" w:rsidRPr="00B24581">
        <w:rPr>
          <w:rFonts w:ascii="Times New Roman" w:hAnsi="Times New Roman"/>
          <w:sz w:val="24"/>
          <w:szCs w:val="24"/>
          <w:lang w:val="ro-MO"/>
        </w:rPr>
        <w:t xml:space="preserve">rilor din demisolul Instituției,  în urma constatărilor și examinării vizuale făcute </w:t>
      </w:r>
      <w:r w:rsidR="00F408FD" w:rsidRPr="00B24581">
        <w:rPr>
          <w:rFonts w:ascii="Times New Roman" w:hAnsi="Times New Roman"/>
          <w:sz w:val="24"/>
          <w:szCs w:val="24"/>
          <w:lang w:val="ro-MO"/>
        </w:rPr>
        <w:t>de către comisia de evaluare</w:t>
      </w:r>
      <w:r w:rsidR="00426158" w:rsidRPr="00B24581">
        <w:rPr>
          <w:rFonts w:ascii="Times New Roman" w:hAnsi="Times New Roman"/>
          <w:sz w:val="24"/>
          <w:szCs w:val="24"/>
          <w:lang w:val="ro-MO"/>
        </w:rPr>
        <w:t xml:space="preserve">a </w:t>
      </w:r>
      <w:r w:rsidR="00B7471A" w:rsidRPr="00B24581">
        <w:rPr>
          <w:rFonts w:ascii="Times New Roman" w:hAnsi="Times New Roman"/>
          <w:sz w:val="24"/>
          <w:szCs w:val="24"/>
          <w:lang w:val="ro-MO"/>
        </w:rPr>
        <w:t>fost aprobată minimalizarea suprafeței IA</w:t>
      </w:r>
      <w:r w:rsidR="00F408FD" w:rsidRPr="00B24581">
        <w:rPr>
          <w:rFonts w:ascii="Times New Roman" w:hAnsi="Times New Roman"/>
          <w:sz w:val="24"/>
          <w:szCs w:val="24"/>
          <w:lang w:val="ro-MO"/>
        </w:rPr>
        <w:t xml:space="preserve"> cu 61,7 m2, </w:t>
      </w:r>
      <w:r w:rsidR="00B7471A" w:rsidRPr="00B24581">
        <w:rPr>
          <w:rFonts w:ascii="Times New Roman" w:hAnsi="Times New Roman"/>
          <w:sz w:val="24"/>
          <w:szCs w:val="24"/>
          <w:lang w:val="ro-MO"/>
        </w:rPr>
        <w:t xml:space="preserve"> prin deconectarea de la serviciile comunale a spațiilor </w:t>
      </w:r>
      <w:r w:rsidR="00556F96" w:rsidRPr="00B24581">
        <w:rPr>
          <w:rFonts w:ascii="Times New Roman" w:hAnsi="Times New Roman"/>
          <w:sz w:val="24"/>
          <w:szCs w:val="24"/>
          <w:lang w:val="ro-MO"/>
        </w:rPr>
        <w:t>date</w:t>
      </w:r>
      <w:r w:rsidR="00B7471A" w:rsidRPr="00B24581">
        <w:rPr>
          <w:rFonts w:ascii="Times New Roman" w:hAnsi="Times New Roman"/>
          <w:sz w:val="24"/>
          <w:szCs w:val="24"/>
          <w:lang w:val="ro-MO"/>
        </w:rPr>
        <w:t>. Constatările fiind : umiditatea sporită, mirosul puternic de mucegai  și lipsa ventilării mecanice sau automate. Motivările propunerii date</w:t>
      </w:r>
      <w:r w:rsidR="00F408FD" w:rsidRPr="00B24581">
        <w:rPr>
          <w:rFonts w:ascii="Times New Roman" w:hAnsi="Times New Roman"/>
          <w:sz w:val="24"/>
          <w:szCs w:val="24"/>
          <w:lang w:val="ro-MO"/>
        </w:rPr>
        <w:t xml:space="preserve">: </w:t>
      </w:r>
      <w:r w:rsidR="00B24581" w:rsidRPr="00B24581">
        <w:rPr>
          <w:rFonts w:ascii="Times New Roman" w:hAnsi="Times New Roman"/>
          <w:sz w:val="24"/>
          <w:szCs w:val="24"/>
          <w:lang w:val="ro-MO"/>
        </w:rPr>
        <w:t>imposibilitatea</w:t>
      </w:r>
      <w:r w:rsidR="00B24581">
        <w:rPr>
          <w:rFonts w:ascii="Times New Roman" w:hAnsi="Times New Roman"/>
          <w:sz w:val="24"/>
          <w:szCs w:val="24"/>
          <w:lang w:val="ro-MO"/>
        </w:rPr>
        <w:t xml:space="preserve"> </w:t>
      </w:r>
      <w:r w:rsidR="00B24581" w:rsidRPr="00B24581">
        <w:rPr>
          <w:rFonts w:ascii="Times New Roman" w:hAnsi="Times New Roman"/>
          <w:sz w:val="24"/>
          <w:szCs w:val="24"/>
          <w:lang w:val="ro-MO"/>
        </w:rPr>
        <w:t>activității</w:t>
      </w:r>
      <w:r w:rsidR="00F408FD" w:rsidRPr="00B24581">
        <w:rPr>
          <w:rFonts w:ascii="Times New Roman" w:hAnsi="Times New Roman"/>
          <w:sz w:val="24"/>
          <w:szCs w:val="24"/>
          <w:lang w:val="ro-MO"/>
        </w:rPr>
        <w:t xml:space="preserve"> în condiții antisanitare, pericol direct pentru </w:t>
      </w:r>
      <w:r w:rsidR="00B24581" w:rsidRPr="00B24581">
        <w:rPr>
          <w:rFonts w:ascii="Times New Roman" w:hAnsi="Times New Roman"/>
          <w:sz w:val="24"/>
          <w:szCs w:val="24"/>
          <w:lang w:val="ro-MO"/>
        </w:rPr>
        <w:t>sănătate</w:t>
      </w:r>
      <w:r w:rsidR="00F408FD" w:rsidRPr="00B24581">
        <w:rPr>
          <w:rFonts w:ascii="Times New Roman" w:hAnsi="Times New Roman"/>
          <w:sz w:val="24"/>
          <w:szCs w:val="24"/>
          <w:lang w:val="ro-MO"/>
        </w:rPr>
        <w:t xml:space="preserve"> și condiții necorespunzătoare de păstrare a echipamentului</w:t>
      </w:r>
      <w:r w:rsidR="00866332" w:rsidRPr="00B24581">
        <w:rPr>
          <w:rFonts w:ascii="Times New Roman" w:hAnsi="Times New Roman"/>
          <w:sz w:val="24"/>
          <w:szCs w:val="24"/>
          <w:lang w:val="ro-MO"/>
        </w:rPr>
        <w:t xml:space="preserve"> si a utilajului</w:t>
      </w:r>
      <w:r w:rsidR="00F408FD" w:rsidRPr="00B24581">
        <w:rPr>
          <w:rFonts w:ascii="Times New Roman" w:hAnsi="Times New Roman"/>
          <w:sz w:val="24"/>
          <w:szCs w:val="24"/>
          <w:lang w:val="ro-MO"/>
        </w:rPr>
        <w:t>.</w:t>
      </w:r>
    </w:p>
    <w:p w:rsidR="00FC6704" w:rsidRPr="00B24581" w:rsidRDefault="00FC6704" w:rsidP="003C0048">
      <w:pPr>
        <w:tabs>
          <w:tab w:val="left" w:pos="426"/>
        </w:tabs>
        <w:spacing w:after="0"/>
        <w:jc w:val="both"/>
        <w:rPr>
          <w:rFonts w:ascii="Times New Roman" w:hAnsi="Times New Roman"/>
          <w:b/>
          <w:sz w:val="24"/>
          <w:szCs w:val="24"/>
          <w:u w:val="single"/>
          <w:lang w:val="ro-MO"/>
        </w:rPr>
      </w:pPr>
    </w:p>
    <w:p w:rsidR="009C2F03" w:rsidRPr="00B24581" w:rsidRDefault="009C2F03" w:rsidP="004446D4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8"/>
          <w:lang w:val="ro-MO"/>
        </w:rPr>
      </w:pPr>
    </w:p>
    <w:p w:rsidR="0043413F" w:rsidRPr="00B24581" w:rsidRDefault="0043413F" w:rsidP="00EB5040">
      <w:pPr>
        <w:pStyle w:val="a3"/>
        <w:numPr>
          <w:ilvl w:val="0"/>
          <w:numId w:val="1"/>
        </w:numPr>
        <w:tabs>
          <w:tab w:val="left" w:pos="567"/>
        </w:tabs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o-MO"/>
        </w:rPr>
      </w:pPr>
      <w:r w:rsidRPr="00B24581">
        <w:rPr>
          <w:rFonts w:ascii="Times New Roman" w:eastAsia="Times New Roman" w:hAnsi="Times New Roman"/>
          <w:b/>
          <w:color w:val="000000"/>
          <w:sz w:val="28"/>
          <w:szCs w:val="28"/>
          <w:lang w:val="ro-MO"/>
        </w:rPr>
        <w:t>Informaţii generale referitoare la rezidenţii IA</w:t>
      </w:r>
    </w:p>
    <w:p w:rsidR="004415C0" w:rsidRPr="00B24581" w:rsidRDefault="00B24581" w:rsidP="004415C0">
      <w:pPr>
        <w:tabs>
          <w:tab w:val="left" w:pos="426"/>
        </w:tabs>
        <w:jc w:val="both"/>
        <w:rPr>
          <w:rFonts w:ascii="Times New Roman" w:hAnsi="Times New Roman"/>
          <w:sz w:val="24"/>
          <w:szCs w:val="24"/>
          <w:lang w:val="ro-MO"/>
        </w:rPr>
      </w:pPr>
      <w:r w:rsidRPr="00B24581">
        <w:rPr>
          <w:rFonts w:ascii="Times New Roman" w:hAnsi="Times New Roman"/>
          <w:sz w:val="24"/>
          <w:szCs w:val="24"/>
          <w:lang w:val="ro-MO"/>
        </w:rPr>
        <w:t>La finele perioadei de raportare Incubatorul de Afaceri din Ștefan Vodă găzduie</w:t>
      </w:r>
      <w:r w:rsidRPr="00B24581">
        <w:rPr>
          <w:rFonts w:ascii="Times New Roman" w:hAnsi="Cambria Math"/>
          <w:sz w:val="24"/>
          <w:szCs w:val="24"/>
          <w:lang w:val="ro-MO"/>
        </w:rPr>
        <w:t>ș</w:t>
      </w:r>
      <w:r w:rsidRPr="00B24581">
        <w:rPr>
          <w:rFonts w:ascii="Times New Roman" w:hAnsi="Times New Roman"/>
          <w:sz w:val="24"/>
          <w:szCs w:val="24"/>
          <w:lang w:val="ro-MO"/>
        </w:rPr>
        <w:t>te  - 11 companii (vezi anexa nr.1), specializate  în producerea mobilierului, a bricheților și peleților, servicii medicale de fizioterapie, consultanță și prestarea serviciilor cosmetologice, servicii IT și reparația calculatoarelor, consultative contabile, clining, stomatologice, servicii sportive și fitness,</w:t>
      </w:r>
      <w:r w:rsidRPr="00B24581">
        <w:rPr>
          <w:rFonts w:ascii="Times New Roman" w:hAnsi="Times New Roman"/>
          <w:sz w:val="24"/>
          <w:szCs w:val="28"/>
          <w:lang w:val="ro-MO"/>
        </w:rPr>
        <w:t>servicii</w:t>
      </w:r>
      <w:r>
        <w:rPr>
          <w:rFonts w:ascii="Times New Roman" w:hAnsi="Times New Roman"/>
          <w:sz w:val="24"/>
          <w:szCs w:val="28"/>
          <w:lang w:val="ro-MO"/>
        </w:rPr>
        <w:t xml:space="preserve"> </w:t>
      </w:r>
      <w:r w:rsidRPr="00B24581">
        <w:rPr>
          <w:rFonts w:ascii="Times New Roman" w:hAnsi="Times New Roman"/>
          <w:sz w:val="24"/>
          <w:szCs w:val="28"/>
          <w:lang w:val="ro-MO"/>
        </w:rPr>
        <w:t>cadastru</w:t>
      </w:r>
      <w:r>
        <w:rPr>
          <w:rFonts w:ascii="Times New Roman" w:hAnsi="Times New Roman"/>
          <w:sz w:val="24"/>
          <w:szCs w:val="28"/>
          <w:lang w:val="ro-MO"/>
        </w:rPr>
        <w:t xml:space="preserve"> </w:t>
      </w:r>
      <w:r w:rsidRPr="00B24581">
        <w:rPr>
          <w:rFonts w:ascii="Times New Roman" w:hAnsi="Times New Roman"/>
          <w:sz w:val="24"/>
          <w:szCs w:val="28"/>
          <w:lang w:val="ro-MO"/>
        </w:rPr>
        <w:t>și</w:t>
      </w:r>
      <w:r>
        <w:rPr>
          <w:rFonts w:ascii="Times New Roman" w:hAnsi="Times New Roman"/>
          <w:sz w:val="24"/>
          <w:szCs w:val="28"/>
          <w:lang w:val="ro-MO"/>
        </w:rPr>
        <w:t xml:space="preserve"> </w:t>
      </w:r>
      <w:r w:rsidRPr="00B24581">
        <w:rPr>
          <w:rFonts w:ascii="Times New Roman" w:hAnsi="Times New Roman"/>
          <w:sz w:val="24"/>
          <w:szCs w:val="28"/>
          <w:lang w:val="ro-MO"/>
        </w:rPr>
        <w:t>relații</w:t>
      </w:r>
      <w:r>
        <w:rPr>
          <w:rFonts w:ascii="Times New Roman" w:hAnsi="Times New Roman"/>
          <w:sz w:val="24"/>
          <w:szCs w:val="28"/>
          <w:lang w:val="ro-MO"/>
        </w:rPr>
        <w:t xml:space="preserve"> </w:t>
      </w:r>
      <w:r w:rsidRPr="00B24581">
        <w:rPr>
          <w:rFonts w:ascii="Times New Roman" w:hAnsi="Times New Roman"/>
          <w:sz w:val="24"/>
          <w:szCs w:val="28"/>
          <w:lang w:val="ro-MO"/>
        </w:rPr>
        <w:t>funciare, geodezie, topografie</w:t>
      </w:r>
      <w:r w:rsidRPr="00B24581">
        <w:rPr>
          <w:rFonts w:ascii="Times New Roman" w:hAnsi="Times New Roman"/>
          <w:sz w:val="32"/>
          <w:szCs w:val="24"/>
          <w:lang w:val="ro-MO"/>
        </w:rPr>
        <w:t>.</w:t>
      </w:r>
      <w:r w:rsidRPr="00B24581">
        <w:rPr>
          <w:rFonts w:ascii="Times New Roman" w:hAnsi="Times New Roman"/>
          <w:sz w:val="24"/>
          <w:szCs w:val="24"/>
          <w:lang w:val="ro-MO"/>
        </w:rPr>
        <w:t xml:space="preserve"> Trei  dintre ele fiind start up – uri.</w:t>
      </w:r>
    </w:p>
    <w:tbl>
      <w:tblPr>
        <w:tblStyle w:val="a4"/>
        <w:tblW w:w="10173" w:type="dxa"/>
        <w:tblLook w:val="04A0"/>
      </w:tblPr>
      <w:tblGrid>
        <w:gridCol w:w="3371"/>
        <w:gridCol w:w="6802"/>
      </w:tblGrid>
      <w:tr w:rsidR="009C2F03" w:rsidRPr="00B24581" w:rsidTr="00590047">
        <w:tc>
          <w:tcPr>
            <w:tcW w:w="3371" w:type="dxa"/>
          </w:tcPr>
          <w:p w:rsidR="009C2F03" w:rsidRPr="00B24581" w:rsidRDefault="009C2F03" w:rsidP="00874FE8">
            <w:pPr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>2.1 Nr. de rezidenţi, total</w:t>
            </w:r>
          </w:p>
        </w:tc>
        <w:tc>
          <w:tcPr>
            <w:tcW w:w="6802" w:type="dxa"/>
          </w:tcPr>
          <w:p w:rsidR="009C2F03" w:rsidRPr="00B24581" w:rsidRDefault="009C2F03" w:rsidP="00874FE8">
            <w:pPr>
              <w:rPr>
                <w:rFonts w:ascii="Times New Roman" w:eastAsia="Times New Roman" w:hAnsi="Times New Roman"/>
                <w:b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b/>
                <w:color w:val="000000"/>
                <w:sz w:val="24"/>
                <w:lang w:val="ro-MO"/>
              </w:rPr>
              <w:t>11</w:t>
            </w:r>
          </w:p>
        </w:tc>
      </w:tr>
      <w:tr w:rsidR="009C2F03" w:rsidRPr="00B24581" w:rsidTr="00590047">
        <w:tc>
          <w:tcPr>
            <w:tcW w:w="3371" w:type="dxa"/>
          </w:tcPr>
          <w:p w:rsidR="009C2F03" w:rsidRPr="00B24581" w:rsidRDefault="009C2F03" w:rsidP="00874FE8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>Start up</w:t>
            </w:r>
          </w:p>
        </w:tc>
        <w:tc>
          <w:tcPr>
            <w:tcW w:w="6802" w:type="dxa"/>
          </w:tcPr>
          <w:p w:rsidR="009C2F03" w:rsidRPr="00B24581" w:rsidRDefault="009C2F03" w:rsidP="00874FE8">
            <w:pPr>
              <w:rPr>
                <w:rFonts w:ascii="Times New Roman" w:eastAsia="Times New Roman" w:hAnsi="Times New Roman"/>
                <w:b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b/>
                <w:color w:val="000000"/>
                <w:sz w:val="24"/>
                <w:lang w:val="ro-MO"/>
              </w:rPr>
              <w:t>3</w:t>
            </w:r>
          </w:p>
        </w:tc>
      </w:tr>
      <w:tr w:rsidR="009C2F03" w:rsidRPr="00B24581" w:rsidTr="00590047">
        <w:tc>
          <w:tcPr>
            <w:tcW w:w="3371" w:type="dxa"/>
          </w:tcPr>
          <w:p w:rsidR="009C2F03" w:rsidRPr="00B24581" w:rsidRDefault="009C2F03" w:rsidP="00874FE8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 xml:space="preserve">Tineri </w:t>
            </w:r>
          </w:p>
        </w:tc>
        <w:tc>
          <w:tcPr>
            <w:tcW w:w="6802" w:type="dxa"/>
          </w:tcPr>
          <w:p w:rsidR="009C2F03" w:rsidRPr="00B24581" w:rsidRDefault="009C2F03" w:rsidP="00874FE8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b/>
                <w:color w:val="000000" w:themeColor="text1"/>
                <w:sz w:val="24"/>
                <w:lang w:val="ro-MO"/>
              </w:rPr>
              <w:t>3</w:t>
            </w:r>
          </w:p>
        </w:tc>
      </w:tr>
      <w:tr w:rsidR="009C2F03" w:rsidRPr="00B24581" w:rsidTr="00590047">
        <w:tc>
          <w:tcPr>
            <w:tcW w:w="3371" w:type="dxa"/>
          </w:tcPr>
          <w:p w:rsidR="009C2F03" w:rsidRPr="00B24581" w:rsidRDefault="009C2F03" w:rsidP="00874FE8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>Femei</w:t>
            </w:r>
          </w:p>
        </w:tc>
        <w:tc>
          <w:tcPr>
            <w:tcW w:w="6802" w:type="dxa"/>
          </w:tcPr>
          <w:p w:rsidR="009C2F03" w:rsidRPr="00B24581" w:rsidRDefault="009C2F03" w:rsidP="00874FE8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b/>
                <w:color w:val="000000" w:themeColor="text1"/>
                <w:sz w:val="24"/>
                <w:lang w:val="ro-MO"/>
              </w:rPr>
              <w:t>5</w:t>
            </w:r>
          </w:p>
        </w:tc>
      </w:tr>
      <w:tr w:rsidR="009C2F03" w:rsidRPr="00B24581" w:rsidTr="00590047">
        <w:tc>
          <w:tcPr>
            <w:tcW w:w="3371" w:type="dxa"/>
          </w:tcPr>
          <w:p w:rsidR="009C2F03" w:rsidRPr="00B24581" w:rsidRDefault="009C2F03" w:rsidP="00874FE8">
            <w:pPr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>2.2 Nr. locurilor de muncă, total</w:t>
            </w:r>
          </w:p>
        </w:tc>
        <w:tc>
          <w:tcPr>
            <w:tcW w:w="6802" w:type="dxa"/>
          </w:tcPr>
          <w:p w:rsidR="009C2F03" w:rsidRPr="00B24581" w:rsidRDefault="006E051C" w:rsidP="00874FE8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b/>
                <w:color w:val="000000" w:themeColor="text1"/>
                <w:sz w:val="24"/>
                <w:lang w:val="ro-MO"/>
              </w:rPr>
              <w:t>39</w:t>
            </w:r>
          </w:p>
        </w:tc>
      </w:tr>
      <w:tr w:rsidR="009C2F03" w:rsidRPr="00B24581" w:rsidTr="00590047">
        <w:tc>
          <w:tcPr>
            <w:tcW w:w="3371" w:type="dxa"/>
          </w:tcPr>
          <w:p w:rsidR="009C2F03" w:rsidRPr="00B24581" w:rsidRDefault="009C2F03" w:rsidP="00874FE8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 xml:space="preserve">Tineri </w:t>
            </w:r>
          </w:p>
        </w:tc>
        <w:tc>
          <w:tcPr>
            <w:tcW w:w="6802" w:type="dxa"/>
          </w:tcPr>
          <w:p w:rsidR="009C2F03" w:rsidRPr="00B24581" w:rsidRDefault="006E051C" w:rsidP="00874FE8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b/>
                <w:color w:val="000000" w:themeColor="text1"/>
                <w:sz w:val="24"/>
                <w:lang w:val="ro-MO"/>
              </w:rPr>
              <w:t>10</w:t>
            </w:r>
          </w:p>
        </w:tc>
      </w:tr>
      <w:tr w:rsidR="009C2F03" w:rsidRPr="00B24581" w:rsidTr="00590047">
        <w:tc>
          <w:tcPr>
            <w:tcW w:w="3371" w:type="dxa"/>
          </w:tcPr>
          <w:p w:rsidR="009C2F03" w:rsidRPr="00B24581" w:rsidRDefault="009C2F03" w:rsidP="00874FE8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 xml:space="preserve">Femei </w:t>
            </w:r>
          </w:p>
        </w:tc>
        <w:tc>
          <w:tcPr>
            <w:tcW w:w="6802" w:type="dxa"/>
          </w:tcPr>
          <w:p w:rsidR="009C2F03" w:rsidRPr="00B24581" w:rsidRDefault="006E051C" w:rsidP="00874FE8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b/>
                <w:color w:val="000000" w:themeColor="text1"/>
                <w:sz w:val="24"/>
                <w:lang w:val="ro-MO"/>
              </w:rPr>
              <w:t>15</w:t>
            </w:r>
          </w:p>
        </w:tc>
      </w:tr>
      <w:tr w:rsidR="009C2F03" w:rsidRPr="00B24581" w:rsidTr="00590047">
        <w:tc>
          <w:tcPr>
            <w:tcW w:w="3371" w:type="dxa"/>
          </w:tcPr>
          <w:p w:rsidR="009C2F03" w:rsidRPr="00B24581" w:rsidRDefault="009C2F03" w:rsidP="00874FE8">
            <w:pPr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>2.3 Domeniul de activitate</w:t>
            </w:r>
          </w:p>
        </w:tc>
        <w:tc>
          <w:tcPr>
            <w:tcW w:w="6802" w:type="dxa"/>
          </w:tcPr>
          <w:p w:rsidR="009C2F03" w:rsidRPr="00B24581" w:rsidRDefault="009C2F03" w:rsidP="00874FE8">
            <w:pPr>
              <w:rPr>
                <w:rFonts w:ascii="Times New Roman" w:eastAsia="Times New Roman" w:hAnsi="Times New Roman"/>
                <w:b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 xml:space="preserve">Servicii   </w:t>
            </w:r>
          </w:p>
        </w:tc>
      </w:tr>
      <w:tr w:rsidR="009C2F03" w:rsidRPr="00B24581" w:rsidTr="00590047">
        <w:tc>
          <w:tcPr>
            <w:tcW w:w="3371" w:type="dxa"/>
          </w:tcPr>
          <w:p w:rsidR="009C2F03" w:rsidRPr="00B24581" w:rsidRDefault="009C2F03" w:rsidP="00874FE8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</w:pPr>
          </w:p>
        </w:tc>
        <w:tc>
          <w:tcPr>
            <w:tcW w:w="6802" w:type="dxa"/>
          </w:tcPr>
          <w:p w:rsidR="009C2F03" w:rsidRPr="00B24581" w:rsidRDefault="009C2F03" w:rsidP="00874FE8">
            <w:pPr>
              <w:rPr>
                <w:rFonts w:ascii="Times New Roman" w:eastAsia="Times New Roman" w:hAnsi="Times New Roman"/>
                <w:b/>
                <w:sz w:val="24"/>
                <w:lang w:val="ro-MO"/>
              </w:rPr>
            </w:pPr>
            <w:r w:rsidRPr="00B24581">
              <w:rPr>
                <w:rFonts w:ascii="Times New Roman" w:eastAsia="Times New Roman" w:hAnsi="Times New Roman"/>
                <w:color w:val="000000"/>
                <w:sz w:val="24"/>
                <w:lang w:val="ro-MO"/>
              </w:rPr>
              <w:t>Producere</w:t>
            </w:r>
          </w:p>
        </w:tc>
      </w:tr>
    </w:tbl>
    <w:p w:rsidR="002902C0" w:rsidRPr="00B24581" w:rsidRDefault="002902C0" w:rsidP="008F67F4">
      <w:pPr>
        <w:spacing w:after="0"/>
        <w:rPr>
          <w:rFonts w:ascii="Times New Roman" w:hAnsi="Times New Roman"/>
          <w:sz w:val="28"/>
          <w:szCs w:val="24"/>
          <w:lang w:val="ro-MO"/>
        </w:rPr>
      </w:pPr>
    </w:p>
    <w:p w:rsidR="009C2F03" w:rsidRPr="00B24581" w:rsidRDefault="00B24581" w:rsidP="008F67F4">
      <w:pPr>
        <w:spacing w:after="0"/>
        <w:rPr>
          <w:rFonts w:ascii="Times New Roman" w:hAnsi="Times New Roman"/>
          <w:sz w:val="24"/>
          <w:szCs w:val="24"/>
          <w:lang w:val="ro-MO"/>
        </w:rPr>
      </w:pPr>
      <w:r w:rsidRPr="00B24581">
        <w:rPr>
          <w:rFonts w:ascii="Times New Roman" w:hAnsi="Times New Roman"/>
          <w:sz w:val="24"/>
          <w:szCs w:val="24"/>
          <w:lang w:val="ro-MO"/>
        </w:rPr>
        <w:t>Vârsta</w:t>
      </w:r>
      <w:r w:rsidR="00A64322" w:rsidRPr="00B24581">
        <w:rPr>
          <w:rFonts w:ascii="Times New Roman" w:hAnsi="Times New Roman"/>
          <w:sz w:val="24"/>
          <w:szCs w:val="24"/>
          <w:lang w:val="ro-MO"/>
        </w:rPr>
        <w:t xml:space="preserve"> medie a rezidenților este de 35 de ani, persoane tinere și energice care contribuie la dezvoltarea economică a raionului Ștefan Vodă.</w:t>
      </w:r>
    </w:p>
    <w:p w:rsidR="008F67F4" w:rsidRPr="00B24581" w:rsidRDefault="008F67F4" w:rsidP="008F67F4">
      <w:pPr>
        <w:spacing w:after="0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 xml:space="preserve">Cifra de afaceri a </w:t>
      </w:r>
      <w:r w:rsidR="00B24581"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>firme</w:t>
      </w:r>
      <w:r w:rsidR="00B24581" w:rsidRPr="00B24581"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>lor</w:t>
      </w:r>
      <w:r w:rsidRPr="00B24581"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 xml:space="preserve"> incubate în perioada de  gestiune constituie circa</w:t>
      </w:r>
      <w:bookmarkStart w:id="0" w:name="_GoBack"/>
      <w:bookmarkEnd w:id="0"/>
      <w:r w:rsidR="00665F20" w:rsidRPr="00B24581"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>9 570 625</w:t>
      </w:r>
      <w:r w:rsidR="00D06BBD" w:rsidRPr="00B24581"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 xml:space="preserve"> mil.</w:t>
      </w:r>
      <w:r w:rsidRPr="00B24581"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 xml:space="preserve">  lei, impozitele </w:t>
      </w:r>
      <w:r w:rsidR="00F50DE1" w:rsidRPr="00B24581"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>g</w:t>
      </w:r>
      <w:r w:rsidRPr="00B24581"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 xml:space="preserve">enerate fiind </w:t>
      </w:r>
      <w:r w:rsidR="00665F20" w:rsidRPr="00B24581"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>751 826</w:t>
      </w:r>
      <w:r w:rsidRPr="00B24581"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 xml:space="preserve">  mii lei.</w:t>
      </w:r>
    </w:p>
    <w:p w:rsidR="008F67F4" w:rsidRPr="00B24581" w:rsidRDefault="008F67F4" w:rsidP="00736307">
      <w:pPr>
        <w:rPr>
          <w:rFonts w:ascii="Times New Roman" w:hAnsi="Times New Roman"/>
          <w:sz w:val="24"/>
          <w:szCs w:val="24"/>
          <w:lang w:val="ro-MO"/>
        </w:rPr>
      </w:pPr>
    </w:p>
    <w:p w:rsidR="003F33ED" w:rsidRPr="00B24581" w:rsidRDefault="003F33ED" w:rsidP="00C5033C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24"/>
          <w:szCs w:val="24"/>
          <w:u w:val="single"/>
          <w:lang w:val="ro-MO"/>
        </w:rPr>
      </w:pPr>
      <w:r w:rsidRPr="00B24581">
        <w:rPr>
          <w:rFonts w:ascii="Times New Roman" w:hAnsi="Times New Roman"/>
          <w:b/>
          <w:sz w:val="24"/>
          <w:szCs w:val="24"/>
          <w:u w:val="single"/>
          <w:lang w:val="ro-MO"/>
        </w:rPr>
        <w:t>Activitatea IP IASV</w:t>
      </w:r>
    </w:p>
    <w:p w:rsidR="008F6714" w:rsidRPr="00B24581" w:rsidRDefault="00A64322" w:rsidP="00F85E3A">
      <w:pPr>
        <w:tabs>
          <w:tab w:val="left" w:pos="567"/>
          <w:tab w:val="left" w:pos="709"/>
          <w:tab w:val="left" w:pos="851"/>
        </w:tabs>
        <w:jc w:val="both"/>
        <w:rPr>
          <w:rFonts w:ascii="Times New Roman" w:hAnsi="Times New Roman"/>
          <w:sz w:val="28"/>
          <w:szCs w:val="24"/>
          <w:lang w:val="ro-MO"/>
        </w:rPr>
      </w:pPr>
      <w:r w:rsidRPr="00B24581">
        <w:rPr>
          <w:rFonts w:ascii="Times New Roman" w:hAnsi="Times New Roman"/>
          <w:sz w:val="24"/>
          <w:szCs w:val="24"/>
          <w:lang w:val="ro-MO"/>
        </w:rPr>
        <w:t>Pe parcursul anulu</w:t>
      </w:r>
      <w:r w:rsidR="00E6527F" w:rsidRPr="00B24581">
        <w:rPr>
          <w:rFonts w:ascii="Times New Roman" w:hAnsi="Times New Roman"/>
          <w:sz w:val="24"/>
          <w:szCs w:val="24"/>
          <w:lang w:val="ro-MO"/>
        </w:rPr>
        <w:t>i</w:t>
      </w:r>
      <w:r w:rsidRPr="00B24581">
        <w:rPr>
          <w:rFonts w:ascii="Times New Roman" w:hAnsi="Times New Roman"/>
          <w:sz w:val="24"/>
          <w:szCs w:val="24"/>
          <w:lang w:val="ro-MO"/>
        </w:rPr>
        <w:t xml:space="preserve"> 2017 , </w:t>
      </w:r>
      <w:r w:rsidR="003F33ED" w:rsidRPr="00B24581">
        <w:rPr>
          <w:rFonts w:ascii="Times New Roman" w:hAnsi="Times New Roman"/>
          <w:sz w:val="24"/>
          <w:szCs w:val="24"/>
          <w:lang w:val="ro-MO"/>
        </w:rPr>
        <w:t xml:space="preserve">145 de </w:t>
      </w:r>
      <w:r w:rsidRPr="00B24581">
        <w:rPr>
          <w:rFonts w:ascii="Times New Roman" w:hAnsi="Times New Roman"/>
          <w:sz w:val="24"/>
          <w:szCs w:val="24"/>
          <w:lang w:val="ro-MO"/>
        </w:rPr>
        <w:t xml:space="preserve">rezidenții IA și </w:t>
      </w:r>
      <w:r w:rsidR="00B24581" w:rsidRPr="00B24581">
        <w:rPr>
          <w:rFonts w:ascii="Times New Roman" w:hAnsi="Times New Roman"/>
          <w:sz w:val="24"/>
          <w:szCs w:val="24"/>
          <w:lang w:val="ro-MO"/>
        </w:rPr>
        <w:t>antreprenori</w:t>
      </w:r>
      <w:r w:rsidR="00B24581">
        <w:rPr>
          <w:rFonts w:ascii="Times New Roman" w:hAnsi="Times New Roman"/>
          <w:sz w:val="24"/>
          <w:szCs w:val="24"/>
          <w:lang w:val="ro-MO"/>
        </w:rPr>
        <w:t xml:space="preserve"> </w:t>
      </w:r>
      <w:r w:rsidR="00B24581" w:rsidRPr="00B24581">
        <w:rPr>
          <w:rFonts w:ascii="Times New Roman" w:hAnsi="Times New Roman"/>
          <w:sz w:val="24"/>
          <w:szCs w:val="24"/>
          <w:lang w:val="ro-MO"/>
        </w:rPr>
        <w:t>din</w:t>
      </w:r>
      <w:r w:rsidRPr="00B24581">
        <w:rPr>
          <w:rFonts w:ascii="Times New Roman" w:hAnsi="Times New Roman"/>
          <w:sz w:val="24"/>
          <w:szCs w:val="24"/>
          <w:lang w:val="ro-MO"/>
        </w:rPr>
        <w:t xml:space="preserve"> regiune au beneficiat de consultanță gratuită și individuală</w:t>
      </w:r>
      <w:r w:rsidR="003F33ED" w:rsidRPr="00B24581">
        <w:rPr>
          <w:rFonts w:ascii="Times New Roman" w:hAnsi="Times New Roman"/>
          <w:sz w:val="24"/>
          <w:szCs w:val="24"/>
          <w:lang w:val="ro-MO"/>
        </w:rPr>
        <w:t xml:space="preserve"> din parte </w:t>
      </w:r>
      <w:r w:rsidR="00B24581" w:rsidRPr="00B24581">
        <w:rPr>
          <w:rFonts w:ascii="Times New Roman" w:hAnsi="Times New Roman"/>
          <w:sz w:val="24"/>
          <w:szCs w:val="24"/>
          <w:lang w:val="ro-MO"/>
        </w:rPr>
        <w:t>a</w:t>
      </w:r>
      <w:r w:rsidR="00B24581">
        <w:rPr>
          <w:rFonts w:ascii="Times New Roman" w:hAnsi="Times New Roman"/>
          <w:sz w:val="24"/>
          <w:szCs w:val="24"/>
          <w:lang w:val="ro-MO"/>
        </w:rPr>
        <w:t xml:space="preserve"> </w:t>
      </w:r>
      <w:r w:rsidR="00B24581" w:rsidRPr="00B24581">
        <w:rPr>
          <w:rFonts w:ascii="Times New Roman" w:hAnsi="Times New Roman"/>
          <w:sz w:val="24"/>
          <w:szCs w:val="24"/>
          <w:lang w:val="ro-MO"/>
        </w:rPr>
        <w:t>echipei</w:t>
      </w:r>
      <w:r w:rsidR="003F33ED" w:rsidRPr="00B24581">
        <w:rPr>
          <w:rFonts w:ascii="Times New Roman" w:hAnsi="Times New Roman"/>
          <w:sz w:val="24"/>
          <w:szCs w:val="24"/>
          <w:lang w:val="ro-MO"/>
        </w:rPr>
        <w:t xml:space="preserve"> manageriale.  Cele mai </w:t>
      </w:r>
      <w:r w:rsidR="00B24581" w:rsidRPr="00B24581">
        <w:rPr>
          <w:rFonts w:ascii="Times New Roman" w:hAnsi="Times New Roman"/>
          <w:sz w:val="24"/>
          <w:szCs w:val="24"/>
          <w:lang w:val="ro-MO"/>
        </w:rPr>
        <w:t>frecvente</w:t>
      </w:r>
      <w:r w:rsidR="003F33ED" w:rsidRPr="00B24581">
        <w:rPr>
          <w:rFonts w:ascii="Times New Roman" w:hAnsi="Times New Roman"/>
          <w:sz w:val="24"/>
          <w:szCs w:val="24"/>
          <w:lang w:val="ro-MO"/>
        </w:rPr>
        <w:t xml:space="preserve"> subiecte fiind: e</w:t>
      </w:r>
      <w:r w:rsidR="003F33ED" w:rsidRPr="00B24581">
        <w:rPr>
          <w:rFonts w:ascii="Times New Roman" w:eastAsia="Times New Roman" w:hAnsi="Times New Roman"/>
          <w:color w:val="000000"/>
          <w:sz w:val="24"/>
          <w:szCs w:val="28"/>
          <w:lang w:val="ro-MO"/>
        </w:rPr>
        <w:t>laborarea business planului,  accesul la sursele de finanţare, aplicarea la diferite programe,  planificarea eficientă a afacerii</w:t>
      </w:r>
      <w:r w:rsidR="00A87DA7" w:rsidRPr="00B24581">
        <w:rPr>
          <w:rFonts w:ascii="Times New Roman" w:eastAsia="Times New Roman" w:hAnsi="Times New Roman"/>
          <w:color w:val="000000"/>
          <w:sz w:val="24"/>
          <w:szCs w:val="28"/>
          <w:lang w:val="ro-MO"/>
        </w:rPr>
        <w:t>,</w:t>
      </w:r>
      <w:r w:rsidR="003F33ED" w:rsidRPr="00B24581">
        <w:rPr>
          <w:rFonts w:ascii="Times New Roman" w:eastAsia="Times New Roman" w:hAnsi="Times New Roman"/>
          <w:color w:val="000000"/>
          <w:sz w:val="24"/>
          <w:szCs w:val="28"/>
          <w:lang w:val="ro-MO"/>
        </w:rPr>
        <w:t xml:space="preserve"> accesarea fondurilor</w:t>
      </w:r>
      <w:r w:rsidR="003937E6" w:rsidRPr="00B24581">
        <w:rPr>
          <w:rFonts w:ascii="Times New Roman" w:eastAsia="Times New Roman" w:hAnsi="Times New Roman"/>
          <w:color w:val="000000"/>
          <w:sz w:val="24"/>
          <w:szCs w:val="28"/>
          <w:lang w:val="ro-MO"/>
        </w:rPr>
        <w:t>, ș.a.</w:t>
      </w:r>
    </w:p>
    <w:p w:rsidR="000E5586" w:rsidRPr="00B24581" w:rsidRDefault="000E5586" w:rsidP="00974685">
      <w:pPr>
        <w:jc w:val="both"/>
        <w:rPr>
          <w:rFonts w:ascii="Times New Roman" w:hAnsi="Times New Roman"/>
          <w:sz w:val="28"/>
          <w:szCs w:val="24"/>
          <w:lang w:val="ro-MO"/>
        </w:rPr>
      </w:pPr>
      <w:r w:rsidRPr="00B24581">
        <w:rPr>
          <w:rFonts w:ascii="Times New Roman" w:hAnsi="Times New Roman"/>
          <w:sz w:val="24"/>
          <w:szCs w:val="24"/>
          <w:lang w:val="ro-MO"/>
        </w:rPr>
        <w:t>În perioada 01.01.2017 - 31.1</w:t>
      </w:r>
      <w:r w:rsidR="00F85E3A" w:rsidRPr="00B24581">
        <w:rPr>
          <w:rFonts w:ascii="Times New Roman" w:hAnsi="Times New Roman"/>
          <w:sz w:val="24"/>
          <w:szCs w:val="24"/>
          <w:lang w:val="ro-MO"/>
        </w:rPr>
        <w:t>2</w:t>
      </w:r>
      <w:r w:rsidRPr="00B24581">
        <w:rPr>
          <w:rFonts w:ascii="Times New Roman" w:hAnsi="Times New Roman"/>
          <w:sz w:val="24"/>
          <w:szCs w:val="24"/>
          <w:lang w:val="ro-MO"/>
        </w:rPr>
        <w:t>.2017, în cadrul IP IA</w:t>
      </w:r>
      <w:r w:rsidR="00A64322" w:rsidRPr="00B24581">
        <w:rPr>
          <w:rFonts w:ascii="Times New Roman" w:hAnsi="Times New Roman"/>
          <w:sz w:val="24"/>
          <w:szCs w:val="24"/>
          <w:lang w:val="ro-MO"/>
        </w:rPr>
        <w:t>SV</w:t>
      </w:r>
      <w:r w:rsidRPr="00B24581">
        <w:rPr>
          <w:rFonts w:ascii="Times New Roman" w:hAnsi="Times New Roman"/>
          <w:sz w:val="24"/>
          <w:szCs w:val="24"/>
          <w:lang w:val="ro-MO"/>
        </w:rPr>
        <w:t>, au fost petrecute :</w:t>
      </w:r>
    </w:p>
    <w:p w:rsidR="004D34C2" w:rsidRPr="00B24581" w:rsidRDefault="007215C4" w:rsidP="003937E6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05/10/12.05.2017 – atelier de lucru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,,</w:t>
      </w:r>
      <w:r w:rsidR="00B24581"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Managementul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 xml:space="preserve"> proiectelor și inițiativelor strategice ale programului de Granturi Mici ale GEF (SGP) pentru dezvoltarea durabilă,,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,  direcția Economie și atragere a investițiilor Ștefan Vodă.</w:t>
      </w:r>
    </w:p>
    <w:p w:rsidR="007215C4" w:rsidRPr="00B24581" w:rsidRDefault="007215C4" w:rsidP="00974685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23.06.2017 – sesiune de informare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,,Aspecte generale privind protecția și asigurarea drepturilor la marcă ,,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 formatori Iurie</w:t>
      </w:r>
      <w:r w:rsidR="00C5033C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Badîr și Andre Moisei. AGEPI (A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genția de Stat pentru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Proprietatea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Intelectuală).</w:t>
      </w:r>
    </w:p>
    <w:p w:rsidR="005A487D" w:rsidRPr="00B24581" w:rsidRDefault="007215C4" w:rsidP="00974685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26.07.2017  - 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 xml:space="preserve">Focus Grup antreprenori Transnistria – </w:t>
      </w:r>
      <w:r w:rsidR="00B24581"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R. Moldova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, organizator Organizația Internațională pentru Migrație (OIM).</w:t>
      </w:r>
    </w:p>
    <w:p w:rsidR="007215C4" w:rsidRPr="00B24581" w:rsidRDefault="007215C4" w:rsidP="00974685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01.08.2017. -  Seminar de informare a tinerilor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antreprenori</w:t>
      </w:r>
      <w:r w:rsid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cu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privire la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Programul Rural de Reziliență Economico-Climatică Incluzivă (IFAD),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Granturi pentru tineri antreprenori.</w:t>
      </w:r>
    </w:p>
    <w:p w:rsidR="007215C4" w:rsidRPr="00B24581" w:rsidRDefault="007215C4" w:rsidP="00974685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04.08.2017  -  Sesiune de informare despre proiectul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,, Business Academy for Women”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pentru femeile antreprenoare.  ODIMM , IASV, Direcția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Economie</w:t>
      </w:r>
      <w:r w:rsid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și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Atragere a Investițiilor a CR Ștefan Vodă.</w:t>
      </w:r>
    </w:p>
    <w:p w:rsidR="007215C4" w:rsidRPr="00B24581" w:rsidRDefault="007215C4" w:rsidP="00974685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22/23.11.2017 – Seminar cu tematica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 xml:space="preserve">,,Contabilitatea pe domenii de aplicare” 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Tema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: Unele aspecte privind calculul și contabilitatea impozitului pe venit”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GEA , formator Caliban Eugenia.</w:t>
      </w:r>
    </w:p>
    <w:p w:rsidR="00DA1936" w:rsidRPr="00B24581" w:rsidRDefault="007215C4" w:rsidP="00D1028B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21/22.12.2017  -  Seminar cu tematica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,,Legislația muncii și managementul resurselor umane” , GEA,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formator Victor Suruceanu.</w:t>
      </w:r>
    </w:p>
    <w:p w:rsidR="00FB60C7" w:rsidRPr="00B24581" w:rsidRDefault="00DA1936" w:rsidP="004A33C5">
      <w:pPr>
        <w:tabs>
          <w:tab w:val="left" w:pos="709"/>
        </w:tabs>
        <w:spacing w:after="0"/>
        <w:rPr>
          <w:rFonts w:ascii="Times New Roman" w:eastAsia="Times New Roman" w:hAnsi="Times New Roman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sz w:val="24"/>
          <w:szCs w:val="24"/>
          <w:lang w:val="ro-MO"/>
        </w:rPr>
        <w:t xml:space="preserve">În cadrul  </w:t>
      </w:r>
      <w:r w:rsidR="00D1028B" w:rsidRPr="00B24581">
        <w:rPr>
          <w:rFonts w:ascii="Times New Roman" w:eastAsia="Times New Roman" w:hAnsi="Times New Roman"/>
          <w:sz w:val="24"/>
          <w:szCs w:val="24"/>
          <w:lang w:val="ro-MO"/>
        </w:rPr>
        <w:t xml:space="preserve">acestor sesiuni de  </w:t>
      </w:r>
      <w:r w:rsidRPr="00B24581">
        <w:rPr>
          <w:rFonts w:ascii="Times New Roman" w:eastAsia="Times New Roman" w:hAnsi="Times New Roman"/>
          <w:sz w:val="24"/>
          <w:szCs w:val="24"/>
          <w:lang w:val="ro-MO"/>
        </w:rPr>
        <w:t>instruir</w:t>
      </w:r>
      <w:r w:rsidR="00D1028B" w:rsidRPr="00B24581">
        <w:rPr>
          <w:rFonts w:ascii="Times New Roman" w:eastAsia="Times New Roman" w:hAnsi="Times New Roman"/>
          <w:sz w:val="24"/>
          <w:szCs w:val="24"/>
          <w:lang w:val="ro-MO"/>
        </w:rPr>
        <w:t>e</w:t>
      </w:r>
      <w:r w:rsidRPr="00B24581">
        <w:rPr>
          <w:rFonts w:ascii="Times New Roman" w:eastAsia="Times New Roman" w:hAnsi="Times New Roman"/>
          <w:sz w:val="24"/>
          <w:szCs w:val="24"/>
          <w:lang w:val="ro-MO"/>
        </w:rPr>
        <w:t xml:space="preserve"> au participat 144 de </w:t>
      </w:r>
      <w:r w:rsidR="00D1028B" w:rsidRPr="00B24581">
        <w:rPr>
          <w:rFonts w:ascii="Times New Roman" w:eastAsia="Times New Roman" w:hAnsi="Times New Roman"/>
          <w:sz w:val="24"/>
          <w:szCs w:val="24"/>
          <w:lang w:val="ro-MO"/>
        </w:rPr>
        <w:t xml:space="preserve">persoane, </w:t>
      </w:r>
      <w:r w:rsidR="00B24581" w:rsidRPr="00B24581">
        <w:rPr>
          <w:rFonts w:ascii="Times New Roman" w:eastAsia="Times New Roman" w:hAnsi="Times New Roman"/>
          <w:sz w:val="24"/>
          <w:szCs w:val="24"/>
          <w:lang w:val="ro-MO"/>
        </w:rPr>
        <w:t>atât</w:t>
      </w:r>
      <w:r w:rsidR="00D1028B" w:rsidRPr="00B24581">
        <w:rPr>
          <w:rFonts w:ascii="Times New Roman" w:eastAsia="Times New Roman" w:hAnsi="Times New Roman"/>
          <w:sz w:val="24"/>
          <w:szCs w:val="24"/>
          <w:lang w:val="ro-MO"/>
        </w:rPr>
        <w:t xml:space="preserve"> rezidenți ai IA </w:t>
      </w:r>
      <w:r w:rsidR="00B24581" w:rsidRPr="00B24581">
        <w:rPr>
          <w:rFonts w:ascii="Times New Roman" w:eastAsia="Times New Roman" w:hAnsi="Times New Roman"/>
          <w:sz w:val="24"/>
          <w:szCs w:val="24"/>
          <w:lang w:val="ro-MO"/>
        </w:rPr>
        <w:t>cât</w:t>
      </w:r>
      <w:r w:rsidR="00D1028B" w:rsidRPr="00B24581">
        <w:rPr>
          <w:rFonts w:ascii="Times New Roman" w:eastAsia="Times New Roman" w:hAnsi="Times New Roman"/>
          <w:sz w:val="24"/>
          <w:szCs w:val="24"/>
          <w:lang w:val="ro-MO"/>
        </w:rPr>
        <w:t xml:space="preserve"> </w:t>
      </w:r>
      <w:r w:rsidRPr="00B24581">
        <w:rPr>
          <w:rFonts w:ascii="Times New Roman" w:eastAsia="Times New Roman" w:hAnsi="Times New Roman"/>
          <w:sz w:val="24"/>
          <w:szCs w:val="24"/>
          <w:lang w:val="ro-MO"/>
        </w:rPr>
        <w:t>și</w:t>
      </w:r>
      <w:r w:rsidR="00D1028B" w:rsidRPr="00B24581">
        <w:rPr>
          <w:rFonts w:ascii="Times New Roman" w:eastAsia="Times New Roman" w:hAnsi="Times New Roman"/>
          <w:sz w:val="24"/>
          <w:szCs w:val="24"/>
          <w:lang w:val="ro-MO"/>
        </w:rPr>
        <w:t xml:space="preserve"> antreprenori din diferite localități ale raionului</w:t>
      </w:r>
      <w:r w:rsidRPr="00B24581">
        <w:rPr>
          <w:rFonts w:ascii="Times New Roman" w:eastAsia="Times New Roman" w:hAnsi="Times New Roman"/>
          <w:sz w:val="24"/>
          <w:szCs w:val="24"/>
          <w:lang w:val="ro-MO"/>
        </w:rPr>
        <w:t xml:space="preserve">. </w:t>
      </w:r>
    </w:p>
    <w:p w:rsidR="004A33C5" w:rsidRPr="00B24581" w:rsidRDefault="00FC6704" w:rsidP="004A33C5">
      <w:pPr>
        <w:tabs>
          <w:tab w:val="left" w:pos="709"/>
        </w:tabs>
        <w:spacing w:after="0"/>
        <w:rPr>
          <w:rFonts w:ascii="Times New Roman" w:eastAsia="Times New Roman" w:hAnsi="Times New Roman"/>
          <w:color w:val="FF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noProof/>
          <w:color w:val="FF0000"/>
          <w:sz w:val="24"/>
          <w:szCs w:val="24"/>
          <w:lang w:val="ro-MO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96520</wp:posOffset>
            </wp:positionV>
            <wp:extent cx="274701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420" y="21488"/>
                <wp:lineTo x="21420" y="0"/>
                <wp:lineTo x="0" y="0"/>
              </wp:wrapPolygon>
            </wp:wrapThrough>
            <wp:docPr id="2" name="Рисунок 2" descr="C:\Users\User\Desktop\21.12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1.12.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6704" w:rsidRPr="00B24581" w:rsidRDefault="00FC6704" w:rsidP="004A33C5">
      <w:pPr>
        <w:tabs>
          <w:tab w:val="left" w:pos="709"/>
        </w:tabs>
        <w:spacing w:after="0"/>
        <w:rPr>
          <w:rFonts w:ascii="Times New Roman" w:eastAsia="Times New Roman" w:hAnsi="Times New Roman"/>
          <w:color w:val="FF0000"/>
          <w:sz w:val="24"/>
          <w:szCs w:val="24"/>
          <w:lang w:val="ro-MO"/>
        </w:rPr>
      </w:pPr>
    </w:p>
    <w:p w:rsidR="00FC6704" w:rsidRPr="00B24581" w:rsidRDefault="00FC6704" w:rsidP="004A33C5">
      <w:pPr>
        <w:tabs>
          <w:tab w:val="left" w:pos="709"/>
        </w:tabs>
        <w:spacing w:after="0"/>
        <w:rPr>
          <w:rFonts w:ascii="Times New Roman" w:eastAsia="Times New Roman" w:hAnsi="Times New Roman"/>
          <w:color w:val="FF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noProof/>
          <w:color w:val="FF0000"/>
          <w:sz w:val="24"/>
          <w:szCs w:val="24"/>
          <w:lang w:val="ro-MO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-3810</wp:posOffset>
            </wp:positionV>
            <wp:extent cx="2722880" cy="2042795"/>
            <wp:effectExtent l="0" t="0" r="1270" b="0"/>
            <wp:wrapNone/>
            <wp:docPr id="1" name="Рисунок 1" descr="C:\Users\User\Desktop\DSC00014-810x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0014-810x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6704" w:rsidRPr="00B24581" w:rsidRDefault="00FC6704" w:rsidP="004A33C5">
      <w:pPr>
        <w:tabs>
          <w:tab w:val="left" w:pos="709"/>
        </w:tabs>
        <w:spacing w:after="0"/>
        <w:rPr>
          <w:rFonts w:ascii="Times New Roman" w:eastAsia="Times New Roman" w:hAnsi="Times New Roman"/>
          <w:color w:val="FF0000"/>
          <w:sz w:val="24"/>
          <w:szCs w:val="24"/>
          <w:lang w:val="ro-MO"/>
        </w:rPr>
      </w:pPr>
    </w:p>
    <w:p w:rsidR="00FC6704" w:rsidRPr="00B24581" w:rsidRDefault="00FC6704" w:rsidP="004A33C5">
      <w:pPr>
        <w:tabs>
          <w:tab w:val="left" w:pos="709"/>
        </w:tabs>
        <w:spacing w:after="0"/>
        <w:rPr>
          <w:rFonts w:ascii="Times New Roman" w:eastAsia="Times New Roman" w:hAnsi="Times New Roman"/>
          <w:color w:val="FF0000"/>
          <w:sz w:val="24"/>
          <w:szCs w:val="24"/>
          <w:lang w:val="ro-MO"/>
        </w:rPr>
      </w:pPr>
    </w:p>
    <w:p w:rsidR="00FC6704" w:rsidRPr="00B24581" w:rsidRDefault="00FC6704" w:rsidP="004A33C5">
      <w:pPr>
        <w:tabs>
          <w:tab w:val="left" w:pos="709"/>
        </w:tabs>
        <w:spacing w:after="0"/>
        <w:rPr>
          <w:rFonts w:ascii="Times New Roman" w:eastAsia="Times New Roman" w:hAnsi="Times New Roman"/>
          <w:color w:val="FF0000"/>
          <w:sz w:val="24"/>
          <w:szCs w:val="24"/>
          <w:lang w:val="ro-MO"/>
        </w:rPr>
      </w:pPr>
    </w:p>
    <w:p w:rsidR="00FC6704" w:rsidRPr="00B24581" w:rsidRDefault="00FC6704" w:rsidP="004A33C5">
      <w:pPr>
        <w:tabs>
          <w:tab w:val="left" w:pos="709"/>
        </w:tabs>
        <w:spacing w:after="0"/>
        <w:rPr>
          <w:rFonts w:ascii="Times New Roman" w:eastAsia="Times New Roman" w:hAnsi="Times New Roman"/>
          <w:color w:val="FF0000"/>
          <w:sz w:val="24"/>
          <w:szCs w:val="24"/>
          <w:lang w:val="ro-MO"/>
        </w:rPr>
      </w:pPr>
    </w:p>
    <w:p w:rsidR="00FC6704" w:rsidRPr="00B24581" w:rsidRDefault="00FC6704" w:rsidP="004A33C5">
      <w:pPr>
        <w:tabs>
          <w:tab w:val="left" w:pos="709"/>
        </w:tabs>
        <w:spacing w:after="0"/>
        <w:rPr>
          <w:rFonts w:ascii="Times New Roman" w:eastAsia="Times New Roman" w:hAnsi="Times New Roman"/>
          <w:color w:val="FF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noProof/>
          <w:color w:val="FF0000"/>
          <w:sz w:val="24"/>
          <w:szCs w:val="24"/>
          <w:lang w:val="ro-MO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184785</wp:posOffset>
            </wp:positionV>
            <wp:extent cx="2818130" cy="1585595"/>
            <wp:effectExtent l="0" t="0" r="1270" b="0"/>
            <wp:wrapNone/>
            <wp:docPr id="3" name="Рисунок 3" descr="C:\Users\User\Desktop\20171127_16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1127_162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6704" w:rsidRPr="00B24581" w:rsidRDefault="00FC6704" w:rsidP="004A33C5">
      <w:pPr>
        <w:tabs>
          <w:tab w:val="left" w:pos="709"/>
        </w:tabs>
        <w:spacing w:after="0"/>
        <w:rPr>
          <w:rFonts w:ascii="Times New Roman" w:eastAsia="Times New Roman" w:hAnsi="Times New Roman"/>
          <w:color w:val="FF0000"/>
          <w:sz w:val="24"/>
          <w:szCs w:val="24"/>
          <w:lang w:val="ro-MO"/>
        </w:rPr>
      </w:pPr>
    </w:p>
    <w:p w:rsidR="00FC6704" w:rsidRPr="00B24581" w:rsidRDefault="00FC6704" w:rsidP="004A33C5">
      <w:pPr>
        <w:tabs>
          <w:tab w:val="left" w:pos="709"/>
        </w:tabs>
        <w:spacing w:after="0"/>
        <w:rPr>
          <w:rFonts w:ascii="Times New Roman" w:eastAsia="Times New Roman" w:hAnsi="Times New Roman"/>
          <w:color w:val="FF0000"/>
          <w:sz w:val="24"/>
          <w:szCs w:val="24"/>
          <w:lang w:val="ro-MO"/>
        </w:rPr>
      </w:pPr>
    </w:p>
    <w:p w:rsidR="00FC6704" w:rsidRPr="00B24581" w:rsidRDefault="00FC6704" w:rsidP="004A33C5">
      <w:pPr>
        <w:tabs>
          <w:tab w:val="left" w:pos="709"/>
        </w:tabs>
        <w:spacing w:after="0"/>
        <w:rPr>
          <w:rFonts w:ascii="Times New Roman" w:eastAsia="Times New Roman" w:hAnsi="Times New Roman"/>
          <w:color w:val="FF0000"/>
          <w:sz w:val="24"/>
          <w:szCs w:val="24"/>
          <w:lang w:val="ro-MO"/>
        </w:rPr>
      </w:pPr>
    </w:p>
    <w:p w:rsidR="00FC6704" w:rsidRPr="00B24581" w:rsidRDefault="00FC6704" w:rsidP="004A33C5">
      <w:pPr>
        <w:tabs>
          <w:tab w:val="left" w:pos="709"/>
        </w:tabs>
        <w:spacing w:after="0"/>
        <w:rPr>
          <w:rFonts w:ascii="Times New Roman" w:eastAsia="Times New Roman" w:hAnsi="Times New Roman"/>
          <w:color w:val="FF0000"/>
          <w:sz w:val="24"/>
          <w:szCs w:val="24"/>
          <w:lang w:val="ro-MO"/>
        </w:rPr>
      </w:pPr>
    </w:p>
    <w:p w:rsidR="00FC6704" w:rsidRPr="00B24581" w:rsidRDefault="00FC6704" w:rsidP="004A33C5">
      <w:pPr>
        <w:tabs>
          <w:tab w:val="left" w:pos="709"/>
        </w:tabs>
        <w:spacing w:after="0"/>
        <w:rPr>
          <w:rFonts w:ascii="Times New Roman" w:eastAsia="Times New Roman" w:hAnsi="Times New Roman"/>
          <w:color w:val="FF0000"/>
          <w:sz w:val="24"/>
          <w:szCs w:val="24"/>
          <w:lang w:val="ro-MO"/>
        </w:rPr>
      </w:pPr>
    </w:p>
    <w:p w:rsidR="00FC6704" w:rsidRPr="00B24581" w:rsidRDefault="00FC6704" w:rsidP="004A33C5">
      <w:pPr>
        <w:tabs>
          <w:tab w:val="left" w:pos="709"/>
        </w:tabs>
        <w:spacing w:after="0"/>
        <w:rPr>
          <w:rFonts w:ascii="Times New Roman" w:eastAsia="Times New Roman" w:hAnsi="Times New Roman"/>
          <w:color w:val="FF0000"/>
          <w:sz w:val="24"/>
          <w:szCs w:val="24"/>
          <w:lang w:val="ro-MO"/>
        </w:rPr>
      </w:pPr>
    </w:p>
    <w:p w:rsidR="00FC6704" w:rsidRPr="00B24581" w:rsidRDefault="00FC6704" w:rsidP="004A33C5">
      <w:pPr>
        <w:tabs>
          <w:tab w:val="left" w:pos="709"/>
        </w:tabs>
        <w:spacing w:after="0"/>
        <w:rPr>
          <w:rFonts w:ascii="Times New Roman" w:eastAsia="Times New Roman" w:hAnsi="Times New Roman"/>
          <w:color w:val="FF0000"/>
          <w:sz w:val="24"/>
          <w:szCs w:val="24"/>
          <w:lang w:val="ro-MO"/>
        </w:rPr>
      </w:pPr>
    </w:p>
    <w:p w:rsidR="00FC6704" w:rsidRPr="00B24581" w:rsidRDefault="00FC6704" w:rsidP="004A33C5">
      <w:pPr>
        <w:tabs>
          <w:tab w:val="left" w:pos="709"/>
        </w:tabs>
        <w:spacing w:after="0"/>
        <w:rPr>
          <w:rFonts w:ascii="Times New Roman" w:eastAsia="Times New Roman" w:hAnsi="Times New Roman"/>
          <w:color w:val="FF0000"/>
          <w:sz w:val="24"/>
          <w:szCs w:val="24"/>
          <w:lang w:val="ro-MO"/>
        </w:rPr>
      </w:pPr>
    </w:p>
    <w:p w:rsidR="00A64322" w:rsidRPr="00B24581" w:rsidRDefault="00B24581" w:rsidP="004A33C5">
      <w:pPr>
        <w:pStyle w:val="a8"/>
        <w:shd w:val="clear" w:color="auto" w:fill="FFFFFF"/>
        <w:spacing w:before="150" w:beforeAutospacing="0" w:after="0" w:afterAutospacing="0" w:line="276" w:lineRule="auto"/>
        <w:textAlignment w:val="baseline"/>
        <w:rPr>
          <w:b/>
          <w:lang w:val="ro-MO"/>
        </w:rPr>
      </w:pPr>
      <w:r w:rsidRPr="00B24581">
        <w:rPr>
          <w:b/>
          <w:lang w:val="ro-MO"/>
        </w:rPr>
        <w:t>Alte</w:t>
      </w:r>
      <w:r>
        <w:rPr>
          <w:b/>
          <w:lang w:val="ro-MO"/>
        </w:rPr>
        <w:t xml:space="preserve"> </w:t>
      </w:r>
      <w:r w:rsidRPr="00B24581">
        <w:rPr>
          <w:b/>
          <w:lang w:val="ro-MO"/>
        </w:rPr>
        <w:t>activitati</w:t>
      </w:r>
      <w:r w:rsidR="00A64322" w:rsidRPr="00B24581">
        <w:rPr>
          <w:b/>
          <w:lang w:val="ro-MO"/>
        </w:rPr>
        <w:t xml:space="preserve"> ale IP IASV:</w:t>
      </w:r>
    </w:p>
    <w:p w:rsidR="004D34C2" w:rsidRPr="00B24581" w:rsidRDefault="004D34C2" w:rsidP="004A33C5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Mese rotunde: </w:t>
      </w:r>
    </w:p>
    <w:p w:rsidR="004D34C2" w:rsidRPr="00B24581" w:rsidRDefault="004D34C2" w:rsidP="009D1DC7">
      <w:pPr>
        <w:pStyle w:val="a3"/>
        <w:numPr>
          <w:ilvl w:val="0"/>
          <w:numId w:val="8"/>
        </w:numPr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10.02.2017 - </w:t>
      </w:r>
      <w:r w:rsidR="00B24581"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ședința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 consiliului de administrare (CA) a Incubatorului de Afaceri din Stefan Vodă. </w:t>
      </w:r>
    </w:p>
    <w:p w:rsidR="004D34C2" w:rsidRPr="00B24581" w:rsidRDefault="004D34C2" w:rsidP="009D1DC7">
      <w:pPr>
        <w:pStyle w:val="a3"/>
        <w:numPr>
          <w:ilvl w:val="0"/>
          <w:numId w:val="8"/>
        </w:numPr>
        <w:ind w:left="709"/>
        <w:jc w:val="both"/>
        <w:rPr>
          <w:rFonts w:ascii="Times New Roman" w:eastAsia="Times New Roman" w:hAnsi="Times New Roman"/>
          <w:b/>
          <w:color w:val="000000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22.02.2017 – Masa rotundă cu participarea rezidenților IP IASV în cadrul proiectului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 xml:space="preserve">,,Asistență pentru facilitarea creșterii economice a regiunilor de Dezvoltare Sud și UTA Găgăuzia”. </w:t>
      </w:r>
    </w:p>
    <w:p w:rsidR="008F6714" w:rsidRPr="00B24581" w:rsidRDefault="004D34C2" w:rsidP="004D34C2">
      <w:pPr>
        <w:pStyle w:val="a3"/>
        <w:numPr>
          <w:ilvl w:val="0"/>
          <w:numId w:val="8"/>
        </w:numPr>
        <w:ind w:left="709"/>
        <w:jc w:val="both"/>
        <w:rPr>
          <w:rFonts w:ascii="Times New Roman" w:eastAsia="Times New Roman" w:hAnsi="Times New Roman"/>
          <w:color w:val="000000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02.11.2017 – Masa rotundă cu reprezentanții Programului UE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,,Măsuri de consolidarea a încrederii” (CBM)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, Inițiativele comune ale organizațiilor societății civile de pe ambele maluri ale Nistrului în vederea integrării Socio-profesională a tinerilor defavorizați din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R. Moldova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(Svis Moldova).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Implementator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: A.O. ,,Demos”</w:t>
      </w:r>
    </w:p>
    <w:p w:rsidR="004D34C2" w:rsidRPr="00B24581" w:rsidRDefault="004D34C2" w:rsidP="004A33C5">
      <w:pPr>
        <w:spacing w:after="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b/>
          <w:color w:val="000000"/>
          <w:sz w:val="24"/>
          <w:szCs w:val="24"/>
          <w:lang w:val="ro-MO"/>
        </w:rPr>
        <w:t xml:space="preserve">Activităţi la care a participat IASV (seminare, </w:t>
      </w:r>
      <w:r w:rsidR="00B24581" w:rsidRPr="00B24581">
        <w:rPr>
          <w:rFonts w:ascii="Times New Roman" w:eastAsia="Times New Roman" w:hAnsi="Times New Roman"/>
          <w:b/>
          <w:color w:val="000000"/>
          <w:sz w:val="24"/>
          <w:szCs w:val="24"/>
          <w:lang w:val="ro-MO"/>
        </w:rPr>
        <w:t>întâlniri</w:t>
      </w:r>
      <w:r w:rsidRPr="00B24581">
        <w:rPr>
          <w:rFonts w:ascii="Times New Roman" w:eastAsia="Times New Roman" w:hAnsi="Times New Roman"/>
          <w:b/>
          <w:color w:val="000000"/>
          <w:sz w:val="24"/>
          <w:szCs w:val="24"/>
          <w:lang w:val="ro-MO"/>
        </w:rPr>
        <w:t>, mese rotunde, vizite de studiu, etc.)</w:t>
      </w:r>
      <w:r w:rsidR="00167BFE" w:rsidRPr="00B24581">
        <w:rPr>
          <w:rFonts w:ascii="Times New Roman" w:eastAsia="Times New Roman" w:hAnsi="Times New Roman"/>
          <w:b/>
          <w:color w:val="000000"/>
          <w:sz w:val="24"/>
          <w:szCs w:val="24"/>
          <w:lang w:val="ro-MO"/>
        </w:rPr>
        <w:t>:</w:t>
      </w:r>
    </w:p>
    <w:p w:rsidR="00167BFE" w:rsidRPr="00B24581" w:rsidRDefault="00167BFE" w:rsidP="004A33C5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Instruiri: </w:t>
      </w:r>
    </w:p>
    <w:p w:rsidR="00EB5040" w:rsidRPr="00B24581" w:rsidRDefault="00167BFE" w:rsidP="004A33C5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20.01.2017 -- Atelier de lucru 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TAIEX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–(Instrumentul de Asistență Tehnică și Schimb de Informații al Uniunii Europene) la tema ,,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 xml:space="preserve">Consolidarea </w:t>
      </w:r>
      <w:r w:rsidR="00B24581"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competitivității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 xml:space="preserve"> regionale prin dezvoltarea inteligentă a ÎMM -urilor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”,  ODIMM.</w:t>
      </w:r>
    </w:p>
    <w:p w:rsidR="00167BFE" w:rsidRPr="00B24581" w:rsidRDefault="00167BFE" w:rsidP="004A33C5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14/16.02.2017 – Seminar ,, </w:t>
      </w:r>
      <w:r w:rsidR="00B24581"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Poziționarea</w:t>
      </w:r>
      <w:r w:rsid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 xml:space="preserve"> </w:t>
      </w:r>
      <w:r w:rsidR="00B24581"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Asociațiilor</w:t>
      </w:r>
      <w:r w:rsid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 xml:space="preserve"> </w:t>
      </w:r>
      <w:r w:rsidR="00B24581"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pentru</w:t>
      </w:r>
      <w:r w:rsid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 xml:space="preserve"> </w:t>
      </w:r>
      <w:r w:rsidR="00B24581"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susținerea</w:t>
      </w:r>
      <w:r w:rsid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 xml:space="preserve"> </w:t>
      </w:r>
      <w:r w:rsidR="00B24581"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busunesului</w:t>
      </w:r>
      <w:r w:rsid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 xml:space="preserve"> </w:t>
      </w:r>
      <w:r w:rsidR="00B24581"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în</w:t>
      </w:r>
      <w:r w:rsid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 xml:space="preserve"> </w:t>
      </w:r>
      <w:r w:rsidR="00B24581"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discuții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 xml:space="preserve"> de stat și private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”. Camera de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Comerț</w:t>
      </w:r>
      <w:r w:rsid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și</w:t>
      </w:r>
      <w:r w:rsid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Industrie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a Republicii Moldova (CCI RM).</w:t>
      </w:r>
    </w:p>
    <w:p w:rsidR="00167BFE" w:rsidRPr="00B24581" w:rsidRDefault="00167BFE" w:rsidP="00167BFE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23/24.02.2017 – Sesiune de instruire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,,Analiza economică a activității antreprenoriale”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. ODIMM, formator Tudor Lupașcu.</w:t>
      </w:r>
    </w:p>
    <w:p w:rsidR="00167BFE" w:rsidRPr="00B24581" w:rsidRDefault="00167BFE" w:rsidP="004A33C5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17.03.2017 – Lansarea Proiectului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,,BusinessWomen Academy’’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destinat femeilor antreprenoare din R. Moldova. ODIMM.</w:t>
      </w:r>
    </w:p>
    <w:p w:rsidR="00167BFE" w:rsidRPr="00B24581" w:rsidRDefault="00167BFE" w:rsidP="004A33C5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26/27/28.04.2017 – Seminar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,, Tehnici și strategii de comunicare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” Camera de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Comerț și Industrie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a Republicii Moldova (CCI RM).</w:t>
      </w:r>
    </w:p>
    <w:p w:rsidR="00640700" w:rsidRPr="00B24581" w:rsidRDefault="00640700" w:rsidP="00640700">
      <w:pPr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o-MO"/>
        </w:rPr>
      </w:pPr>
    </w:p>
    <w:p w:rsidR="00167BFE" w:rsidRPr="00B24581" w:rsidRDefault="00167BFE" w:rsidP="004A33C5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28.04.2017 –  sesiune de informare în cadrul proiectului dedicat femeilor </w:t>
      </w:r>
      <w:r w:rsidRPr="00B2458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o-MO"/>
        </w:rPr>
        <w:t>,,Business Women Academy</w:t>
      </w:r>
      <w:r w:rsidRPr="00B2458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MO"/>
        </w:rPr>
        <w:t>”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. ODIMM.</w:t>
      </w:r>
    </w:p>
    <w:p w:rsidR="00167BFE" w:rsidRPr="00B24581" w:rsidRDefault="00167BFE" w:rsidP="004A33C5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17.05.2017 – Conferința Națională 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,,ODIMM – pilon al ecosistemului antreprenorial în Republica Moldova ,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, Palatul Republicii.</w:t>
      </w:r>
    </w:p>
    <w:p w:rsidR="00167BFE" w:rsidRPr="00B24581" w:rsidRDefault="00167BFE" w:rsidP="004A33C5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24.05.2017 – Ședința Grupului de lucru regional sectorial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(GLRS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) în domeniul dezvoltări infrastructurii de suport în afaceri,,  Consiliul raional Cimișlia. </w:t>
      </w:r>
    </w:p>
    <w:p w:rsidR="00167BFE" w:rsidRPr="00B24581" w:rsidRDefault="00167BFE" w:rsidP="004A33C5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06.10.2017 – Conferința Internațională a IMM – rilor.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,,Specializarea Inteligentă” : motoul creșterii economice în regiunile din R. Moldova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. ODIMM, în cadrul Forumului anual ,,Moldova Business Week 2017”</w:t>
      </w:r>
    </w:p>
    <w:p w:rsidR="008F6714" w:rsidRPr="00B24581" w:rsidRDefault="00167BFE" w:rsidP="004A33C5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07.11.2017 – Lansarea Proiectului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 xml:space="preserve">,,Vizibilitate și comunicare pentru acțiunile referitoare la </w:t>
      </w:r>
      <w:r w:rsidR="00B24581"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implementarea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 xml:space="preserve"> Acordului de Asociere  Zona de Liber Schimb Aprofundat și cuprinzător (AA/DCFTA) în cadrul programului de asistență finanțate de UE 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”</w:t>
      </w:r>
      <w:r w:rsidR="002A1E3A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.</w:t>
      </w:r>
    </w:p>
    <w:p w:rsidR="00167BFE" w:rsidRPr="00B24581" w:rsidRDefault="00167BFE" w:rsidP="004A33C5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25.11.2017 -  Forumul Național al Femeilor din R. Moldova cu genericul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,,Antreprenoriatul feminin – potențial de dezvoltare regională”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, ODIMM.</w:t>
      </w:r>
    </w:p>
    <w:p w:rsidR="00167BFE" w:rsidRPr="00B24581" w:rsidRDefault="00167BFE" w:rsidP="004A33C5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08.12.2017  -  Sesiune de instruire organizată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pentr</w:t>
      </w:r>
      <w:r w:rsid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u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reprezentanții ODIMM și a Incubatoarelor de Afaceri cu tematica </w:t>
      </w:r>
      <w:r w:rsidRPr="00B245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  <w:t>,,Modalitatea de aplicare eficientă a metodei de cercetare calitativă FOCUS-GRUP, metodologia de desfășurare a unui Focus-Grup.</w:t>
      </w:r>
    </w:p>
    <w:p w:rsidR="00167BFE" w:rsidRPr="00B24581" w:rsidRDefault="00167BFE" w:rsidP="003937E6">
      <w:pPr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b/>
          <w:color w:val="000000"/>
          <w:sz w:val="24"/>
          <w:szCs w:val="24"/>
          <w:lang w:val="ro-MO"/>
        </w:rPr>
        <w:t xml:space="preserve">Vizite oficiale: </w:t>
      </w:r>
    </w:p>
    <w:p w:rsidR="00167BFE" w:rsidRPr="00B24581" w:rsidRDefault="00167BFE" w:rsidP="003937E6">
      <w:pPr>
        <w:pStyle w:val="a3"/>
        <w:numPr>
          <w:ilvl w:val="0"/>
          <w:numId w:val="12"/>
        </w:numPr>
        <w:ind w:left="709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sz w:val="24"/>
          <w:szCs w:val="24"/>
          <w:lang w:val="ro-MO"/>
        </w:rPr>
        <w:t>28/30.</w:t>
      </w:r>
      <w:r w:rsidRPr="00B24581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val="ro-MO"/>
        </w:rPr>
        <w:t>09.2017  -  vizita oficială în județul Brașov cu prilejul semnării Înțelegerii de Cooperare dintre județul Brașov și raionul Ștefan Vodă și a Acordului de Colaborare dintre Agenția de Dezvoltare Durabilă a Județului Brașov și r. Ștefan Vodă.</w:t>
      </w:r>
    </w:p>
    <w:p w:rsidR="00167BFE" w:rsidRPr="00B24581" w:rsidRDefault="00167BFE" w:rsidP="00167BFE">
      <w:pPr>
        <w:rPr>
          <w:rFonts w:ascii="Times New Roman" w:eastAsia="Times New Roman" w:hAnsi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b/>
          <w:color w:val="000000"/>
          <w:sz w:val="24"/>
          <w:szCs w:val="24"/>
          <w:lang w:val="ro-MO"/>
        </w:rPr>
        <w:t xml:space="preserve">Mese rotunde: </w:t>
      </w:r>
    </w:p>
    <w:p w:rsidR="00167BFE" w:rsidRPr="00B24581" w:rsidRDefault="00167BFE" w:rsidP="00167BFE">
      <w:pPr>
        <w:pStyle w:val="a3"/>
        <w:numPr>
          <w:ilvl w:val="0"/>
          <w:numId w:val="10"/>
        </w:numPr>
        <w:tabs>
          <w:tab w:val="left" w:pos="2426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23.02.2017 -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ședința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de lucru a Consiliului Consultativ al RIAM.  ODIMM.</w:t>
      </w:r>
    </w:p>
    <w:p w:rsidR="00167BFE" w:rsidRPr="00B24581" w:rsidRDefault="00167BFE" w:rsidP="00167BFE">
      <w:pPr>
        <w:pStyle w:val="a3"/>
        <w:numPr>
          <w:ilvl w:val="0"/>
          <w:numId w:val="10"/>
        </w:numPr>
        <w:tabs>
          <w:tab w:val="left" w:pos="2426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21.07.2017  - 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ședința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de lucru a Consiliului Consultativ al RIAM.  ODIMM.</w:t>
      </w:r>
    </w:p>
    <w:p w:rsidR="00167BFE" w:rsidRPr="00B24581" w:rsidRDefault="00167BFE" w:rsidP="00167BFE">
      <w:pPr>
        <w:pStyle w:val="a3"/>
        <w:numPr>
          <w:ilvl w:val="0"/>
          <w:numId w:val="10"/>
        </w:numPr>
        <w:tabs>
          <w:tab w:val="left" w:pos="2426"/>
        </w:tabs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07.12.2017  -  ședința deschisă a membrilor RIAM. ODIMM.</w:t>
      </w:r>
    </w:p>
    <w:p w:rsidR="00167BFE" w:rsidRPr="00B24581" w:rsidRDefault="00167BFE" w:rsidP="004A33C5">
      <w:pPr>
        <w:tabs>
          <w:tab w:val="left" w:pos="567"/>
          <w:tab w:val="left" w:pos="851"/>
          <w:tab w:val="left" w:pos="2426"/>
        </w:tabs>
        <w:rPr>
          <w:rFonts w:ascii="Times New Roman" w:eastAsia="Times New Roman" w:hAnsi="Times New Roman"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Altele: </w:t>
      </w:r>
    </w:p>
    <w:p w:rsidR="00167BFE" w:rsidRPr="00B24581" w:rsidRDefault="00167BFE" w:rsidP="004A33C5">
      <w:pPr>
        <w:pStyle w:val="a3"/>
        <w:numPr>
          <w:ilvl w:val="0"/>
          <w:numId w:val="11"/>
        </w:numPr>
        <w:tabs>
          <w:tab w:val="left" w:pos="2298"/>
        </w:tabs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17.01.2017     --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Întâlnirea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de lucru cu vice ministru al apărării dnl. Ion Țurcan, Consiliul Raional Ștefan Vodă. </w:t>
      </w:r>
    </w:p>
    <w:p w:rsidR="00167BFE" w:rsidRPr="00B24581" w:rsidRDefault="00167BFE" w:rsidP="004A33C5">
      <w:pPr>
        <w:pStyle w:val="a3"/>
        <w:numPr>
          <w:ilvl w:val="0"/>
          <w:numId w:val="11"/>
        </w:numPr>
        <w:tabs>
          <w:tab w:val="left" w:pos="2298"/>
        </w:tabs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27.03.2017    --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Întâlnirea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de lucru cu vice-minist</w:t>
      </w:r>
      <w:r w:rsidR="002902C0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rul economiei</w:t>
      </w:r>
      <w:r w:rsidR="00D162EA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dnl.</w:t>
      </w:r>
      <w:r w:rsidR="002902C0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Valeriu Triboi. 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Consiliul Raional Ștefan Vodă.</w:t>
      </w:r>
    </w:p>
    <w:p w:rsidR="002902C0" w:rsidRPr="00B24581" w:rsidRDefault="00167BFE" w:rsidP="004A33C5">
      <w:pPr>
        <w:pStyle w:val="a3"/>
        <w:numPr>
          <w:ilvl w:val="0"/>
          <w:numId w:val="11"/>
        </w:numPr>
        <w:tabs>
          <w:tab w:val="left" w:pos="2298"/>
        </w:tabs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16.11.2017 –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Întâlnirea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de lucru cu Ministrul Afacerilor Externe și Integrării Europene al R. Moldova Andrei Galbur.  Locul </w:t>
      </w:r>
      <w:r w:rsidR="00B24581"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întâlnirii</w:t>
      </w:r>
      <w:r w:rsidRPr="00B24581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Consiliul raional Ștefan Vodă.</w:t>
      </w:r>
    </w:p>
    <w:p w:rsidR="002902C0" w:rsidRPr="00B24581" w:rsidRDefault="002902C0" w:rsidP="002902C0">
      <w:pPr>
        <w:pStyle w:val="a3"/>
        <w:tabs>
          <w:tab w:val="left" w:pos="567"/>
          <w:tab w:val="left" w:pos="709"/>
          <w:tab w:val="left" w:pos="2298"/>
        </w:tabs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MO"/>
        </w:rPr>
      </w:pPr>
    </w:p>
    <w:p w:rsidR="00546BFF" w:rsidRPr="00B24581" w:rsidRDefault="00546BFF" w:rsidP="00546BFF">
      <w:pPr>
        <w:tabs>
          <w:tab w:val="left" w:pos="2298"/>
        </w:tabs>
        <w:jc w:val="center"/>
        <w:rPr>
          <w:rFonts w:ascii="Times New Roman" w:eastAsia="Times New Roman" w:hAnsi="Times New Roman"/>
          <w:b/>
          <w:color w:val="000000"/>
          <w:sz w:val="28"/>
          <w:szCs w:val="24"/>
          <w:lang w:val="ro-MO"/>
        </w:rPr>
      </w:pPr>
      <w:r w:rsidRPr="00B24581">
        <w:rPr>
          <w:rFonts w:ascii="Times New Roman" w:eastAsia="Times New Roman" w:hAnsi="Times New Roman"/>
          <w:b/>
          <w:color w:val="000000"/>
          <w:sz w:val="28"/>
          <w:szCs w:val="24"/>
          <w:lang w:val="ro-MO"/>
        </w:rPr>
        <w:t xml:space="preserve">  Rezultate, beneficii, </w:t>
      </w:r>
      <w:r w:rsidR="00B24581" w:rsidRPr="00B24581">
        <w:rPr>
          <w:rFonts w:ascii="Times New Roman" w:eastAsia="Times New Roman" w:hAnsi="Times New Roman"/>
          <w:b/>
          <w:color w:val="000000"/>
          <w:sz w:val="28"/>
          <w:szCs w:val="24"/>
          <w:lang w:val="ro-MO"/>
        </w:rPr>
        <w:t>impact</w:t>
      </w:r>
      <w:r w:rsidRPr="00B24581">
        <w:rPr>
          <w:rFonts w:ascii="Times New Roman" w:eastAsia="Times New Roman" w:hAnsi="Times New Roman"/>
          <w:b/>
          <w:color w:val="000000"/>
          <w:sz w:val="28"/>
          <w:szCs w:val="24"/>
          <w:lang w:val="ro-MO"/>
        </w:rPr>
        <w:t xml:space="preserve"> în urma activităților desfășurate</w:t>
      </w:r>
    </w:p>
    <w:p w:rsidR="00546BFF" w:rsidRPr="00B24581" w:rsidRDefault="00546BFF" w:rsidP="00EB5040">
      <w:pPr>
        <w:pStyle w:val="a3"/>
        <w:numPr>
          <w:ilvl w:val="0"/>
          <w:numId w:val="16"/>
        </w:numPr>
        <w:tabs>
          <w:tab w:val="left" w:pos="2298"/>
        </w:tabs>
        <w:ind w:left="1134" w:hanging="731"/>
        <w:jc w:val="both"/>
        <w:rPr>
          <w:rFonts w:ascii="Times New Roman" w:eastAsia="Times New Roman" w:hAnsi="Times New Roman"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În anul 2017 IP IASV a contribuit la organizarea și desfășurarea a peste </w:t>
      </w:r>
      <w:r w:rsidR="00157364"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15 activități (instruiri, seminare, </w:t>
      </w:r>
      <w:r w:rsidR="00B24581"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focus-grupuri</w:t>
      </w:r>
      <w:r w:rsidR="00157364"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, ateliere de lucru, mese rotunde  ș.a.).</w:t>
      </w:r>
    </w:p>
    <w:p w:rsidR="008F6714" w:rsidRPr="00B24581" w:rsidRDefault="00157364" w:rsidP="0079240C">
      <w:pPr>
        <w:pStyle w:val="a3"/>
        <w:numPr>
          <w:ilvl w:val="0"/>
          <w:numId w:val="16"/>
        </w:numPr>
        <w:tabs>
          <w:tab w:val="left" w:pos="2298"/>
        </w:tabs>
        <w:ind w:left="1134" w:hanging="731"/>
        <w:jc w:val="both"/>
        <w:rPr>
          <w:rFonts w:ascii="Times New Roman" w:eastAsia="Times New Roman" w:hAnsi="Times New Roman"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În urma activităților desfășurate în cadrul </w:t>
      </w:r>
      <w:r w:rsidR="00F644AA"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IA, în anul 2017 au beneficiat peste 150 de persoane.</w:t>
      </w:r>
    </w:p>
    <w:p w:rsidR="00F644AA" w:rsidRPr="00B24581" w:rsidRDefault="00F644AA" w:rsidP="00EB5040">
      <w:pPr>
        <w:pStyle w:val="a3"/>
        <w:numPr>
          <w:ilvl w:val="0"/>
          <w:numId w:val="16"/>
        </w:numPr>
        <w:tabs>
          <w:tab w:val="left" w:pos="2298"/>
        </w:tabs>
        <w:ind w:left="1134" w:hanging="731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IP IASV a reușit să organizeze cursuri de instruire pentru antreprenori în cadrul </w:t>
      </w:r>
      <w:r w:rsidR="00B24581"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programelor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 </w:t>
      </w:r>
      <w:r w:rsidRPr="00B24581"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>naționale</w:t>
      </w:r>
      <w:r w:rsidR="00255140" w:rsidRPr="00B24581"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 xml:space="preserve"> cu impact </w:t>
      </w:r>
      <w:r w:rsidR="002046A4" w:rsidRPr="00B24581"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>pentru</w:t>
      </w:r>
      <w:r w:rsidR="00255140" w:rsidRPr="00B24581"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 xml:space="preserve"> 52 de persoane.</w:t>
      </w:r>
    </w:p>
    <w:p w:rsidR="00EB5040" w:rsidRPr="00B24581" w:rsidRDefault="00F644AA" w:rsidP="00EB5040">
      <w:pPr>
        <w:pStyle w:val="a3"/>
        <w:numPr>
          <w:ilvl w:val="0"/>
          <w:numId w:val="16"/>
        </w:numPr>
        <w:tabs>
          <w:tab w:val="left" w:pos="2298"/>
        </w:tabs>
        <w:ind w:left="1134" w:hanging="731"/>
        <w:jc w:val="both"/>
        <w:rPr>
          <w:rFonts w:ascii="Times New Roman" w:eastAsia="Times New Roman" w:hAnsi="Times New Roman"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Au fost id</w:t>
      </w:r>
      <w:r w:rsidRPr="00B24581">
        <w:rPr>
          <w:rFonts w:ascii="Times New Roman" w:eastAsia="Times New Roman" w:hAnsi="Times New Roman" w:cs="Times New Roman"/>
          <w:bCs/>
          <w:sz w:val="24"/>
          <w:szCs w:val="24"/>
          <w:lang w:val="ro-MO"/>
        </w:rPr>
        <w:t>entifica</w:t>
      </w:r>
      <w:r w:rsidR="00FE0FCE" w:rsidRPr="00B24581">
        <w:rPr>
          <w:rFonts w:ascii="Times New Roman" w:eastAsia="Times New Roman" w:hAnsi="Times New Roman" w:cs="Times New Roman"/>
          <w:bCs/>
          <w:sz w:val="24"/>
          <w:szCs w:val="24"/>
          <w:lang w:val="ro-MO"/>
        </w:rPr>
        <w:t>te</w:t>
      </w:r>
      <w:r w:rsidRPr="00B24581">
        <w:rPr>
          <w:rFonts w:ascii="Times New Roman" w:eastAsia="Times New Roman" w:hAnsi="Times New Roman" w:cs="Times New Roman"/>
          <w:bCs/>
          <w:sz w:val="24"/>
          <w:szCs w:val="24"/>
          <w:lang w:val="ro-MO"/>
        </w:rPr>
        <w:t xml:space="preserve"> particularitățile activității antreprenoriale ale femeilor din rnl. Ștefan Vodă prin intermediul unor chestionare </w:t>
      </w:r>
      <w:r w:rsidR="00B24581" w:rsidRPr="00B24581">
        <w:rPr>
          <w:rFonts w:ascii="Times New Roman" w:eastAsia="Times New Roman" w:hAnsi="Times New Roman" w:cs="Times New Roman"/>
          <w:bCs/>
          <w:sz w:val="24"/>
          <w:szCs w:val="24"/>
          <w:lang w:val="ro-MO"/>
        </w:rPr>
        <w:t>anonime</w:t>
      </w:r>
      <w:r w:rsidRPr="00B24581">
        <w:rPr>
          <w:rFonts w:ascii="Times New Roman" w:eastAsia="Times New Roman" w:hAnsi="Times New Roman" w:cs="Times New Roman"/>
          <w:bCs/>
          <w:sz w:val="24"/>
          <w:szCs w:val="24"/>
          <w:lang w:val="ro-MO"/>
        </w:rPr>
        <w:t xml:space="preserve">, scopul cărora a fost analiza procesului de înființare a afacerilor de către femei,  principalele bariere și necesități de susținere care contribuie la dezvoltarea întreprinderilor lor.  Administrator IP IASV.  PNFM. </w:t>
      </w:r>
    </w:p>
    <w:p w:rsidR="00255140" w:rsidRPr="00B24581" w:rsidRDefault="00255140" w:rsidP="004A33C5">
      <w:pPr>
        <w:pStyle w:val="a3"/>
        <w:numPr>
          <w:ilvl w:val="0"/>
          <w:numId w:val="16"/>
        </w:numPr>
        <w:tabs>
          <w:tab w:val="left" w:pos="567"/>
          <w:tab w:val="left" w:pos="2298"/>
        </w:tabs>
        <w:ind w:left="1134" w:hanging="731"/>
        <w:jc w:val="both"/>
        <w:rPr>
          <w:rFonts w:ascii="Times New Roman" w:eastAsia="Times New Roman" w:hAnsi="Times New Roman"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3 rezidenți IA au  participat </w:t>
      </w:r>
      <w:r w:rsidR="00F644AA"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la festivitatea – gala de premiere</w:t>
      </w:r>
      <w:r w:rsidR="004A33C5"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,,</w:t>
      </w:r>
      <w:r w:rsidR="00B24581"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Businessmanul</w:t>
      </w:r>
      <w:r w:rsidR="004A33C5"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 anului 2016”</w:t>
      </w:r>
      <w:r w:rsidR="00F644AA"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, organizat de către Consiliu Raiona  Ștefan Vodă</w:t>
      </w:r>
      <w:r w:rsidR="00D162EA"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,</w:t>
      </w:r>
      <w:r w:rsidR="0079240C"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 Direcția economie și atragerea investițiilor</w:t>
      </w:r>
      <w:r w:rsidR="00F644AA"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. Trofeul pentru cel mai </w:t>
      </w:r>
      <w:r w:rsidR="00B24581"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tânăr</w:t>
      </w:r>
      <w:r w:rsidR="00F644AA"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 antreprenor – SRL ,,Bitinternet Servicii”, administrator Burdencov Victor, SRL ,,Paulița Prim”, administrator Verejan Petronela, prestări servicii în cosmetologie – SRL ,,Arta Esteticii”, administrator Lungu Ana-Maria.</w:t>
      </w:r>
    </w:p>
    <w:p w:rsidR="00F644AA" w:rsidRPr="00B24581" w:rsidRDefault="00255140" w:rsidP="00EB5040">
      <w:pPr>
        <w:pStyle w:val="a3"/>
        <w:numPr>
          <w:ilvl w:val="0"/>
          <w:numId w:val="16"/>
        </w:numPr>
        <w:tabs>
          <w:tab w:val="left" w:pos="2298"/>
        </w:tabs>
        <w:ind w:left="1134" w:hanging="731"/>
        <w:jc w:val="both"/>
        <w:rPr>
          <w:rFonts w:ascii="Times New Roman" w:eastAsia="Times New Roman" w:hAnsi="Times New Roman"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Acordarea a 145 de consultații în domeniul antreprenorial de către echipa managerială pe parcursul anului 2017, tinerilor antreprenori din cadrul IA și din localitate.</w:t>
      </w:r>
    </w:p>
    <w:p w:rsidR="004A33C5" w:rsidRPr="00B24581" w:rsidRDefault="00B24581" w:rsidP="004A33C5">
      <w:pPr>
        <w:pStyle w:val="a3"/>
        <w:numPr>
          <w:ilvl w:val="0"/>
          <w:numId w:val="16"/>
        </w:numPr>
        <w:tabs>
          <w:tab w:val="left" w:pos="2298"/>
        </w:tabs>
        <w:ind w:left="1134" w:hanging="731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În conlucrare cu Primăria Ștefan</w:t>
      </w:r>
      <w:r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Vodă </w:t>
      </w:r>
      <w:r w:rsidRPr="00B24581"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 xml:space="preserve">sa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realizat scutirea persoanelor juridice/fizice înregistrate în calitate de rezident ai IP IASV  de plata a 100% a taxei pentru unitățile comerciale și/sau de prestări servicii pe perioada anului bugetar fiscal 2017 de</w:t>
      </w:r>
      <w:r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către Consiliul orășenesc prin Decizia nr.</w:t>
      </w:r>
      <w:r w:rsidRPr="00B24581"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>8/3 din  09.12.2016 ,,cu privire la aprobarea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 xml:space="preserve"> </w:t>
      </w:r>
      <w:r w:rsidRPr="00B24581"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 xml:space="preserve">bugetului orașului Ștefan Vodă pentru a. </w:t>
      </w:r>
      <w:r w:rsidR="002046A4" w:rsidRPr="00B24581"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  <w:t>2017”</w:t>
      </w:r>
    </w:p>
    <w:p w:rsidR="002902C0" w:rsidRPr="00B24581" w:rsidRDefault="00194CDE" w:rsidP="004A33C5">
      <w:pPr>
        <w:pStyle w:val="a3"/>
        <w:numPr>
          <w:ilvl w:val="0"/>
          <w:numId w:val="16"/>
        </w:numPr>
        <w:tabs>
          <w:tab w:val="left" w:pos="2298"/>
        </w:tabs>
        <w:ind w:left="1134" w:hanging="731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În </w:t>
      </w:r>
      <w:r w:rsidR="00B24581" w:rsidRPr="00B24581">
        <w:rPr>
          <w:rFonts w:ascii="Times New Roman" w:eastAsia="Times New Roman" w:hAnsi="Times New Roman" w:cs="Times New Roman"/>
          <w:sz w:val="24"/>
          <w:szCs w:val="24"/>
          <w:lang w:val="ro-MO"/>
        </w:rPr>
        <w:t>parteneriat</w:t>
      </w:r>
      <w:r w:rsidRPr="00B24581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 cu ODIMM au fost identificați antreprenori cu potențial de export din regiunea SUD </w:t>
      </w:r>
      <w:r w:rsidR="008F67F4" w:rsidRPr="00B24581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care au participat </w:t>
      </w:r>
      <w:r w:rsidRPr="00B24581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 în cadrul unui Focus Grup care a avut drept scop dezvoltarea programului de formare personalizat pentru exportatori. Obiectivul acestei activități a constatat  în identificarea și analiza principalelor bariere </w:t>
      </w:r>
      <w:r w:rsidR="00B24581" w:rsidRPr="00B24581">
        <w:rPr>
          <w:rFonts w:ascii="Times New Roman" w:eastAsia="Times New Roman" w:hAnsi="Times New Roman" w:cs="Times New Roman"/>
          <w:sz w:val="24"/>
          <w:szCs w:val="24"/>
          <w:lang w:val="ro-MO"/>
        </w:rPr>
        <w:t>întâmpinate</w:t>
      </w:r>
      <w:r w:rsidRPr="00B24581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 de IMM-urile orientate la export, </w:t>
      </w:r>
      <w:r w:rsidR="00B24581" w:rsidRPr="00B24581">
        <w:rPr>
          <w:rFonts w:ascii="Times New Roman" w:eastAsia="Times New Roman" w:hAnsi="Times New Roman" w:cs="Times New Roman"/>
          <w:sz w:val="24"/>
          <w:szCs w:val="24"/>
          <w:lang w:val="ro-MO"/>
        </w:rPr>
        <w:t>atât</w:t>
      </w:r>
      <w:r w:rsidRPr="00B24581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 la </w:t>
      </w:r>
    </w:p>
    <w:p w:rsidR="002902C0" w:rsidRPr="00B24581" w:rsidRDefault="002902C0" w:rsidP="002902C0">
      <w:pPr>
        <w:pStyle w:val="a3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MO"/>
        </w:rPr>
      </w:pPr>
    </w:p>
    <w:p w:rsidR="00194CDE" w:rsidRPr="00B24581" w:rsidRDefault="00194CDE" w:rsidP="002902C0">
      <w:pPr>
        <w:pStyle w:val="a3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MO"/>
        </w:rPr>
      </w:pPr>
      <w:r w:rsidRPr="00B24581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efectuarea exporturilor din Moldova, </w:t>
      </w:r>
      <w:r w:rsidR="00B24581" w:rsidRPr="00B24581">
        <w:rPr>
          <w:rFonts w:ascii="Times New Roman" w:eastAsia="Times New Roman" w:hAnsi="Times New Roman" w:cs="Times New Roman"/>
          <w:sz w:val="24"/>
          <w:szCs w:val="24"/>
          <w:lang w:val="ro-MO"/>
        </w:rPr>
        <w:t>cât</w:t>
      </w:r>
      <w:r w:rsidRPr="00B24581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 și în procesul de identificare de intrare pe </w:t>
      </w:r>
      <w:r w:rsidR="00B24581" w:rsidRPr="00B24581">
        <w:rPr>
          <w:rFonts w:ascii="Times New Roman" w:eastAsia="Times New Roman" w:hAnsi="Times New Roman" w:cs="Times New Roman"/>
          <w:sz w:val="24"/>
          <w:szCs w:val="24"/>
          <w:lang w:val="ro-MO"/>
        </w:rPr>
        <w:t>piețele</w:t>
      </w:r>
      <w:r w:rsidRPr="00B24581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 noi. </w:t>
      </w:r>
    </w:p>
    <w:p w:rsidR="00194CDE" w:rsidRPr="00B24581" w:rsidRDefault="00B24581" w:rsidP="00EB5040">
      <w:pPr>
        <w:pStyle w:val="a3"/>
        <w:numPr>
          <w:ilvl w:val="0"/>
          <w:numId w:val="16"/>
        </w:numPr>
        <w:tabs>
          <w:tab w:val="left" w:pos="2298"/>
        </w:tabs>
        <w:ind w:left="1134" w:hanging="731"/>
        <w:jc w:val="both"/>
        <w:rPr>
          <w:rFonts w:ascii="Times New Roman" w:eastAsia="Times New Roman" w:hAnsi="Times New Roman"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A fost utilizat și rambursat cu succes împrumutul de 60 000 mii lei din fondul de susținere a rezidenților,  acordat antreprenorului rezident din cadrul IA  S.R.L. ,,Paulița Prim” pentru</w:t>
      </w:r>
      <w:r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procurarea utilajului necesar extinderii  și îmbunătățirii serviciilor prestate.</w:t>
      </w:r>
    </w:p>
    <w:p w:rsidR="00760D1A" w:rsidRPr="00B24581" w:rsidRDefault="00B24581" w:rsidP="00EB5040">
      <w:pPr>
        <w:pStyle w:val="a3"/>
        <w:numPr>
          <w:ilvl w:val="0"/>
          <w:numId w:val="16"/>
        </w:numPr>
        <w:tabs>
          <w:tab w:val="left" w:pos="2298"/>
        </w:tabs>
        <w:ind w:left="1134" w:hanging="731"/>
        <w:jc w:val="both"/>
        <w:rPr>
          <w:rFonts w:ascii="Times New Roman" w:eastAsia="Times New Roman" w:hAnsi="Times New Roman"/>
          <w:color w:val="000000"/>
          <w:sz w:val="24"/>
          <w:szCs w:val="24"/>
          <w:lang w:val="ro-MO"/>
        </w:rPr>
      </w:pP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În baza hotărârii Judecătoriei  Căușeni, sediul Ștefan Vodă din 05 mai 2017  a fost admisă acțiunea depusă de către IP IASV</w:t>
      </w:r>
      <w:r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/>
        </w:rPr>
        <w:t>cu privire la încasarea de la ex-rezidentul Incubatorului de Afaceri Î.I. Bolozan Ion a datoriei(conform contractului de locațiune nr.29, din 15 iulie 2014), în mărime de 45 522,20 lei cu dispunerea evacuării forțate a bunurilor din spațiul locatat abuziv în cadrul IP IASV, (evacuarea forțată a avut loc în data de 05.12.2017 în baza procesului verbal de evacuare întocmit de către executorul judecătoresc).</w:t>
      </w:r>
    </w:p>
    <w:p w:rsidR="00167BFE" w:rsidRPr="00B24581" w:rsidRDefault="00640700" w:rsidP="00EB5040">
      <w:pPr>
        <w:pStyle w:val="a3"/>
        <w:tabs>
          <w:tab w:val="left" w:pos="2298"/>
        </w:tabs>
        <w:ind w:left="1134" w:firstLine="306"/>
        <w:jc w:val="both"/>
        <w:rPr>
          <w:rFonts w:ascii="Times New Roman" w:eastAsia="Times New Roman" w:hAnsi="Times New Roman"/>
          <w:b/>
          <w:color w:val="000000"/>
          <w:sz w:val="28"/>
          <w:szCs w:val="24"/>
          <w:lang w:val="ro-MO"/>
        </w:rPr>
      </w:pPr>
      <w:r w:rsidRPr="00B24581">
        <w:rPr>
          <w:rFonts w:ascii="Times New Roman" w:eastAsia="Times New Roman" w:hAnsi="Times New Roman"/>
          <w:b/>
          <w:noProof/>
          <w:color w:val="000000"/>
          <w:sz w:val="28"/>
          <w:szCs w:val="24"/>
          <w:lang w:val="ro-MO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-16706</wp:posOffset>
            </wp:positionH>
            <wp:positionV relativeFrom="paragraph">
              <wp:posOffset>204972</wp:posOffset>
            </wp:positionV>
            <wp:extent cx="2658417" cy="1959429"/>
            <wp:effectExtent l="0" t="0" r="8890" b="3175"/>
            <wp:wrapNone/>
            <wp:docPr id="5" name="Рисунок 5" descr="C:\Users\User\Desktop\16.6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.6.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01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4581"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ro-MO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133985</wp:posOffset>
            </wp:positionV>
            <wp:extent cx="2129790" cy="2129790"/>
            <wp:effectExtent l="0" t="0" r="3810" b="3810"/>
            <wp:wrapThrough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hrough>
            <wp:docPr id="7" name="Рисунок 7" descr="C:\Users\User\Desktop\19146070_1083933805083496_3078521991047159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9146070_1083933805083496_307852199104715939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6704" w:rsidRPr="00B24581" w:rsidRDefault="00FC6704" w:rsidP="00EB5040">
      <w:pPr>
        <w:pStyle w:val="a3"/>
        <w:tabs>
          <w:tab w:val="left" w:pos="2298"/>
        </w:tabs>
        <w:ind w:left="1134" w:firstLine="306"/>
        <w:jc w:val="both"/>
        <w:rPr>
          <w:rFonts w:ascii="Times New Roman" w:eastAsia="Times New Roman" w:hAnsi="Times New Roman"/>
          <w:b/>
          <w:color w:val="000000"/>
          <w:sz w:val="28"/>
          <w:szCs w:val="24"/>
          <w:lang w:val="ro-MO"/>
        </w:rPr>
      </w:pPr>
    </w:p>
    <w:p w:rsidR="00FC6704" w:rsidRPr="00B24581" w:rsidRDefault="00FC6704" w:rsidP="00EB5040">
      <w:pPr>
        <w:pStyle w:val="a3"/>
        <w:tabs>
          <w:tab w:val="left" w:pos="2298"/>
        </w:tabs>
        <w:ind w:left="1134" w:firstLine="306"/>
        <w:jc w:val="both"/>
        <w:rPr>
          <w:rFonts w:ascii="Times New Roman" w:eastAsia="Times New Roman" w:hAnsi="Times New Roman"/>
          <w:b/>
          <w:color w:val="000000"/>
          <w:sz w:val="28"/>
          <w:szCs w:val="24"/>
          <w:lang w:val="ro-MO"/>
        </w:rPr>
      </w:pPr>
    </w:p>
    <w:p w:rsidR="00FC6704" w:rsidRPr="00B24581" w:rsidRDefault="00FC6704" w:rsidP="00EB5040">
      <w:pPr>
        <w:pStyle w:val="a3"/>
        <w:tabs>
          <w:tab w:val="left" w:pos="2298"/>
        </w:tabs>
        <w:ind w:left="1134" w:firstLine="306"/>
        <w:jc w:val="both"/>
        <w:rPr>
          <w:rFonts w:ascii="Times New Roman" w:eastAsia="Times New Roman" w:hAnsi="Times New Roman"/>
          <w:b/>
          <w:color w:val="000000"/>
          <w:sz w:val="28"/>
          <w:szCs w:val="24"/>
          <w:lang w:val="ro-MO"/>
        </w:rPr>
      </w:pPr>
    </w:p>
    <w:p w:rsidR="00FC6704" w:rsidRPr="00B24581" w:rsidRDefault="00FC6704" w:rsidP="00EB5040">
      <w:pPr>
        <w:pStyle w:val="a3"/>
        <w:tabs>
          <w:tab w:val="left" w:pos="2298"/>
        </w:tabs>
        <w:ind w:left="1134" w:firstLine="306"/>
        <w:jc w:val="both"/>
        <w:rPr>
          <w:rFonts w:ascii="Times New Roman" w:eastAsia="Times New Roman" w:hAnsi="Times New Roman"/>
          <w:b/>
          <w:color w:val="000000"/>
          <w:sz w:val="28"/>
          <w:szCs w:val="24"/>
          <w:lang w:val="ro-MO"/>
        </w:rPr>
      </w:pPr>
    </w:p>
    <w:p w:rsidR="00FC6704" w:rsidRPr="00B24581" w:rsidRDefault="00FC6704" w:rsidP="00EB5040">
      <w:pPr>
        <w:pStyle w:val="a3"/>
        <w:tabs>
          <w:tab w:val="left" w:pos="2298"/>
        </w:tabs>
        <w:ind w:left="1134" w:firstLine="306"/>
        <w:jc w:val="both"/>
        <w:rPr>
          <w:rFonts w:ascii="Times New Roman" w:eastAsia="Times New Roman" w:hAnsi="Times New Roman"/>
          <w:b/>
          <w:color w:val="000000"/>
          <w:sz w:val="28"/>
          <w:szCs w:val="24"/>
          <w:lang w:val="ro-MO"/>
        </w:rPr>
      </w:pPr>
    </w:p>
    <w:p w:rsidR="00FC6704" w:rsidRPr="00B24581" w:rsidRDefault="00640700" w:rsidP="00EB5040">
      <w:pPr>
        <w:pStyle w:val="a3"/>
        <w:tabs>
          <w:tab w:val="left" w:pos="2298"/>
        </w:tabs>
        <w:ind w:left="1134" w:firstLine="306"/>
        <w:jc w:val="both"/>
        <w:rPr>
          <w:rFonts w:ascii="Times New Roman" w:eastAsia="Times New Roman" w:hAnsi="Times New Roman"/>
          <w:b/>
          <w:color w:val="000000"/>
          <w:sz w:val="28"/>
          <w:szCs w:val="24"/>
          <w:lang w:val="ro-MO"/>
        </w:rPr>
      </w:pPr>
      <w:r w:rsidRPr="00B24581">
        <w:rPr>
          <w:rFonts w:ascii="Times New Roman" w:eastAsia="Times New Roman" w:hAnsi="Times New Roman"/>
          <w:b/>
          <w:noProof/>
          <w:color w:val="000000"/>
          <w:sz w:val="28"/>
          <w:szCs w:val="24"/>
          <w:lang w:val="ro-MO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1925320</wp:posOffset>
            </wp:positionH>
            <wp:positionV relativeFrom="paragraph">
              <wp:posOffset>210185</wp:posOffset>
            </wp:positionV>
            <wp:extent cx="2551430" cy="1911985"/>
            <wp:effectExtent l="0" t="0" r="1270" b="0"/>
            <wp:wrapNone/>
            <wp:docPr id="6" name="Рисунок 6" descr="C:\Users\User\Desktop\06.10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6.10.2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6704" w:rsidRPr="00B24581" w:rsidRDefault="00FC6704" w:rsidP="00EB5040">
      <w:pPr>
        <w:pStyle w:val="a3"/>
        <w:tabs>
          <w:tab w:val="left" w:pos="2298"/>
        </w:tabs>
        <w:ind w:left="1134" w:firstLine="306"/>
        <w:jc w:val="both"/>
        <w:rPr>
          <w:rFonts w:ascii="Times New Roman" w:eastAsia="Times New Roman" w:hAnsi="Times New Roman"/>
          <w:b/>
          <w:color w:val="000000"/>
          <w:sz w:val="28"/>
          <w:szCs w:val="24"/>
          <w:lang w:val="ro-MO"/>
        </w:rPr>
      </w:pPr>
    </w:p>
    <w:p w:rsidR="00FC6704" w:rsidRPr="00B24581" w:rsidRDefault="00FC6704" w:rsidP="00EB5040">
      <w:pPr>
        <w:pStyle w:val="a3"/>
        <w:tabs>
          <w:tab w:val="left" w:pos="2298"/>
        </w:tabs>
        <w:ind w:left="1134" w:firstLine="306"/>
        <w:jc w:val="both"/>
        <w:rPr>
          <w:rFonts w:ascii="Times New Roman" w:eastAsia="Times New Roman" w:hAnsi="Times New Roman"/>
          <w:b/>
          <w:color w:val="000000"/>
          <w:sz w:val="28"/>
          <w:szCs w:val="24"/>
          <w:lang w:val="ro-MO"/>
        </w:rPr>
      </w:pPr>
    </w:p>
    <w:p w:rsidR="00FC6704" w:rsidRPr="00B24581" w:rsidRDefault="00FC6704" w:rsidP="00EB5040">
      <w:pPr>
        <w:pStyle w:val="a3"/>
        <w:tabs>
          <w:tab w:val="left" w:pos="2298"/>
        </w:tabs>
        <w:ind w:left="1134" w:firstLine="306"/>
        <w:jc w:val="both"/>
        <w:rPr>
          <w:rFonts w:ascii="Times New Roman" w:eastAsia="Times New Roman" w:hAnsi="Times New Roman"/>
          <w:b/>
          <w:color w:val="000000"/>
          <w:sz w:val="28"/>
          <w:szCs w:val="24"/>
          <w:lang w:val="ro-MO"/>
        </w:rPr>
      </w:pPr>
    </w:p>
    <w:p w:rsidR="00FC6704" w:rsidRPr="00B24581" w:rsidRDefault="00FC6704" w:rsidP="00EB5040">
      <w:pPr>
        <w:pStyle w:val="a3"/>
        <w:tabs>
          <w:tab w:val="left" w:pos="2298"/>
        </w:tabs>
        <w:ind w:left="1134" w:firstLine="306"/>
        <w:jc w:val="both"/>
        <w:rPr>
          <w:rFonts w:ascii="Times New Roman" w:eastAsia="Times New Roman" w:hAnsi="Times New Roman"/>
          <w:b/>
          <w:color w:val="000000"/>
          <w:sz w:val="28"/>
          <w:szCs w:val="24"/>
          <w:lang w:val="ro-MO"/>
        </w:rPr>
      </w:pPr>
    </w:p>
    <w:p w:rsidR="00FC6704" w:rsidRPr="00B24581" w:rsidRDefault="00FC6704" w:rsidP="00FB60C7">
      <w:pPr>
        <w:rPr>
          <w:rFonts w:ascii="Times New Roman" w:eastAsia="Times New Roman" w:hAnsi="Times New Roman"/>
          <w:b/>
          <w:color w:val="000000"/>
          <w:sz w:val="24"/>
          <w:szCs w:val="24"/>
          <w:lang w:val="ro-MO" w:eastAsia="ru-RU"/>
        </w:rPr>
      </w:pPr>
    </w:p>
    <w:p w:rsidR="00640700" w:rsidRPr="00B24581" w:rsidRDefault="00640700" w:rsidP="00FB60C7">
      <w:pPr>
        <w:rPr>
          <w:rFonts w:ascii="Times New Roman" w:eastAsia="Times New Roman" w:hAnsi="Times New Roman"/>
          <w:b/>
          <w:color w:val="000000"/>
          <w:sz w:val="24"/>
          <w:szCs w:val="24"/>
          <w:lang w:val="ro-MO" w:eastAsia="ru-RU"/>
        </w:rPr>
      </w:pPr>
    </w:p>
    <w:p w:rsidR="00640700" w:rsidRPr="00B24581" w:rsidRDefault="00640700" w:rsidP="00FB60C7">
      <w:pPr>
        <w:rPr>
          <w:rFonts w:ascii="Times New Roman" w:eastAsia="Times New Roman" w:hAnsi="Times New Roman"/>
          <w:b/>
          <w:color w:val="000000"/>
          <w:sz w:val="24"/>
          <w:szCs w:val="24"/>
          <w:lang w:val="ro-MO" w:eastAsia="ru-RU"/>
        </w:rPr>
      </w:pPr>
    </w:p>
    <w:p w:rsidR="00C82A4F" w:rsidRPr="00B24581" w:rsidRDefault="00B24581" w:rsidP="00FB60C7">
      <w:pPr>
        <w:rPr>
          <w:rFonts w:ascii="Times New Roman" w:eastAsia="Times New Roman" w:hAnsi="Times New Roman"/>
          <w:b/>
          <w:color w:val="000000"/>
          <w:sz w:val="24"/>
          <w:szCs w:val="24"/>
          <w:lang w:val="ro-MO" w:eastAsia="ru-RU"/>
        </w:rPr>
      </w:pPr>
      <w:r w:rsidRPr="00B24581">
        <w:rPr>
          <w:rFonts w:ascii="Times New Roman" w:eastAsia="Times New Roman" w:hAnsi="Times New Roman"/>
          <w:b/>
          <w:color w:val="000000"/>
          <w:sz w:val="24"/>
          <w:szCs w:val="24"/>
          <w:lang w:val="ro-MO" w:eastAsia="ru-RU"/>
        </w:rPr>
        <w:t>Alte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b/>
          <w:color w:val="000000"/>
          <w:sz w:val="24"/>
          <w:szCs w:val="24"/>
          <w:lang w:val="ro-MO" w:eastAsia="ru-RU"/>
        </w:rPr>
        <w:t>informaţii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b/>
          <w:color w:val="000000"/>
          <w:sz w:val="24"/>
          <w:szCs w:val="24"/>
          <w:lang w:val="ro-MO" w:eastAsia="ru-RU"/>
        </w:rPr>
        <w:t>relevante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b/>
          <w:color w:val="000000"/>
          <w:sz w:val="24"/>
          <w:szCs w:val="24"/>
          <w:lang w:val="ro-MO" w:eastAsia="ru-RU"/>
        </w:rPr>
        <w:t>în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b/>
          <w:color w:val="000000"/>
          <w:sz w:val="24"/>
          <w:szCs w:val="24"/>
          <w:lang w:val="ro-MO" w:eastAsia="ru-RU"/>
        </w:rPr>
        <w:t>activitatea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b/>
          <w:color w:val="000000"/>
          <w:sz w:val="24"/>
          <w:szCs w:val="24"/>
          <w:lang w:val="ro-MO" w:eastAsia="ru-RU"/>
        </w:rPr>
        <w:t>instituţiei</w:t>
      </w:r>
      <w:r w:rsidR="00167BFE" w:rsidRPr="00B24581">
        <w:rPr>
          <w:rFonts w:ascii="Times New Roman" w:eastAsia="Times New Roman" w:hAnsi="Times New Roman"/>
          <w:b/>
          <w:color w:val="000000"/>
          <w:sz w:val="24"/>
          <w:szCs w:val="24"/>
          <w:lang w:val="ro-MO" w:eastAsia="ru-RU"/>
        </w:rPr>
        <w:t xml:space="preserve"> :</w:t>
      </w:r>
    </w:p>
    <w:p w:rsidR="003F7EC8" w:rsidRPr="00B24581" w:rsidRDefault="00B24581" w:rsidP="00FB60C7">
      <w:pPr>
        <w:numPr>
          <w:ilvl w:val="0"/>
          <w:numId w:val="13"/>
        </w:numPr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</w:pP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În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ceea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ce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priveşte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situaţia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financiară a instituţiei , la data de31.12.2017 , IP IASV nu înregistrează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nici o datorie la capitolul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remunerarea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muncii, impozite, servicii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utilități,toate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facturile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primite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pâ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nă la data menţionată au fost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achitate. </w:t>
      </w:r>
      <w:r w:rsidR="003F7EC8"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(Total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cheltuieli</w:t>
      </w:r>
      <w:r w:rsidR="00A92131"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. </w:t>
      </w:r>
      <w:r w:rsidR="003F7EC8"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2017 - 525 468,22 mii lei)</w:t>
      </w:r>
      <w:r w:rsidR="00A92131"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.</w:t>
      </w:r>
    </w:p>
    <w:p w:rsidR="003F7EC8" w:rsidRPr="00B24581" w:rsidRDefault="00B24581" w:rsidP="00FB60C7">
      <w:pPr>
        <w:numPr>
          <w:ilvl w:val="0"/>
          <w:numId w:val="13"/>
        </w:numPr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</w:pP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Alocația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financiară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pentru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anul 2017  din partea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fondatorului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în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sumă de 200 000, 00 mii lei, și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veniturile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obținute de la rezidenți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în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urma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achitării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facturilor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pentru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serviciile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p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restate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în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sumă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totală de 274 948,89 mii lei  au fost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utilizaţ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i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pentru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achitarea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salariului, facturilor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și a serviciilor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comunale conform bugetului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aprobat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pentru a. </w:t>
      </w:r>
      <w:r w:rsidR="00027C9B"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2017</w:t>
      </w:r>
      <w:r w:rsidR="003F7EC8"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.</w:t>
      </w:r>
      <w:r w:rsidR="00A92131"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Soldul la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înc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e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putul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anului</w:t>
      </w:r>
      <w:r w:rsidR="00A92131"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2018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pe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contul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bancar</w:t>
      </w:r>
      <w:r w:rsidR="00A92131"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al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instituției</w:t>
      </w:r>
      <w:r w:rsidR="00A92131"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(01.01.2018)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constituie</w:t>
      </w:r>
      <w:r w:rsidR="00A92131"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26 341,17 mii lei.</w:t>
      </w:r>
    </w:p>
    <w:p w:rsidR="00B9051A" w:rsidRPr="00B24581" w:rsidRDefault="00B24581" w:rsidP="004446D4">
      <w:pPr>
        <w:numPr>
          <w:ilvl w:val="0"/>
          <w:numId w:val="13"/>
        </w:numPr>
        <w:ind w:left="1134"/>
        <w:jc w:val="both"/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</w:pP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La finele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anului 2017, Consiliul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raional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aprobat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decizia de a susține IASV pe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>parcursul</w:t>
      </w:r>
      <w:r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 </w:t>
      </w:r>
      <w:r w:rsidRPr="00B24581">
        <w:rPr>
          <w:rFonts w:ascii="Times New Roman" w:eastAsia="Times New Roman" w:hAnsi="Times New Roman"/>
          <w:color w:val="000000"/>
          <w:sz w:val="24"/>
          <w:szCs w:val="24"/>
          <w:lang w:val="ro-MO" w:eastAsia="ru-RU"/>
        </w:rPr>
        <w:t xml:space="preserve">anului 2018 cu suma de 150 000 mii lei. </w:t>
      </w:r>
    </w:p>
    <w:p w:rsidR="00B9051A" w:rsidRPr="00B24581" w:rsidRDefault="00B9051A" w:rsidP="004446D4">
      <w:pPr>
        <w:jc w:val="both"/>
        <w:rPr>
          <w:rFonts w:ascii="Times New Roman" w:hAnsi="Times New Roman"/>
          <w:b/>
          <w:sz w:val="24"/>
          <w:szCs w:val="28"/>
          <w:lang w:val="ro-MO"/>
        </w:rPr>
      </w:pPr>
    </w:p>
    <w:p w:rsidR="00352447" w:rsidRPr="00B24581" w:rsidRDefault="00A92131" w:rsidP="004446D4">
      <w:pPr>
        <w:jc w:val="both"/>
        <w:rPr>
          <w:rFonts w:ascii="Times New Roman" w:hAnsi="Times New Roman"/>
          <w:b/>
          <w:sz w:val="24"/>
          <w:szCs w:val="28"/>
          <w:lang w:val="ro-MO"/>
        </w:rPr>
      </w:pPr>
      <w:r w:rsidRPr="00B24581">
        <w:rPr>
          <w:rFonts w:ascii="Times New Roman" w:hAnsi="Times New Roman"/>
          <w:b/>
          <w:sz w:val="24"/>
          <w:szCs w:val="28"/>
          <w:lang w:val="ro-MO"/>
        </w:rPr>
        <w:t>Concluzii</w:t>
      </w:r>
    </w:p>
    <w:p w:rsidR="005348F1" w:rsidRPr="00B24581" w:rsidRDefault="00007745" w:rsidP="004446D4">
      <w:pPr>
        <w:jc w:val="both"/>
        <w:rPr>
          <w:rFonts w:ascii="Times New Roman" w:hAnsi="Times New Roman"/>
          <w:color w:val="000000" w:themeColor="text1"/>
          <w:sz w:val="24"/>
          <w:szCs w:val="28"/>
          <w:lang w:val="ro-MO"/>
        </w:rPr>
      </w:pPr>
      <w:r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>IP IASV continuă să activeze la realizarea priorităților stabilite</w:t>
      </w:r>
      <w:r w:rsidR="005348F1"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>:</w:t>
      </w:r>
    </w:p>
    <w:p w:rsidR="0081209F" w:rsidRPr="00B24581" w:rsidRDefault="0081209F" w:rsidP="001C11BA">
      <w:pPr>
        <w:pStyle w:val="a3"/>
        <w:numPr>
          <w:ilvl w:val="0"/>
          <w:numId w:val="20"/>
        </w:numPr>
        <w:jc w:val="both"/>
        <w:rPr>
          <w:rFonts w:ascii="Times New Roman" w:hAnsi="Times New Roman"/>
          <w:color w:val="000000" w:themeColor="text1"/>
          <w:sz w:val="24"/>
          <w:szCs w:val="28"/>
          <w:lang w:val="ro-MO"/>
        </w:rPr>
      </w:pPr>
      <w:r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 xml:space="preserve">Identificarea și instruirea tinerilor doritori de a iniția o afacere, oferirea </w:t>
      </w:r>
      <w:r w:rsidR="00297A10"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 xml:space="preserve">condițiilor în </w:t>
      </w:r>
      <w:r w:rsidR="00B24581"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>perioada</w:t>
      </w:r>
      <w:r w:rsidR="00297A10"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 xml:space="preserve"> de </w:t>
      </w:r>
      <w:r w:rsidR="00D162EA"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>pre</w:t>
      </w:r>
      <w:r w:rsidR="00297A10"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>incubare.</w:t>
      </w:r>
    </w:p>
    <w:p w:rsidR="00067257" w:rsidRPr="00B24581" w:rsidRDefault="005348F1" w:rsidP="001C11BA">
      <w:pPr>
        <w:pStyle w:val="a3"/>
        <w:numPr>
          <w:ilvl w:val="0"/>
          <w:numId w:val="20"/>
        </w:numPr>
        <w:jc w:val="both"/>
        <w:rPr>
          <w:rFonts w:ascii="Times New Roman" w:hAnsi="Times New Roman"/>
          <w:color w:val="000000" w:themeColor="text1"/>
          <w:sz w:val="24"/>
          <w:szCs w:val="28"/>
          <w:lang w:val="ro-MO"/>
        </w:rPr>
      </w:pPr>
      <w:r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>Promovarea IP IASV și a programelor naționale ODIMM;</w:t>
      </w:r>
    </w:p>
    <w:p w:rsidR="006B3AEE" w:rsidRPr="00B24581" w:rsidRDefault="005348F1" w:rsidP="001C11BA">
      <w:pPr>
        <w:pStyle w:val="a3"/>
        <w:numPr>
          <w:ilvl w:val="0"/>
          <w:numId w:val="20"/>
        </w:numPr>
        <w:jc w:val="both"/>
        <w:rPr>
          <w:rFonts w:ascii="Times New Roman" w:hAnsi="Times New Roman"/>
          <w:color w:val="000000" w:themeColor="text1"/>
          <w:sz w:val="24"/>
          <w:szCs w:val="28"/>
          <w:lang w:val="ro-MO"/>
        </w:rPr>
      </w:pPr>
      <w:r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 xml:space="preserve">Atragerea tinerilor antreprenori în calitate de </w:t>
      </w:r>
      <w:r w:rsidR="00B24581"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>rezidenț</w:t>
      </w:r>
      <w:r w:rsid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>i</w:t>
      </w:r>
      <w:r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 xml:space="preserve"> ai IP IASV</w:t>
      </w:r>
      <w:r w:rsidR="006B3AEE"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>;</w:t>
      </w:r>
    </w:p>
    <w:p w:rsidR="005348F1" w:rsidRPr="00B24581" w:rsidRDefault="00507AB5" w:rsidP="001C11BA">
      <w:pPr>
        <w:pStyle w:val="a3"/>
        <w:numPr>
          <w:ilvl w:val="0"/>
          <w:numId w:val="20"/>
        </w:numPr>
        <w:jc w:val="both"/>
        <w:rPr>
          <w:rFonts w:ascii="Times New Roman" w:hAnsi="Times New Roman"/>
          <w:color w:val="000000" w:themeColor="text1"/>
          <w:sz w:val="24"/>
          <w:szCs w:val="28"/>
          <w:lang w:val="ro-MO"/>
        </w:rPr>
      </w:pPr>
      <w:r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 xml:space="preserve">Încurajarea antreprenoriatului </w:t>
      </w:r>
      <w:r w:rsidR="00B24581"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>feminin</w:t>
      </w:r>
      <w:r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 xml:space="preserve"> în regiune</w:t>
      </w:r>
      <w:r w:rsidR="005348F1"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>;</w:t>
      </w:r>
    </w:p>
    <w:p w:rsidR="00CD20F4" w:rsidRPr="00B24581" w:rsidRDefault="00CD20F4" w:rsidP="001C11BA">
      <w:pPr>
        <w:pStyle w:val="a3"/>
        <w:numPr>
          <w:ilvl w:val="0"/>
          <w:numId w:val="20"/>
        </w:numPr>
        <w:jc w:val="both"/>
        <w:rPr>
          <w:rFonts w:ascii="Times New Roman" w:hAnsi="Times New Roman"/>
          <w:color w:val="000000" w:themeColor="text1"/>
          <w:sz w:val="24"/>
          <w:szCs w:val="28"/>
          <w:lang w:val="ro-MO"/>
        </w:rPr>
      </w:pPr>
      <w:r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 xml:space="preserve">Inițierea și dezvoltarea </w:t>
      </w:r>
      <w:r w:rsidR="000B7E22"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>parteneriatelor locale, naționale, regionale și internaționale pentru susținerea tinerilor antreprenori , care să contribuie la crearea a noi locuri de muncă în regiune și creșterea economică locală.</w:t>
      </w:r>
    </w:p>
    <w:p w:rsidR="00297A10" w:rsidRPr="00B24581" w:rsidRDefault="000B7E22" w:rsidP="001C11BA">
      <w:pPr>
        <w:pStyle w:val="a3"/>
        <w:numPr>
          <w:ilvl w:val="0"/>
          <w:numId w:val="20"/>
        </w:numPr>
        <w:jc w:val="both"/>
        <w:rPr>
          <w:rFonts w:ascii="Times New Roman" w:hAnsi="Times New Roman"/>
          <w:color w:val="000000" w:themeColor="text1"/>
          <w:sz w:val="24"/>
          <w:szCs w:val="28"/>
          <w:lang w:val="ro-MO"/>
        </w:rPr>
      </w:pPr>
      <w:r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>Identifi</w:t>
      </w:r>
      <w:r w:rsidR="0081209F"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 xml:space="preserve">carea </w:t>
      </w:r>
      <w:r w:rsidR="00B24581"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>mecanismelor</w:t>
      </w:r>
      <w:r w:rsidR="0081209F"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 xml:space="preserve"> de finanțare constante pentru asigurarea activității adecvate a IA.</w:t>
      </w:r>
    </w:p>
    <w:p w:rsidR="000B7E22" w:rsidRPr="00B24581" w:rsidRDefault="001C11BA" w:rsidP="001C11BA">
      <w:pPr>
        <w:pStyle w:val="a3"/>
        <w:numPr>
          <w:ilvl w:val="0"/>
          <w:numId w:val="20"/>
        </w:numPr>
        <w:jc w:val="both"/>
        <w:rPr>
          <w:rFonts w:ascii="Times New Roman" w:hAnsi="Times New Roman"/>
          <w:color w:val="000000" w:themeColor="text1"/>
          <w:sz w:val="24"/>
          <w:szCs w:val="28"/>
          <w:lang w:val="ro-MO"/>
        </w:rPr>
      </w:pPr>
      <w:r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>Extinderea spațiului și a serviciilor IASV pentru un număr mai mare de beneficiari .</w:t>
      </w:r>
    </w:p>
    <w:p w:rsidR="002902C0" w:rsidRPr="00B24581" w:rsidRDefault="00B24581" w:rsidP="002902C0">
      <w:pPr>
        <w:pStyle w:val="a3"/>
        <w:numPr>
          <w:ilvl w:val="0"/>
          <w:numId w:val="20"/>
        </w:numPr>
        <w:jc w:val="both"/>
        <w:rPr>
          <w:rFonts w:ascii="Times New Roman" w:hAnsi="Times New Roman"/>
          <w:color w:val="000000" w:themeColor="text1"/>
          <w:sz w:val="24"/>
          <w:szCs w:val="28"/>
          <w:lang w:val="ro-MO"/>
        </w:rPr>
      </w:pPr>
      <w:r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>Ameliorarea infrastructurii IP IASV pentru crearea condițiilor optime rezidenților care să contribuie la desfășurarea unei activități eficien</w:t>
      </w:r>
      <w:r>
        <w:rPr>
          <w:rFonts w:ascii="Times New Roman" w:hAnsi="Times New Roman"/>
          <w:color w:val="000000" w:themeColor="text1"/>
          <w:sz w:val="24"/>
          <w:szCs w:val="28"/>
          <w:lang w:val="ro-MO"/>
        </w:rPr>
        <w:t>te: construirea unui acoperiș șa</w:t>
      </w:r>
      <w:r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>rpant  cu un sistem eficient de scurgere a apei</w:t>
      </w:r>
      <w:r>
        <w:rPr>
          <w:rFonts w:ascii="Times New Roman" w:hAnsi="Times New Roman"/>
          <w:color w:val="000000" w:themeColor="text1"/>
          <w:sz w:val="24"/>
          <w:szCs w:val="28"/>
          <w:lang w:val="ro-MO"/>
        </w:rPr>
        <w:t xml:space="preserve"> </w:t>
      </w:r>
      <w:r w:rsidRPr="00B24581">
        <w:rPr>
          <w:rFonts w:ascii="Times New Roman" w:hAnsi="Times New Roman"/>
          <w:color w:val="000000" w:themeColor="text1"/>
          <w:sz w:val="24"/>
          <w:szCs w:val="28"/>
          <w:lang w:val="ro-MO"/>
        </w:rPr>
        <w:t xml:space="preserve">din urma precipitațiilor care ar rezolva parțial problema etajelor superioare și a întregului edificiu, instalare unui sistem de ventilare în demisolul instituției. </w:t>
      </w:r>
    </w:p>
    <w:p w:rsidR="002902C0" w:rsidRPr="00C56C9B" w:rsidRDefault="002902C0" w:rsidP="00C56C9B">
      <w:pPr>
        <w:jc w:val="right"/>
        <w:rPr>
          <w:rFonts w:ascii="Times New Roman" w:hAnsi="Times New Roman"/>
          <w:b/>
          <w:color w:val="000000" w:themeColor="text1"/>
          <w:sz w:val="28"/>
          <w:szCs w:val="28"/>
          <w:lang w:val="ro-MO"/>
        </w:rPr>
      </w:pPr>
      <w:r w:rsidRPr="00C56C9B">
        <w:rPr>
          <w:rFonts w:ascii="Times New Roman" w:hAnsi="Times New Roman"/>
          <w:b/>
          <w:color w:val="000000" w:themeColor="text1"/>
          <w:sz w:val="28"/>
          <w:szCs w:val="28"/>
          <w:lang w:val="ro-MO"/>
        </w:rPr>
        <w:t>Administrator IP IASV</w:t>
      </w:r>
      <w:r w:rsidR="00C56C9B" w:rsidRPr="00C56C9B">
        <w:rPr>
          <w:rFonts w:ascii="Times New Roman" w:hAnsi="Times New Roman"/>
          <w:b/>
          <w:color w:val="000000" w:themeColor="text1"/>
          <w:sz w:val="28"/>
          <w:szCs w:val="28"/>
          <w:lang w:val="ro-MO"/>
        </w:rPr>
        <w:t xml:space="preserve"> </w:t>
      </w:r>
      <w:r w:rsidRPr="00C56C9B">
        <w:rPr>
          <w:rFonts w:ascii="Times New Roman" w:hAnsi="Times New Roman"/>
          <w:b/>
          <w:color w:val="000000" w:themeColor="text1"/>
          <w:sz w:val="28"/>
          <w:szCs w:val="28"/>
          <w:lang w:val="ro-MO"/>
        </w:rPr>
        <w:t>Tatiana CUCLENCO</w:t>
      </w:r>
    </w:p>
    <w:p w:rsidR="00C56C9B" w:rsidRPr="007E69A7" w:rsidRDefault="00C56C9B" w:rsidP="00C56C9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o-MO"/>
        </w:rPr>
      </w:pPr>
      <w:r w:rsidRPr="007E69A7">
        <w:rPr>
          <w:rFonts w:ascii="Times New Roman" w:hAnsi="Times New Roman"/>
          <w:sz w:val="28"/>
          <w:szCs w:val="28"/>
          <w:lang w:val="ro-MO"/>
        </w:rPr>
        <w:t xml:space="preserve">Anexa nr.1 Lista companiilor </w:t>
      </w:r>
    </w:p>
    <w:p w:rsidR="00C56C9B" w:rsidRPr="007E69A7" w:rsidRDefault="00C56C9B" w:rsidP="00C56C9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o-MO"/>
        </w:rPr>
      </w:pPr>
      <w:r w:rsidRPr="007E69A7">
        <w:rPr>
          <w:rFonts w:ascii="Times New Roman" w:hAnsi="Times New Roman"/>
          <w:sz w:val="28"/>
          <w:szCs w:val="28"/>
          <w:lang w:val="ro-MO"/>
        </w:rPr>
        <w:t>Rezidente la Instituția Publică</w:t>
      </w:r>
    </w:p>
    <w:p w:rsidR="00C56C9B" w:rsidRPr="007E69A7" w:rsidRDefault="00C56C9B" w:rsidP="00C56C9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o-MO"/>
        </w:rPr>
      </w:pPr>
      <w:r w:rsidRPr="007E69A7">
        <w:rPr>
          <w:rFonts w:ascii="Times New Roman" w:hAnsi="Times New Roman"/>
          <w:sz w:val="28"/>
          <w:szCs w:val="28"/>
          <w:lang w:val="ro-MO"/>
        </w:rPr>
        <w:t>Incubatorul de Afaceri din Ștefan Vodă</w:t>
      </w:r>
    </w:p>
    <w:p w:rsidR="00C56C9B" w:rsidRPr="007E69A7" w:rsidRDefault="00C56C9B" w:rsidP="00C56C9B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o-MO"/>
        </w:rPr>
      </w:pPr>
      <w:r w:rsidRPr="007E69A7">
        <w:rPr>
          <w:rFonts w:ascii="Times New Roman" w:hAnsi="Times New Roman"/>
          <w:sz w:val="28"/>
          <w:szCs w:val="28"/>
          <w:lang w:val="ro-MO"/>
        </w:rPr>
        <w:t>La data de 31.12.2017</w:t>
      </w:r>
    </w:p>
    <w:p w:rsidR="00C56C9B" w:rsidRPr="007E69A7" w:rsidRDefault="00C56C9B" w:rsidP="00C56C9B">
      <w:pPr>
        <w:jc w:val="both"/>
        <w:rPr>
          <w:sz w:val="28"/>
          <w:szCs w:val="28"/>
          <w:lang w:val="ro-MO"/>
        </w:rPr>
      </w:pPr>
    </w:p>
    <w:tbl>
      <w:tblPr>
        <w:tblStyle w:val="a4"/>
        <w:tblW w:w="10446" w:type="dxa"/>
        <w:jc w:val="center"/>
        <w:tblInd w:w="-759" w:type="dxa"/>
        <w:tblLook w:val="04A0"/>
      </w:tblPr>
      <w:tblGrid>
        <w:gridCol w:w="559"/>
        <w:gridCol w:w="1944"/>
        <w:gridCol w:w="1518"/>
        <w:gridCol w:w="1518"/>
        <w:gridCol w:w="2557"/>
        <w:gridCol w:w="1365"/>
        <w:gridCol w:w="1082"/>
      </w:tblGrid>
      <w:tr w:rsidR="00C56C9B" w:rsidRPr="007E69A7" w:rsidTr="0097632D">
        <w:trPr>
          <w:trHeight w:val="859"/>
          <w:jc w:val="center"/>
        </w:trPr>
        <w:tc>
          <w:tcPr>
            <w:tcW w:w="526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N/d</w:t>
            </w:r>
          </w:p>
        </w:tc>
        <w:tc>
          <w:tcPr>
            <w:tcW w:w="1944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Denumirea</w:t>
            </w:r>
          </w:p>
        </w:tc>
        <w:tc>
          <w:tcPr>
            <w:tcW w:w="1518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Fondatorul</w:t>
            </w:r>
          </w:p>
        </w:tc>
        <w:tc>
          <w:tcPr>
            <w:tcW w:w="1518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Genul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de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activitate</w:t>
            </w:r>
          </w:p>
        </w:tc>
        <w:tc>
          <w:tcPr>
            <w:tcW w:w="2557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Date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de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contact</w:t>
            </w:r>
          </w:p>
        </w:tc>
        <w:tc>
          <w:tcPr>
            <w:tcW w:w="1365" w:type="dxa"/>
            <w:hideMark/>
          </w:tcPr>
          <w:p w:rsidR="00C56C9B" w:rsidRPr="007E69A7" w:rsidRDefault="00C56C9B" w:rsidP="0097632D">
            <w:pPr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Anul</w:t>
            </w:r>
            <w:r>
              <w:rPr>
                <w:szCs w:val="28"/>
                <w:lang w:val="ro-MO"/>
              </w:rPr>
              <w:t xml:space="preserve"> înregistră</w:t>
            </w:r>
            <w:r w:rsidRPr="007E69A7">
              <w:rPr>
                <w:szCs w:val="28"/>
                <w:lang w:val="ro-MO"/>
              </w:rPr>
              <w:t>rii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ca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rezident IASV</w:t>
            </w:r>
          </w:p>
        </w:tc>
        <w:tc>
          <w:tcPr>
            <w:tcW w:w="10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Suprafa</w:t>
            </w:r>
            <w:r>
              <w:rPr>
                <w:szCs w:val="28"/>
                <w:lang w:val="ro-MO"/>
              </w:rPr>
              <w:t>ț</w:t>
            </w:r>
            <w:r w:rsidRPr="007E69A7">
              <w:rPr>
                <w:szCs w:val="28"/>
                <w:lang w:val="ro-MO"/>
              </w:rPr>
              <w:t>a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ocupata m2</w:t>
            </w:r>
          </w:p>
        </w:tc>
      </w:tr>
      <w:tr w:rsidR="00C56C9B" w:rsidRPr="007E69A7" w:rsidTr="0097632D">
        <w:trPr>
          <w:trHeight w:val="757"/>
          <w:jc w:val="center"/>
        </w:trPr>
        <w:tc>
          <w:tcPr>
            <w:tcW w:w="526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b/>
                <w:bCs/>
                <w:szCs w:val="28"/>
                <w:lang w:val="ro-MO"/>
              </w:rPr>
            </w:pPr>
            <w:r w:rsidRPr="007E69A7">
              <w:rPr>
                <w:b/>
                <w:bCs/>
                <w:szCs w:val="28"/>
                <w:lang w:val="ro-MO"/>
              </w:rPr>
              <w:t>1</w:t>
            </w:r>
          </w:p>
        </w:tc>
        <w:tc>
          <w:tcPr>
            <w:tcW w:w="1944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 xml:space="preserve">SRL </w:t>
            </w:r>
            <w:proofErr w:type="spellStart"/>
            <w:r w:rsidRPr="007E69A7">
              <w:rPr>
                <w:szCs w:val="28"/>
                <w:lang w:val="ro-MO"/>
              </w:rPr>
              <w:t>BitInternet</w:t>
            </w:r>
            <w:proofErr w:type="spellEnd"/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Servicii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proofErr w:type="spellStart"/>
            <w:r w:rsidRPr="007E69A7">
              <w:rPr>
                <w:szCs w:val="28"/>
                <w:lang w:val="ro-MO"/>
              </w:rPr>
              <w:t>Burdencov</w:t>
            </w:r>
            <w:proofErr w:type="spellEnd"/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Victor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Servicii</w:t>
            </w:r>
            <w:r>
              <w:rPr>
                <w:szCs w:val="28"/>
                <w:lang w:val="ro-MO"/>
              </w:rPr>
              <w:t xml:space="preserve"> reparaț</w:t>
            </w:r>
            <w:r w:rsidRPr="007E69A7">
              <w:rPr>
                <w:szCs w:val="28"/>
                <w:lang w:val="ro-MO"/>
              </w:rPr>
              <w:t>ii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calculatoare</w:t>
            </w:r>
            <w:r>
              <w:rPr>
                <w:szCs w:val="28"/>
                <w:lang w:val="ro-MO"/>
              </w:rPr>
              <w:t xml:space="preserve"> ș</w:t>
            </w:r>
            <w:r w:rsidRPr="007E69A7">
              <w:rPr>
                <w:szCs w:val="28"/>
                <w:lang w:val="ro-MO"/>
              </w:rPr>
              <w:t>i</w:t>
            </w:r>
            <w:r>
              <w:rPr>
                <w:szCs w:val="28"/>
                <w:lang w:val="ro-MO"/>
              </w:rPr>
              <w:t xml:space="preserve"> încă</w:t>
            </w:r>
            <w:r w:rsidRPr="007E69A7">
              <w:rPr>
                <w:szCs w:val="28"/>
                <w:lang w:val="ro-MO"/>
              </w:rPr>
              <w:t>rcare</w:t>
            </w:r>
            <w:r>
              <w:rPr>
                <w:szCs w:val="28"/>
                <w:lang w:val="ro-MO"/>
              </w:rPr>
              <w:t xml:space="preserve"> cartuș</w:t>
            </w:r>
            <w:r w:rsidRPr="007E69A7">
              <w:rPr>
                <w:szCs w:val="28"/>
                <w:lang w:val="ro-MO"/>
              </w:rPr>
              <w:t>e</w:t>
            </w:r>
          </w:p>
        </w:tc>
        <w:tc>
          <w:tcPr>
            <w:tcW w:w="2557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 xml:space="preserve">67597392       </w:t>
            </w:r>
            <w:r>
              <w:rPr>
                <w:szCs w:val="28"/>
                <w:lang w:val="ro-MO"/>
              </w:rPr>
              <w:t xml:space="preserve">                           </w:t>
            </w:r>
            <w:proofErr w:type="spellStart"/>
            <w:r>
              <w:rPr>
                <w:szCs w:val="28"/>
                <w:lang w:val="ro-MO"/>
              </w:rPr>
              <w:t>r-nl</w:t>
            </w:r>
            <w:proofErr w:type="spellEnd"/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Ștefan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Vodă, sat Talmaza, str. 27 August, 30.</w:t>
            </w:r>
          </w:p>
        </w:tc>
        <w:tc>
          <w:tcPr>
            <w:tcW w:w="1365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01.01.2015</w:t>
            </w:r>
          </w:p>
        </w:tc>
        <w:tc>
          <w:tcPr>
            <w:tcW w:w="1018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29,8</w:t>
            </w:r>
          </w:p>
        </w:tc>
      </w:tr>
      <w:tr w:rsidR="00C56C9B" w:rsidRPr="007E69A7" w:rsidTr="0097632D">
        <w:trPr>
          <w:trHeight w:val="770"/>
          <w:jc w:val="center"/>
        </w:trPr>
        <w:tc>
          <w:tcPr>
            <w:tcW w:w="526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b/>
                <w:bCs/>
                <w:szCs w:val="28"/>
                <w:lang w:val="ro-MO"/>
              </w:rPr>
            </w:pPr>
            <w:r w:rsidRPr="007E69A7">
              <w:rPr>
                <w:b/>
                <w:bCs/>
                <w:szCs w:val="28"/>
                <w:lang w:val="ro-MO"/>
              </w:rPr>
              <w:t>2</w:t>
            </w:r>
          </w:p>
        </w:tc>
        <w:tc>
          <w:tcPr>
            <w:tcW w:w="1944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 xml:space="preserve">SRL </w:t>
            </w:r>
            <w:proofErr w:type="spellStart"/>
            <w:r w:rsidRPr="007E69A7">
              <w:rPr>
                <w:szCs w:val="28"/>
                <w:lang w:val="ro-MO"/>
              </w:rPr>
              <w:t>Rasteia</w:t>
            </w:r>
            <w:proofErr w:type="spellEnd"/>
            <w:r w:rsidRPr="007E69A7">
              <w:rPr>
                <w:szCs w:val="28"/>
                <w:lang w:val="ro-MO"/>
              </w:rPr>
              <w:t xml:space="preserve"> VP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Costin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Vasile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Servicii in piscicultura</w:t>
            </w:r>
            <w:r>
              <w:rPr>
                <w:szCs w:val="28"/>
                <w:lang w:val="ro-MO"/>
              </w:rPr>
              <w:t xml:space="preserve"> ș</w:t>
            </w:r>
            <w:r w:rsidRPr="007E69A7">
              <w:rPr>
                <w:szCs w:val="28"/>
                <w:lang w:val="ro-MO"/>
              </w:rPr>
              <w:t>i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promovarea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energiei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regenerabile</w:t>
            </w:r>
          </w:p>
        </w:tc>
        <w:tc>
          <w:tcPr>
            <w:tcW w:w="2557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0242-4-41-44/069106350 agrobiobrichet@mail.com</w:t>
            </w:r>
          </w:p>
        </w:tc>
        <w:tc>
          <w:tcPr>
            <w:tcW w:w="1365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01.05.2013</w:t>
            </w:r>
          </w:p>
        </w:tc>
        <w:tc>
          <w:tcPr>
            <w:tcW w:w="1018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25,3</w:t>
            </w:r>
          </w:p>
        </w:tc>
      </w:tr>
      <w:tr w:rsidR="00C56C9B" w:rsidRPr="007E69A7" w:rsidTr="0097632D">
        <w:trPr>
          <w:trHeight w:val="770"/>
          <w:jc w:val="center"/>
        </w:trPr>
        <w:tc>
          <w:tcPr>
            <w:tcW w:w="526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b/>
                <w:bCs/>
                <w:szCs w:val="28"/>
                <w:lang w:val="ro-MO"/>
              </w:rPr>
            </w:pPr>
            <w:r w:rsidRPr="007E69A7">
              <w:rPr>
                <w:b/>
                <w:bCs/>
                <w:szCs w:val="28"/>
                <w:lang w:val="ro-MO"/>
              </w:rPr>
              <w:t>3</w:t>
            </w:r>
          </w:p>
        </w:tc>
        <w:tc>
          <w:tcPr>
            <w:tcW w:w="1944" w:type="dxa"/>
            <w:noWrap/>
            <w:hideMark/>
          </w:tcPr>
          <w:p w:rsidR="00C56C9B" w:rsidRPr="007E69A7" w:rsidRDefault="00C56C9B" w:rsidP="0097632D">
            <w:pPr>
              <w:ind w:right="-254"/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 xml:space="preserve">SRL </w:t>
            </w:r>
            <w:proofErr w:type="spellStart"/>
            <w:r w:rsidRPr="007E69A7">
              <w:rPr>
                <w:szCs w:val="28"/>
                <w:lang w:val="ro-MO"/>
              </w:rPr>
              <w:t>CursRapidMega</w:t>
            </w:r>
            <w:proofErr w:type="spellEnd"/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proofErr w:type="spellStart"/>
            <w:r w:rsidRPr="007E69A7">
              <w:rPr>
                <w:szCs w:val="28"/>
                <w:lang w:val="ro-MO"/>
              </w:rPr>
              <w:t>Dodonov</w:t>
            </w:r>
            <w:proofErr w:type="spellEnd"/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Adriana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Servicii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consultative - contabilitate, 1 C</w:t>
            </w:r>
          </w:p>
        </w:tc>
        <w:tc>
          <w:tcPr>
            <w:tcW w:w="2557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u w:val="single"/>
                <w:lang w:val="ro-MO"/>
              </w:rPr>
            </w:pPr>
            <w:hyperlink r:id="rId14" w:history="1">
              <w:r w:rsidRPr="007E69A7">
                <w:rPr>
                  <w:rStyle w:val="a7"/>
                  <w:szCs w:val="28"/>
                  <w:lang w:val="ro-MO"/>
                </w:rPr>
                <w:t>cursuri@list.ru        060449755</w:t>
              </w:r>
            </w:hyperlink>
          </w:p>
        </w:tc>
        <w:tc>
          <w:tcPr>
            <w:tcW w:w="1365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01.09.2014</w:t>
            </w:r>
          </w:p>
        </w:tc>
        <w:tc>
          <w:tcPr>
            <w:tcW w:w="1018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16,1</w:t>
            </w:r>
          </w:p>
        </w:tc>
      </w:tr>
      <w:tr w:rsidR="00C56C9B" w:rsidRPr="007E69A7" w:rsidTr="0097632D">
        <w:trPr>
          <w:trHeight w:val="770"/>
          <w:jc w:val="center"/>
        </w:trPr>
        <w:tc>
          <w:tcPr>
            <w:tcW w:w="526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b/>
                <w:bCs/>
                <w:szCs w:val="28"/>
                <w:lang w:val="ro-MO"/>
              </w:rPr>
            </w:pPr>
            <w:r w:rsidRPr="007E69A7">
              <w:rPr>
                <w:b/>
                <w:bCs/>
                <w:szCs w:val="28"/>
                <w:lang w:val="ro-MO"/>
              </w:rPr>
              <w:t>4</w:t>
            </w:r>
          </w:p>
        </w:tc>
        <w:tc>
          <w:tcPr>
            <w:tcW w:w="1944" w:type="dxa"/>
            <w:noWrap/>
            <w:hideMark/>
          </w:tcPr>
          <w:p w:rsidR="00C56C9B" w:rsidRPr="007E69A7" w:rsidRDefault="00C56C9B" w:rsidP="0097632D">
            <w:pPr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SRL Arta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Esteticii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Lungu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Ana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Maria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Servicii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cosmetologice</w:t>
            </w:r>
          </w:p>
        </w:tc>
        <w:tc>
          <w:tcPr>
            <w:tcW w:w="2557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079002652                               or. Ștefan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Vodă, str. A.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Mateevici 8/1, ap. 37</w:t>
            </w:r>
          </w:p>
        </w:tc>
        <w:tc>
          <w:tcPr>
            <w:tcW w:w="1365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01.10.2014</w:t>
            </w:r>
          </w:p>
        </w:tc>
        <w:tc>
          <w:tcPr>
            <w:tcW w:w="1018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13,5</w:t>
            </w:r>
          </w:p>
        </w:tc>
      </w:tr>
      <w:tr w:rsidR="00C56C9B" w:rsidRPr="007E69A7" w:rsidTr="0097632D">
        <w:trPr>
          <w:trHeight w:val="770"/>
          <w:jc w:val="center"/>
        </w:trPr>
        <w:tc>
          <w:tcPr>
            <w:tcW w:w="526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b/>
                <w:bCs/>
                <w:szCs w:val="28"/>
                <w:lang w:val="ro-MO"/>
              </w:rPr>
            </w:pPr>
            <w:r w:rsidRPr="007E69A7">
              <w:rPr>
                <w:b/>
                <w:bCs/>
                <w:szCs w:val="28"/>
                <w:lang w:val="ro-MO"/>
              </w:rPr>
              <w:t>5</w:t>
            </w:r>
          </w:p>
        </w:tc>
        <w:tc>
          <w:tcPr>
            <w:tcW w:w="1944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 xml:space="preserve">SRL </w:t>
            </w:r>
            <w:proofErr w:type="spellStart"/>
            <w:r w:rsidRPr="007E69A7">
              <w:rPr>
                <w:szCs w:val="28"/>
                <w:lang w:val="ro-MO"/>
              </w:rPr>
              <w:t>Paulița</w:t>
            </w:r>
            <w:proofErr w:type="spellEnd"/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Prim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proofErr w:type="spellStart"/>
            <w:r w:rsidRPr="007E69A7">
              <w:rPr>
                <w:szCs w:val="28"/>
                <w:lang w:val="ro-MO"/>
              </w:rPr>
              <w:t>Verejan</w:t>
            </w:r>
            <w:proofErr w:type="spellEnd"/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Petronela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Servicii</w:t>
            </w:r>
            <w:r>
              <w:rPr>
                <w:szCs w:val="28"/>
                <w:lang w:val="ro-MO"/>
              </w:rPr>
              <w:t xml:space="preserve"> </w:t>
            </w:r>
            <w:proofErr w:type="spellStart"/>
            <w:r w:rsidRPr="007E69A7">
              <w:rPr>
                <w:szCs w:val="28"/>
                <w:lang w:val="ro-MO"/>
              </w:rPr>
              <w:t>clining</w:t>
            </w:r>
            <w:proofErr w:type="spellEnd"/>
          </w:p>
        </w:tc>
        <w:tc>
          <w:tcPr>
            <w:tcW w:w="2557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068380358                                       miss.verejan@mail.ru</w:t>
            </w:r>
          </w:p>
        </w:tc>
        <w:tc>
          <w:tcPr>
            <w:tcW w:w="1365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22.04.2015</w:t>
            </w:r>
          </w:p>
        </w:tc>
        <w:tc>
          <w:tcPr>
            <w:tcW w:w="1018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14,5</w:t>
            </w:r>
          </w:p>
        </w:tc>
      </w:tr>
      <w:tr w:rsidR="00C56C9B" w:rsidRPr="007E69A7" w:rsidTr="0097632D">
        <w:trPr>
          <w:trHeight w:val="757"/>
          <w:jc w:val="center"/>
        </w:trPr>
        <w:tc>
          <w:tcPr>
            <w:tcW w:w="526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b/>
                <w:bCs/>
                <w:szCs w:val="28"/>
                <w:lang w:val="ro-MO"/>
              </w:rPr>
            </w:pPr>
            <w:r w:rsidRPr="007E69A7">
              <w:rPr>
                <w:b/>
                <w:bCs/>
                <w:szCs w:val="28"/>
                <w:lang w:val="ro-MO"/>
              </w:rPr>
              <w:t>6</w:t>
            </w:r>
          </w:p>
        </w:tc>
        <w:tc>
          <w:tcPr>
            <w:tcW w:w="1944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 xml:space="preserve">SRL </w:t>
            </w:r>
            <w:proofErr w:type="spellStart"/>
            <w:r w:rsidRPr="007E69A7">
              <w:rPr>
                <w:szCs w:val="28"/>
                <w:lang w:val="ro-MO"/>
              </w:rPr>
              <w:t>Lerikdental</w:t>
            </w:r>
            <w:proofErr w:type="spellEnd"/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Coroi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Valeriu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Servicii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stomatologice</w:t>
            </w:r>
          </w:p>
        </w:tc>
        <w:tc>
          <w:tcPr>
            <w:tcW w:w="2557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079574485                            lericdental@gmail.com</w:t>
            </w:r>
          </w:p>
        </w:tc>
        <w:tc>
          <w:tcPr>
            <w:tcW w:w="1365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01.05.2015</w:t>
            </w:r>
          </w:p>
        </w:tc>
        <w:tc>
          <w:tcPr>
            <w:tcW w:w="1018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38,6</w:t>
            </w:r>
          </w:p>
        </w:tc>
      </w:tr>
      <w:tr w:rsidR="00C56C9B" w:rsidRPr="007E69A7" w:rsidTr="0097632D">
        <w:trPr>
          <w:trHeight w:val="757"/>
          <w:jc w:val="center"/>
        </w:trPr>
        <w:tc>
          <w:tcPr>
            <w:tcW w:w="526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b/>
                <w:bCs/>
                <w:szCs w:val="28"/>
                <w:lang w:val="ro-MO"/>
              </w:rPr>
            </w:pPr>
            <w:r w:rsidRPr="007E69A7">
              <w:rPr>
                <w:b/>
                <w:bCs/>
                <w:szCs w:val="28"/>
                <w:lang w:val="ro-MO"/>
              </w:rPr>
              <w:t>7</w:t>
            </w:r>
          </w:p>
        </w:tc>
        <w:tc>
          <w:tcPr>
            <w:tcW w:w="1944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SRL</w:t>
            </w:r>
            <w:r>
              <w:rPr>
                <w:szCs w:val="28"/>
                <w:lang w:val="ro-MO"/>
              </w:rPr>
              <w:t xml:space="preserve"> </w:t>
            </w:r>
            <w:proofErr w:type="spellStart"/>
            <w:r w:rsidRPr="007E69A7">
              <w:rPr>
                <w:szCs w:val="28"/>
                <w:lang w:val="ro-MO"/>
              </w:rPr>
              <w:t>Creature</w:t>
            </w:r>
            <w:proofErr w:type="spellEnd"/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Mobile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proofErr w:type="spellStart"/>
            <w:r w:rsidRPr="007E69A7">
              <w:rPr>
                <w:szCs w:val="28"/>
                <w:lang w:val="ro-MO"/>
              </w:rPr>
              <w:t>Ganu</w:t>
            </w:r>
            <w:proofErr w:type="spellEnd"/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Andrei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Fabricarea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de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mobilier</w:t>
            </w:r>
          </w:p>
        </w:tc>
        <w:tc>
          <w:tcPr>
            <w:tcW w:w="2557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u w:val="single"/>
                <w:lang w:val="ro-MO"/>
              </w:rPr>
            </w:pPr>
            <w:hyperlink r:id="rId15" w:history="1">
              <w:r w:rsidRPr="007E69A7">
                <w:rPr>
                  <w:rStyle w:val="a7"/>
                  <w:szCs w:val="28"/>
                  <w:lang w:val="ro-MO"/>
                </w:rPr>
                <w:t>068533586                               creature.mobile@mail.ru</w:t>
              </w:r>
            </w:hyperlink>
          </w:p>
        </w:tc>
        <w:tc>
          <w:tcPr>
            <w:tcW w:w="1365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10.02.2016</w:t>
            </w:r>
          </w:p>
        </w:tc>
        <w:tc>
          <w:tcPr>
            <w:tcW w:w="1018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42,9</w:t>
            </w:r>
          </w:p>
        </w:tc>
      </w:tr>
      <w:tr w:rsidR="00C56C9B" w:rsidRPr="007E69A7" w:rsidTr="0097632D">
        <w:trPr>
          <w:trHeight w:val="757"/>
          <w:jc w:val="center"/>
        </w:trPr>
        <w:tc>
          <w:tcPr>
            <w:tcW w:w="526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b/>
                <w:bCs/>
                <w:szCs w:val="28"/>
                <w:lang w:val="ro-MO"/>
              </w:rPr>
            </w:pPr>
            <w:r w:rsidRPr="007E69A7">
              <w:rPr>
                <w:b/>
                <w:bCs/>
                <w:szCs w:val="28"/>
                <w:lang w:val="ro-MO"/>
              </w:rPr>
              <w:t>8</w:t>
            </w:r>
          </w:p>
        </w:tc>
        <w:tc>
          <w:tcPr>
            <w:tcW w:w="1944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SRL ,,</w:t>
            </w:r>
            <w:proofErr w:type="spellStart"/>
            <w:r w:rsidRPr="007E69A7">
              <w:rPr>
                <w:szCs w:val="28"/>
                <w:lang w:val="ro-MO"/>
              </w:rPr>
              <w:t>Eventasfit</w:t>
            </w:r>
            <w:proofErr w:type="spellEnd"/>
            <w:r w:rsidRPr="007E69A7">
              <w:rPr>
                <w:szCs w:val="28"/>
                <w:lang w:val="ro-MO"/>
              </w:rPr>
              <w:t>"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Lungu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Natalia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Servicii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sportive</w:t>
            </w:r>
          </w:p>
        </w:tc>
        <w:tc>
          <w:tcPr>
            <w:tcW w:w="2557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069087145                                or. Ștefan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Vodă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str. 31 August, 11 ap. 2</w:t>
            </w:r>
          </w:p>
        </w:tc>
        <w:tc>
          <w:tcPr>
            <w:tcW w:w="1365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11.07.2016</w:t>
            </w:r>
          </w:p>
        </w:tc>
        <w:tc>
          <w:tcPr>
            <w:tcW w:w="1018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99,5</w:t>
            </w:r>
          </w:p>
        </w:tc>
      </w:tr>
      <w:tr w:rsidR="00C56C9B" w:rsidRPr="007E69A7" w:rsidTr="0097632D">
        <w:trPr>
          <w:trHeight w:val="757"/>
          <w:jc w:val="center"/>
        </w:trPr>
        <w:tc>
          <w:tcPr>
            <w:tcW w:w="526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b/>
                <w:bCs/>
                <w:szCs w:val="28"/>
                <w:lang w:val="ro-MO"/>
              </w:rPr>
            </w:pPr>
            <w:r w:rsidRPr="007E69A7">
              <w:rPr>
                <w:b/>
                <w:bCs/>
                <w:szCs w:val="28"/>
                <w:lang w:val="ro-MO"/>
              </w:rPr>
              <w:t>9</w:t>
            </w:r>
          </w:p>
        </w:tc>
        <w:tc>
          <w:tcPr>
            <w:tcW w:w="1944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Misail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Sergiu - patenta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Misail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Sergiu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Servicii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masaj</w:t>
            </w:r>
          </w:p>
        </w:tc>
        <w:tc>
          <w:tcPr>
            <w:tcW w:w="2557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69214413                                  or. Ștefan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Vodă, str. S.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Lazo 35</w:t>
            </w:r>
          </w:p>
        </w:tc>
        <w:tc>
          <w:tcPr>
            <w:tcW w:w="1365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01.01.2017</w:t>
            </w:r>
          </w:p>
        </w:tc>
        <w:tc>
          <w:tcPr>
            <w:tcW w:w="1018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18,2</w:t>
            </w:r>
          </w:p>
        </w:tc>
      </w:tr>
      <w:tr w:rsidR="00C56C9B" w:rsidRPr="007E69A7" w:rsidTr="0097632D">
        <w:trPr>
          <w:trHeight w:val="770"/>
          <w:jc w:val="center"/>
        </w:trPr>
        <w:tc>
          <w:tcPr>
            <w:tcW w:w="526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b/>
                <w:bCs/>
                <w:szCs w:val="28"/>
                <w:lang w:val="ro-MO"/>
              </w:rPr>
            </w:pPr>
            <w:r w:rsidRPr="007E69A7">
              <w:rPr>
                <w:b/>
                <w:bCs/>
                <w:szCs w:val="28"/>
                <w:lang w:val="ro-MO"/>
              </w:rPr>
              <w:t>10</w:t>
            </w:r>
          </w:p>
        </w:tc>
        <w:tc>
          <w:tcPr>
            <w:tcW w:w="1944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SRL ,,</w:t>
            </w:r>
            <w:proofErr w:type="spellStart"/>
            <w:r w:rsidRPr="007E69A7">
              <w:rPr>
                <w:szCs w:val="28"/>
                <w:lang w:val="ro-MO"/>
              </w:rPr>
              <w:t>Geox-Vector</w:t>
            </w:r>
            <w:proofErr w:type="spellEnd"/>
            <w:r w:rsidRPr="007E69A7">
              <w:rPr>
                <w:szCs w:val="28"/>
                <w:lang w:val="ro-MO"/>
              </w:rPr>
              <w:t>"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proofErr w:type="spellStart"/>
            <w:r w:rsidRPr="007E69A7">
              <w:rPr>
                <w:szCs w:val="28"/>
                <w:lang w:val="ro-MO"/>
              </w:rPr>
              <w:t>Buzgan</w:t>
            </w:r>
            <w:proofErr w:type="spellEnd"/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Natalia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Servicii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cadastru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și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relații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funciare, geodezie, topografie</w:t>
            </w:r>
          </w:p>
        </w:tc>
        <w:tc>
          <w:tcPr>
            <w:tcW w:w="2557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069642876                                or. Ștefan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Vodă, str. Alexandru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cel Bun 23</w:t>
            </w:r>
          </w:p>
        </w:tc>
        <w:tc>
          <w:tcPr>
            <w:tcW w:w="1365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14.02.2017</w:t>
            </w:r>
          </w:p>
        </w:tc>
        <w:tc>
          <w:tcPr>
            <w:tcW w:w="1018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26</w:t>
            </w:r>
          </w:p>
        </w:tc>
      </w:tr>
      <w:tr w:rsidR="00C56C9B" w:rsidRPr="007E69A7" w:rsidTr="0097632D">
        <w:trPr>
          <w:trHeight w:val="770"/>
          <w:jc w:val="center"/>
        </w:trPr>
        <w:tc>
          <w:tcPr>
            <w:tcW w:w="526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b/>
                <w:bCs/>
                <w:szCs w:val="28"/>
                <w:lang w:val="ro-MO"/>
              </w:rPr>
            </w:pPr>
            <w:r w:rsidRPr="007E69A7">
              <w:rPr>
                <w:b/>
                <w:bCs/>
                <w:szCs w:val="28"/>
                <w:lang w:val="ro-MO"/>
              </w:rPr>
              <w:t>11</w:t>
            </w:r>
          </w:p>
        </w:tc>
        <w:tc>
          <w:tcPr>
            <w:tcW w:w="1944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Î.I. ,,</w:t>
            </w:r>
            <w:proofErr w:type="spellStart"/>
            <w:r w:rsidRPr="007E69A7">
              <w:rPr>
                <w:szCs w:val="28"/>
                <w:lang w:val="ro-MO"/>
              </w:rPr>
              <w:t>Ixari</w:t>
            </w:r>
            <w:proofErr w:type="spellEnd"/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Galina,,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proofErr w:type="spellStart"/>
            <w:r w:rsidRPr="007E69A7">
              <w:rPr>
                <w:szCs w:val="28"/>
                <w:lang w:val="ro-MO"/>
              </w:rPr>
              <w:t>Ixari</w:t>
            </w:r>
            <w:proofErr w:type="spellEnd"/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Galina</w:t>
            </w:r>
          </w:p>
        </w:tc>
        <w:tc>
          <w:tcPr>
            <w:tcW w:w="1518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Servicii</w:t>
            </w:r>
            <w:r>
              <w:rPr>
                <w:szCs w:val="28"/>
                <w:lang w:val="ro-MO"/>
              </w:rPr>
              <w:t xml:space="preserve"> </w:t>
            </w:r>
            <w:r w:rsidRPr="007E69A7">
              <w:rPr>
                <w:szCs w:val="28"/>
                <w:lang w:val="ro-MO"/>
              </w:rPr>
              <w:t>fitness</w:t>
            </w:r>
          </w:p>
        </w:tc>
        <w:tc>
          <w:tcPr>
            <w:tcW w:w="2557" w:type="dxa"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069415160   galina.ixari@gmail.com</w:t>
            </w:r>
          </w:p>
        </w:tc>
        <w:tc>
          <w:tcPr>
            <w:tcW w:w="1365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01.09.2017</w:t>
            </w:r>
          </w:p>
        </w:tc>
        <w:tc>
          <w:tcPr>
            <w:tcW w:w="1018" w:type="dxa"/>
            <w:noWrap/>
            <w:hideMark/>
          </w:tcPr>
          <w:p w:rsidR="00C56C9B" w:rsidRPr="007E69A7" w:rsidRDefault="00C56C9B" w:rsidP="0097632D">
            <w:pPr>
              <w:jc w:val="both"/>
              <w:rPr>
                <w:szCs w:val="28"/>
                <w:lang w:val="ro-MO"/>
              </w:rPr>
            </w:pPr>
            <w:r w:rsidRPr="007E69A7">
              <w:rPr>
                <w:szCs w:val="28"/>
                <w:lang w:val="ro-MO"/>
              </w:rPr>
              <w:t>70</w:t>
            </w:r>
          </w:p>
        </w:tc>
      </w:tr>
    </w:tbl>
    <w:p w:rsidR="00C56C9B" w:rsidRPr="007E69A7" w:rsidRDefault="00C56C9B" w:rsidP="00C56C9B">
      <w:pPr>
        <w:jc w:val="both"/>
        <w:rPr>
          <w:sz w:val="28"/>
          <w:szCs w:val="28"/>
          <w:lang w:val="ro-MO"/>
        </w:rPr>
      </w:pPr>
    </w:p>
    <w:sectPr w:rsidR="00C56C9B" w:rsidRPr="007E69A7" w:rsidSect="004A33C5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7DBA"/>
      </v:shape>
    </w:pict>
  </w:numPicBullet>
  <w:abstractNum w:abstractNumId="0">
    <w:nsid w:val="00CB2A05"/>
    <w:multiLevelType w:val="hybridMultilevel"/>
    <w:tmpl w:val="22187ABC"/>
    <w:lvl w:ilvl="0" w:tplc="DDF0F0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817EBF"/>
    <w:multiLevelType w:val="hybridMultilevel"/>
    <w:tmpl w:val="87207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D70DB"/>
    <w:multiLevelType w:val="hybridMultilevel"/>
    <w:tmpl w:val="8F2E78AE"/>
    <w:lvl w:ilvl="0" w:tplc="99EA42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256E55"/>
    <w:multiLevelType w:val="hybridMultilevel"/>
    <w:tmpl w:val="13C01B36"/>
    <w:lvl w:ilvl="0" w:tplc="041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4">
    <w:nsid w:val="27C20747"/>
    <w:multiLevelType w:val="hybridMultilevel"/>
    <w:tmpl w:val="ABCA02B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F10267F"/>
    <w:multiLevelType w:val="hybridMultilevel"/>
    <w:tmpl w:val="4484C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508F9"/>
    <w:multiLevelType w:val="hybridMultilevel"/>
    <w:tmpl w:val="F02A0C12"/>
    <w:lvl w:ilvl="0" w:tplc="4D12281A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7">
    <w:nsid w:val="32175C54"/>
    <w:multiLevelType w:val="hybridMultilevel"/>
    <w:tmpl w:val="0F36E3EE"/>
    <w:lvl w:ilvl="0" w:tplc="86E8D3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19528A2"/>
    <w:multiLevelType w:val="multilevel"/>
    <w:tmpl w:val="CD5A9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438636BD"/>
    <w:multiLevelType w:val="hybridMultilevel"/>
    <w:tmpl w:val="533A53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B22A05"/>
    <w:multiLevelType w:val="multilevel"/>
    <w:tmpl w:val="CD5A9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55AB3F4F"/>
    <w:multiLevelType w:val="hybridMultilevel"/>
    <w:tmpl w:val="031CBA46"/>
    <w:lvl w:ilvl="0" w:tplc="04190007">
      <w:start w:val="1"/>
      <w:numFmt w:val="bullet"/>
      <w:lvlText w:val=""/>
      <w:lvlPicBulletId w:val="0"/>
      <w:lvlJc w:val="left"/>
      <w:pPr>
        <w:ind w:left="15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12">
    <w:nsid w:val="572C7C5D"/>
    <w:multiLevelType w:val="hybridMultilevel"/>
    <w:tmpl w:val="79460488"/>
    <w:lvl w:ilvl="0" w:tplc="CED083B0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B2440BB"/>
    <w:multiLevelType w:val="hybridMultilevel"/>
    <w:tmpl w:val="0D90C486"/>
    <w:lvl w:ilvl="0" w:tplc="CA64F0A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4">
    <w:nsid w:val="5BE2252D"/>
    <w:multiLevelType w:val="hybridMultilevel"/>
    <w:tmpl w:val="AB161B2A"/>
    <w:lvl w:ilvl="0" w:tplc="DDF0F0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EC2552"/>
    <w:multiLevelType w:val="hybridMultilevel"/>
    <w:tmpl w:val="4F62B702"/>
    <w:lvl w:ilvl="0" w:tplc="CA64F0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9B03AB"/>
    <w:multiLevelType w:val="multilevel"/>
    <w:tmpl w:val="CD5A9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>
    <w:nsid w:val="6EB55620"/>
    <w:multiLevelType w:val="hybridMultilevel"/>
    <w:tmpl w:val="8AE4F4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753B89"/>
    <w:multiLevelType w:val="hybridMultilevel"/>
    <w:tmpl w:val="583EA006"/>
    <w:lvl w:ilvl="0" w:tplc="65DAB7B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2"/>
  </w:num>
  <w:num w:numId="3">
    <w:abstractNumId w:val="10"/>
  </w:num>
  <w:num w:numId="4">
    <w:abstractNumId w:val="1"/>
  </w:num>
  <w:num w:numId="5">
    <w:abstractNumId w:val="8"/>
  </w:num>
  <w:num w:numId="6">
    <w:abstractNumId w:val="7"/>
  </w:num>
  <w:num w:numId="7">
    <w:abstractNumId w:val="13"/>
  </w:num>
  <w:num w:numId="8">
    <w:abstractNumId w:val="6"/>
  </w:num>
  <w:num w:numId="9">
    <w:abstractNumId w:val="5"/>
  </w:num>
  <w:num w:numId="10">
    <w:abstractNumId w:val="15"/>
  </w:num>
  <w:num w:numId="11">
    <w:abstractNumId w:val="0"/>
  </w:num>
  <w:num w:numId="12">
    <w:abstractNumId w:val="14"/>
  </w:num>
  <w:num w:numId="13">
    <w:abstractNumId w:val="12"/>
  </w:num>
  <w:num w:numId="14">
    <w:abstractNumId w:val="17"/>
  </w:num>
  <w:num w:numId="15">
    <w:abstractNumId w:val="9"/>
  </w:num>
  <w:num w:numId="16">
    <w:abstractNumId w:val="4"/>
  </w:num>
  <w:num w:numId="17">
    <w:abstractNumId w:val="18"/>
  </w:num>
  <w:num w:numId="18">
    <w:abstractNumId w:val="12"/>
  </w:num>
  <w:num w:numId="19">
    <w:abstractNumId w:val="3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F6CE2"/>
    <w:rsid w:val="00007745"/>
    <w:rsid w:val="00010F67"/>
    <w:rsid w:val="00027C9B"/>
    <w:rsid w:val="00060E64"/>
    <w:rsid w:val="00067257"/>
    <w:rsid w:val="000B42D7"/>
    <w:rsid w:val="000B7E22"/>
    <w:rsid w:val="000C4322"/>
    <w:rsid w:val="000E5586"/>
    <w:rsid w:val="00157364"/>
    <w:rsid w:val="00167BFE"/>
    <w:rsid w:val="00180505"/>
    <w:rsid w:val="00193DA0"/>
    <w:rsid w:val="00194CDE"/>
    <w:rsid w:val="001B0F7C"/>
    <w:rsid w:val="001C11BA"/>
    <w:rsid w:val="001F6CCB"/>
    <w:rsid w:val="002046A4"/>
    <w:rsid w:val="00255140"/>
    <w:rsid w:val="00273FBB"/>
    <w:rsid w:val="00277A7F"/>
    <w:rsid w:val="00281802"/>
    <w:rsid w:val="002902C0"/>
    <w:rsid w:val="00297A10"/>
    <w:rsid w:val="002A1E3A"/>
    <w:rsid w:val="002E5F80"/>
    <w:rsid w:val="003258A5"/>
    <w:rsid w:val="003346ED"/>
    <w:rsid w:val="00346E01"/>
    <w:rsid w:val="00352447"/>
    <w:rsid w:val="003937E6"/>
    <w:rsid w:val="003A0D3D"/>
    <w:rsid w:val="003C0048"/>
    <w:rsid w:val="003F33ED"/>
    <w:rsid w:val="003F7EC8"/>
    <w:rsid w:val="00426158"/>
    <w:rsid w:val="0043242C"/>
    <w:rsid w:val="0043413F"/>
    <w:rsid w:val="004415C0"/>
    <w:rsid w:val="004446D4"/>
    <w:rsid w:val="00457AC3"/>
    <w:rsid w:val="00486D7F"/>
    <w:rsid w:val="00490826"/>
    <w:rsid w:val="004A33C5"/>
    <w:rsid w:val="004D34C2"/>
    <w:rsid w:val="00507AB5"/>
    <w:rsid w:val="005348F1"/>
    <w:rsid w:val="00546BFF"/>
    <w:rsid w:val="00556F96"/>
    <w:rsid w:val="00577C6C"/>
    <w:rsid w:val="00590047"/>
    <w:rsid w:val="005A487D"/>
    <w:rsid w:val="00613677"/>
    <w:rsid w:val="00620732"/>
    <w:rsid w:val="006215E4"/>
    <w:rsid w:val="00640700"/>
    <w:rsid w:val="006432B3"/>
    <w:rsid w:val="00665F20"/>
    <w:rsid w:val="006B3AEE"/>
    <w:rsid w:val="006C1E2D"/>
    <w:rsid w:val="006D7E9B"/>
    <w:rsid w:val="006E051C"/>
    <w:rsid w:val="007215C4"/>
    <w:rsid w:val="00736307"/>
    <w:rsid w:val="00760D1A"/>
    <w:rsid w:val="0079240C"/>
    <w:rsid w:val="0079359D"/>
    <w:rsid w:val="007C6D5A"/>
    <w:rsid w:val="007D32A1"/>
    <w:rsid w:val="007F6CE2"/>
    <w:rsid w:val="0081209F"/>
    <w:rsid w:val="00853F59"/>
    <w:rsid w:val="00866332"/>
    <w:rsid w:val="008D5CE5"/>
    <w:rsid w:val="008F6714"/>
    <w:rsid w:val="008F67F4"/>
    <w:rsid w:val="009435A2"/>
    <w:rsid w:val="009436C7"/>
    <w:rsid w:val="00974685"/>
    <w:rsid w:val="009C2F03"/>
    <w:rsid w:val="009D1DC7"/>
    <w:rsid w:val="00A42344"/>
    <w:rsid w:val="00A64322"/>
    <w:rsid w:val="00A87DA7"/>
    <w:rsid w:val="00A92131"/>
    <w:rsid w:val="00AD5169"/>
    <w:rsid w:val="00AE7421"/>
    <w:rsid w:val="00AF064B"/>
    <w:rsid w:val="00B24581"/>
    <w:rsid w:val="00B645E7"/>
    <w:rsid w:val="00B7471A"/>
    <w:rsid w:val="00B9051A"/>
    <w:rsid w:val="00BA00C0"/>
    <w:rsid w:val="00BA4B29"/>
    <w:rsid w:val="00BC5DB8"/>
    <w:rsid w:val="00C431F8"/>
    <w:rsid w:val="00C5033C"/>
    <w:rsid w:val="00C55FB6"/>
    <w:rsid w:val="00C56C9B"/>
    <w:rsid w:val="00C82A4F"/>
    <w:rsid w:val="00CB5120"/>
    <w:rsid w:val="00CD20F4"/>
    <w:rsid w:val="00CE215C"/>
    <w:rsid w:val="00CE2C13"/>
    <w:rsid w:val="00D06BBD"/>
    <w:rsid w:val="00D1028B"/>
    <w:rsid w:val="00D162EA"/>
    <w:rsid w:val="00D359F6"/>
    <w:rsid w:val="00D87A56"/>
    <w:rsid w:val="00DA1936"/>
    <w:rsid w:val="00E31CE2"/>
    <w:rsid w:val="00E61F44"/>
    <w:rsid w:val="00E6527F"/>
    <w:rsid w:val="00E85C07"/>
    <w:rsid w:val="00EB5040"/>
    <w:rsid w:val="00F225AD"/>
    <w:rsid w:val="00F345DE"/>
    <w:rsid w:val="00F408FD"/>
    <w:rsid w:val="00F50DE1"/>
    <w:rsid w:val="00F644AA"/>
    <w:rsid w:val="00F85E3A"/>
    <w:rsid w:val="00FA4F82"/>
    <w:rsid w:val="00FB60C7"/>
    <w:rsid w:val="00FC6704"/>
    <w:rsid w:val="00FE0F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CE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46D4"/>
    <w:pPr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table" w:styleId="a4">
    <w:name w:val="Table Grid"/>
    <w:basedOn w:val="a1"/>
    <w:uiPriority w:val="59"/>
    <w:rsid w:val="004446D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2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447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nhideWhenUsed/>
    <w:rsid w:val="00BA4B29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A643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65F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noProof/>
      <w:sz w:val="24"/>
      <w:szCs w:val="24"/>
      <w:lang w:val="ro-RO"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65F20"/>
    <w:rPr>
      <w:rFonts w:ascii="Times New Roman" w:eastAsia="Times New Roman" w:hAnsi="Times New Roman" w:cs="Times New Roman"/>
      <w:noProof/>
      <w:sz w:val="24"/>
      <w:szCs w:val="24"/>
      <w:lang w:val="ro-RO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CE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46D4"/>
    <w:pPr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table" w:styleId="a4">
    <w:name w:val="Table Grid"/>
    <w:basedOn w:val="a1"/>
    <w:uiPriority w:val="59"/>
    <w:rsid w:val="004446D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2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447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nhideWhenUsed/>
    <w:rsid w:val="00BA4B29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A643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65F2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noProof/>
      <w:sz w:val="24"/>
      <w:szCs w:val="24"/>
      <w:lang w:val="ro-RO"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65F20"/>
    <w:rPr>
      <w:rFonts w:ascii="Times New Roman" w:eastAsia="Times New Roman" w:hAnsi="Times New Roman" w:cs="Times New Roman"/>
      <w:noProof/>
      <w:sz w:val="24"/>
      <w:szCs w:val="24"/>
      <w:lang w:val="ro-RO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9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mailto:creature.mobile@mail.ru" TargetMode="Externa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mailto:cursuri@list.ru%20%20%20%20%20%20%20%20060449755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A5DCC-25ED-4728-A3D8-FBE1159F7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2481</Words>
  <Characters>14144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CUCLENCO</dc:creator>
  <cp:lastModifiedBy>Valentina</cp:lastModifiedBy>
  <cp:revision>2</cp:revision>
  <cp:lastPrinted>2018-01-24T15:04:00Z</cp:lastPrinted>
  <dcterms:created xsi:type="dcterms:W3CDTF">2018-02-12T15:14:00Z</dcterms:created>
  <dcterms:modified xsi:type="dcterms:W3CDTF">2018-02-12T15:14:00Z</dcterms:modified>
</cp:coreProperties>
</file>