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5" w:rsidRPr="00623569" w:rsidRDefault="006226B5" w:rsidP="006226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743"/>
      </w:tblGrid>
      <w:tr w:rsidR="006226B5" w:rsidRPr="00623569" w:rsidTr="00D62397">
        <w:trPr>
          <w:trHeight w:val="828"/>
        </w:trPr>
        <w:tc>
          <w:tcPr>
            <w:tcW w:w="5000" w:type="pct"/>
            <w:hideMark/>
          </w:tcPr>
          <w:p w:rsidR="006226B5" w:rsidRPr="00623569" w:rsidRDefault="006226B5" w:rsidP="00D62397">
            <w:pPr>
              <w:spacing w:after="0"/>
              <w:jc w:val="center"/>
              <w:rPr>
                <w:lang w:val="ro-MO" w:eastAsia="ru-RU"/>
              </w:rPr>
            </w:pPr>
            <w:r w:rsidRPr="00623569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B5" w:rsidRPr="00623569" w:rsidRDefault="006226B5" w:rsidP="00D6239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2356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226B5" w:rsidRPr="00623569" w:rsidRDefault="006226B5" w:rsidP="00D62397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623569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6226B5" w:rsidRPr="00623569" w:rsidRDefault="006226B5" w:rsidP="00622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7/</w:t>
      </w:r>
      <w:r w:rsidR="000B7E7C" w:rsidRPr="00623569">
        <w:rPr>
          <w:rFonts w:ascii="Times New Roman" w:hAnsi="Times New Roman" w:cs="Times New Roman"/>
          <w:b/>
          <w:bCs/>
          <w:sz w:val="24"/>
          <w:szCs w:val="24"/>
          <w:lang w:val="ro-MO"/>
        </w:rPr>
        <w:t>8</w:t>
      </w:r>
    </w:p>
    <w:p w:rsidR="006226B5" w:rsidRPr="00623569" w:rsidRDefault="006226B5" w:rsidP="0062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 decembrie 2017</w:t>
      </w:r>
    </w:p>
    <w:p w:rsidR="006226B5" w:rsidRPr="00623569" w:rsidRDefault="006226B5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B824F1" w:rsidP="00B824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Cu privire la delimitarea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unui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teren</w:t>
      </w:r>
    </w:p>
    <w:p w:rsidR="009B3793" w:rsidRPr="00623569" w:rsidRDefault="009B3793" w:rsidP="00B824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proprietate publică</w:t>
      </w:r>
      <w:r w:rsidR="00B824F1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raionului Ştefan Vodă” </w:t>
      </w:r>
    </w:p>
    <w:p w:rsidR="009B3793" w:rsidRPr="00623569" w:rsidRDefault="009B3793" w:rsidP="009B379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24F1" w:rsidRPr="00623569" w:rsidRDefault="00B824F1" w:rsidP="009B379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24F1" w:rsidRPr="00623569" w:rsidRDefault="00B824F1" w:rsidP="00B824F1">
      <w:pPr>
        <w:tabs>
          <w:tab w:val="left" w:pos="709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Aferent demersului serviciului relații funciare și cadastru nr. 24 din 27.11.2017.</w:t>
      </w:r>
    </w:p>
    <w:p w:rsidR="00B824F1" w:rsidRPr="00623569" w:rsidRDefault="009B3793" w:rsidP="00B824F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Examin</w:t>
      </w:r>
      <w:r w:rsidR="00B824F1" w:rsidRPr="0062356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>nd materialele de del</w:t>
      </w:r>
      <w:r w:rsidR="00B824F1" w:rsidRPr="00623569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>mitare a terenului proprietate publică a raionului Ştefan Vodă întocmite de Oficiul cadastral teritorial Ştefan Vodă, inclusiv procesul-verbal a</w:t>
      </w:r>
      <w:r w:rsidR="00B824F1" w:rsidRPr="0062356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comisiei de delimitare a terenului proprietate publică</w:t>
      </w:r>
      <w:r w:rsidR="00B824F1" w:rsidRPr="0062356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33AE2" w:rsidRPr="00623569" w:rsidRDefault="00B824F1" w:rsidP="00B824F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În conformitate 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>prevederile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din Legea nr.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91 din 05.04.2007 privind terenurile proprietate publică şi delimitarea lor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Leg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cadastrului bunurilor imobile nr.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1543 din 25.02.1998</w:t>
      </w:r>
      <w:r w:rsidR="00133AE2" w:rsidRPr="0062356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B3793" w:rsidRPr="00623569" w:rsidRDefault="00133AE2" w:rsidP="0023588E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În baza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art.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43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alin 1)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lit.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>(c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și art. 46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al Legii</w:t>
      </w:r>
      <w:r w:rsidR="005B510B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522C7" w:rsidRPr="00623569">
        <w:rPr>
          <w:rFonts w:ascii="Times New Roman" w:hAnsi="Times New Roman" w:cs="Times New Roman"/>
          <w:sz w:val="24"/>
          <w:szCs w:val="24"/>
          <w:lang w:val="ro-MO"/>
        </w:rPr>
        <w:t>nr. 436-XVI din 28 decembrie 2006</w:t>
      </w:r>
      <w:r w:rsidR="00C522C7" w:rsidRPr="00623569">
        <w:rPr>
          <w:sz w:val="24"/>
          <w:szCs w:val="24"/>
          <w:lang w:val="ro-MO"/>
        </w:rPr>
        <w:t xml:space="preserve"> </w:t>
      </w:r>
      <w:r w:rsidR="0023588E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privind administrația publică locală, Consiliul raional Ștefan Vodă </w:t>
      </w:r>
      <w:r w:rsidR="009B3793" w:rsidRPr="00623569">
        <w:rPr>
          <w:rFonts w:ascii="Times New Roman" w:hAnsi="Times New Roman" w:cs="Times New Roman"/>
          <w:b/>
          <w:sz w:val="24"/>
          <w:szCs w:val="24"/>
          <w:lang w:val="ro-MO"/>
        </w:rPr>
        <w:t>D E C I D E:</w:t>
      </w:r>
    </w:p>
    <w:p w:rsidR="009B3793" w:rsidRPr="00623569" w:rsidRDefault="0023588E" w:rsidP="002358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Se delimitează terenul proprietate publică a raionului Ştefan Vodă cu</w:t>
      </w:r>
      <w:r w:rsidR="00BB2030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numărul cadastral 8501213.085,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suprafaţa de 0,30 ha.</w:t>
      </w:r>
      <w:r w:rsidR="00BB2030" w:rsidRPr="0062356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amplasat în intravilanul or. Ştefan Vodă,</w:t>
      </w:r>
      <w:r w:rsidR="00BB2030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str. Nicolae </w:t>
      </w:r>
      <w:r w:rsidR="00623569">
        <w:rPr>
          <w:rFonts w:ascii="Times New Roman" w:hAnsi="Times New Roman" w:cs="Times New Roman"/>
          <w:sz w:val="24"/>
          <w:szCs w:val="24"/>
          <w:lang w:val="ro-MO"/>
        </w:rPr>
        <w:t>Testemiţ</w:t>
      </w:r>
      <w:r w:rsidR="00623569" w:rsidRPr="00623569">
        <w:rPr>
          <w:rFonts w:ascii="Times New Roman" w:hAnsi="Times New Roman" w:cs="Times New Roman"/>
          <w:sz w:val="24"/>
          <w:szCs w:val="24"/>
          <w:lang w:val="ro-MO"/>
        </w:rPr>
        <w:t>anu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3/1, destinaţia </w:t>
      </w:r>
      <w:r w:rsidR="009B3793" w:rsidRPr="00623569">
        <w:rPr>
          <w:rFonts w:ascii="Times New Roman" w:hAnsi="Times New Roman" w:cs="Times New Roman"/>
          <w:i/>
          <w:sz w:val="24"/>
          <w:szCs w:val="24"/>
          <w:lang w:val="ro-MO"/>
        </w:rPr>
        <w:t xml:space="preserve">teren destinat construcţiei,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modul de folosinţă</w:t>
      </w:r>
      <w:r w:rsidR="009B3793" w:rsidRPr="0062356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pentru construcţii,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domeniul </w:t>
      </w:r>
      <w:r w:rsidR="009B3793" w:rsidRPr="0062356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public</w:t>
      </w:r>
      <w:r w:rsidR="00BB2030" w:rsidRPr="0062356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B3793" w:rsidRPr="0062356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B2030" w:rsidRPr="00623569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onform planului geometric din anexă.</w:t>
      </w:r>
    </w:p>
    <w:p w:rsidR="00BB2030" w:rsidRPr="00623569" w:rsidRDefault="00BB2030" w:rsidP="002358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2. Se deleagă dl. Nicolae Molozea, președintele raionului, de a semna toate actele necesare pentru înregistrarea terenului delimitat la Oficiul cadastral teritorial Ştefan Vodă.</w:t>
      </w:r>
    </w:p>
    <w:p w:rsidR="009B3793" w:rsidRPr="00623569" w:rsidRDefault="00BB2030" w:rsidP="008954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1B439A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Domnul Iurie Deriughin, șef, 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Serviciu</w:t>
      </w:r>
      <w:r w:rsidRPr="0062356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relaţii funciare şi cadastru va aduce documentaţia cadastrului funciar în co</w:t>
      </w:r>
      <w:r w:rsidR="001B439A" w:rsidRPr="00623569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cordanţă cu</w:t>
      </w:r>
      <w:r w:rsidR="001B439A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prevederile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prezent</w:t>
      </w:r>
      <w:r w:rsidR="001B439A" w:rsidRPr="00623569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decizi</w:t>
      </w:r>
      <w:r w:rsidR="001B439A" w:rsidRPr="00623569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9B3793" w:rsidRPr="0062356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5CE5" w:rsidRPr="00623569" w:rsidRDefault="00BB5CE5" w:rsidP="008954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4. Controlul executării prezentei decizii</w:t>
      </w:r>
      <w:r w:rsidR="0089544C" w:rsidRPr="00623569">
        <w:rPr>
          <w:rFonts w:ascii="Times New Roman" w:hAnsi="Times New Roman" w:cs="Times New Roman"/>
          <w:sz w:val="24"/>
          <w:szCs w:val="24"/>
          <w:lang w:val="ro-MO"/>
        </w:rPr>
        <w:t xml:space="preserve"> se atribuie dlui Nicolae Molozea, președintele raionului.</w:t>
      </w:r>
    </w:p>
    <w:p w:rsidR="009B3793" w:rsidRPr="00623569" w:rsidRDefault="007E459B" w:rsidP="007E459B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623569">
        <w:rPr>
          <w:rStyle w:val="docheader1"/>
          <w:b w:val="0"/>
          <w:lang w:val="ro-MO"/>
        </w:rPr>
        <w:t xml:space="preserve">5. </w:t>
      </w:r>
      <w:r w:rsidR="009B3793" w:rsidRPr="00623569">
        <w:rPr>
          <w:rStyle w:val="docheader1"/>
          <w:b w:val="0"/>
          <w:lang w:val="ro-MO"/>
        </w:rPr>
        <w:t xml:space="preserve">Prezenta decizie se </w:t>
      </w:r>
      <w:r w:rsidRPr="00623569">
        <w:rPr>
          <w:rStyle w:val="docheader1"/>
          <w:b w:val="0"/>
          <w:lang w:val="ro-MO"/>
        </w:rPr>
        <w:t xml:space="preserve">aduce la </w:t>
      </w:r>
      <w:r w:rsidR="009B3793" w:rsidRPr="00623569">
        <w:rPr>
          <w:rStyle w:val="docheader1"/>
          <w:b w:val="0"/>
          <w:lang w:val="ro-MO"/>
        </w:rPr>
        <w:t>cun</w:t>
      </w:r>
      <w:r w:rsidRPr="00623569">
        <w:rPr>
          <w:rStyle w:val="docheader1"/>
          <w:b w:val="0"/>
          <w:lang w:val="ro-MO"/>
        </w:rPr>
        <w:t>oștință</w:t>
      </w:r>
      <w:r w:rsidR="009B3793" w:rsidRPr="00623569">
        <w:rPr>
          <w:rStyle w:val="docheader1"/>
          <w:b w:val="0"/>
          <w:lang w:val="ro-MO"/>
        </w:rPr>
        <w:t>:</w:t>
      </w:r>
    </w:p>
    <w:p w:rsidR="007E459B" w:rsidRPr="00623569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  <w:lang w:val="ro-MO"/>
        </w:rPr>
      </w:pPr>
      <w:r w:rsidRPr="00623569">
        <w:rPr>
          <w:rStyle w:val="docheader1"/>
          <w:b w:val="0"/>
          <w:lang w:val="ro-MO"/>
        </w:rPr>
        <w:t>Oficiului teritorial Căuşeni al Cancelarie</w:t>
      </w:r>
      <w:r w:rsidR="007E459B" w:rsidRPr="00623569">
        <w:rPr>
          <w:rStyle w:val="docheader1"/>
          <w:b w:val="0"/>
          <w:lang w:val="ro-MO"/>
        </w:rPr>
        <w:t>i</w:t>
      </w:r>
      <w:r w:rsidRPr="00623569">
        <w:rPr>
          <w:rStyle w:val="docheader1"/>
          <w:b w:val="0"/>
          <w:lang w:val="ro-MO"/>
        </w:rPr>
        <w:t xml:space="preserve"> de </w:t>
      </w:r>
      <w:r w:rsidR="007E459B" w:rsidRPr="00623569">
        <w:rPr>
          <w:rStyle w:val="docheader1"/>
          <w:b w:val="0"/>
          <w:lang w:val="ro-MO"/>
        </w:rPr>
        <w:t>S</w:t>
      </w:r>
      <w:r w:rsidRPr="00623569">
        <w:rPr>
          <w:rStyle w:val="docheader1"/>
          <w:b w:val="0"/>
          <w:lang w:val="ro-MO"/>
        </w:rPr>
        <w:t>tat;</w:t>
      </w:r>
    </w:p>
    <w:p w:rsidR="009B3793" w:rsidRPr="00623569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  <w:bCs w:val="0"/>
          <w:lang w:val="ro-MO"/>
        </w:rPr>
      </w:pPr>
      <w:r w:rsidRPr="00623569">
        <w:rPr>
          <w:rStyle w:val="docheader1"/>
          <w:b w:val="0"/>
          <w:lang w:val="ro-MO"/>
        </w:rPr>
        <w:t>Serviciul relaţii funciare şi cadastru;</w:t>
      </w:r>
    </w:p>
    <w:p w:rsidR="007E459B" w:rsidRPr="00623569" w:rsidRDefault="007E459B" w:rsidP="007E459B">
      <w:pPr>
        <w:spacing w:after="0" w:line="240" w:lineRule="auto"/>
        <w:ind w:firstLine="1134"/>
        <w:jc w:val="both"/>
        <w:rPr>
          <w:rStyle w:val="docheader1"/>
          <w:b w:val="0"/>
          <w:lang w:val="ro-MO"/>
        </w:rPr>
      </w:pPr>
      <w:r w:rsidRPr="00623569">
        <w:rPr>
          <w:rFonts w:ascii="Times New Roman" w:hAnsi="Times New Roman" w:cs="Times New Roman"/>
          <w:sz w:val="24"/>
          <w:szCs w:val="24"/>
          <w:lang w:val="ro-MO"/>
        </w:rPr>
        <w:t>Oficiul cadastral teritorial Ştefan Vodă;</w:t>
      </w:r>
    </w:p>
    <w:p w:rsidR="009B3793" w:rsidRPr="00623569" w:rsidRDefault="009B3793" w:rsidP="007E459B">
      <w:pPr>
        <w:spacing w:after="0" w:line="240" w:lineRule="auto"/>
        <w:ind w:firstLine="1134"/>
        <w:jc w:val="both"/>
        <w:rPr>
          <w:rStyle w:val="docheader1"/>
          <w:b w:val="0"/>
          <w:bCs w:val="0"/>
          <w:lang w:val="ro-MO"/>
        </w:rPr>
      </w:pPr>
      <w:r w:rsidRPr="00623569">
        <w:rPr>
          <w:rStyle w:val="docheader1"/>
          <w:b w:val="0"/>
          <w:lang w:val="ro-MO"/>
        </w:rPr>
        <w:t>Prin publicare pe pagina web</w:t>
      </w:r>
      <w:r w:rsidR="007E459B" w:rsidRPr="00623569">
        <w:rPr>
          <w:rStyle w:val="docheader1"/>
          <w:b w:val="0"/>
          <w:lang w:val="ro-MO"/>
        </w:rPr>
        <w:t xml:space="preserve"> și Monitorul Oficial</w:t>
      </w:r>
      <w:r w:rsidRPr="00623569">
        <w:rPr>
          <w:rStyle w:val="docheader1"/>
          <w:b w:val="0"/>
          <w:lang w:val="ro-MO"/>
        </w:rPr>
        <w:t xml:space="preserve"> a</w:t>
      </w:r>
      <w:r w:rsidR="007E459B" w:rsidRPr="00623569">
        <w:rPr>
          <w:rStyle w:val="docheader1"/>
          <w:b w:val="0"/>
          <w:lang w:val="ro-MO"/>
        </w:rPr>
        <w:t>l</w:t>
      </w:r>
      <w:r w:rsidRPr="00623569">
        <w:rPr>
          <w:rStyle w:val="docheader1"/>
          <w:b w:val="0"/>
          <w:lang w:val="ro-MO"/>
        </w:rPr>
        <w:t xml:space="preserve"> Consiliului raional</w:t>
      </w:r>
      <w:r w:rsidR="007E459B" w:rsidRPr="00623569">
        <w:rPr>
          <w:rStyle w:val="docheader1"/>
          <w:b w:val="0"/>
          <w:lang w:val="ro-MO"/>
        </w:rPr>
        <w:t xml:space="preserve"> Ștefan Vodă</w:t>
      </w:r>
      <w:r w:rsidRPr="00623569">
        <w:rPr>
          <w:rStyle w:val="docheader1"/>
          <w:b w:val="0"/>
          <w:lang w:val="ro-MO"/>
        </w:rPr>
        <w:t>.</w:t>
      </w:r>
    </w:p>
    <w:p w:rsidR="009B3793" w:rsidRPr="00623569" w:rsidRDefault="009B3793" w:rsidP="007E459B">
      <w:pPr>
        <w:spacing w:after="0" w:line="240" w:lineRule="auto"/>
        <w:ind w:firstLine="426"/>
        <w:rPr>
          <w:rStyle w:val="docheader1"/>
          <w:b w:val="0"/>
          <w:bCs w:val="0"/>
          <w:lang w:val="ro-MO"/>
        </w:rPr>
      </w:pPr>
    </w:p>
    <w:p w:rsidR="009B3793" w:rsidRPr="00623569" w:rsidRDefault="009B3793" w:rsidP="007E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9B3793" w:rsidP="009B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3793" w:rsidRPr="00623569" w:rsidRDefault="009B3793" w:rsidP="0062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226B5" w:rsidRPr="00623569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226B5" w:rsidRPr="00623569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226B5" w:rsidRPr="00623569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</w:t>
      </w:r>
    </w:p>
    <w:p w:rsidR="006226B5" w:rsidRPr="00623569" w:rsidRDefault="006226B5" w:rsidP="006226B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6226B5" w:rsidRPr="00623569" w:rsidRDefault="006226B5" w:rsidP="0062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</w:t>
      </w:r>
      <w:r w:rsidR="007E459B" w:rsidRPr="0062356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62356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Ion Ţurcan</w:t>
      </w:r>
    </w:p>
    <w:p w:rsidR="006226B5" w:rsidRPr="00623569" w:rsidRDefault="006226B5" w:rsidP="006226B5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40C7E" w:rsidRPr="00623569" w:rsidRDefault="00DC5328" w:rsidP="00884D1E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D198C" w:rsidRPr="00623569" w:rsidRDefault="008D198C" w:rsidP="00884D1E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D198C" w:rsidRPr="00623569" w:rsidRDefault="008D198C" w:rsidP="008D198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623569">
        <w:rPr>
          <w:rFonts w:ascii="Times New Roman" w:hAnsi="Times New Roman" w:cs="Times New Roman"/>
          <w:b/>
          <w:lang w:val="ro-MO"/>
        </w:rPr>
        <w:lastRenderedPageBreak/>
        <w:t xml:space="preserve">Anexa </w:t>
      </w:r>
    </w:p>
    <w:p w:rsidR="008D198C" w:rsidRPr="00623569" w:rsidRDefault="008D198C" w:rsidP="008D198C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623569">
        <w:rPr>
          <w:rFonts w:ascii="Times New Roman" w:hAnsi="Times New Roman" w:cs="Times New Roman"/>
          <w:lang w:val="ro-MO"/>
        </w:rPr>
        <w:t>la</w:t>
      </w:r>
      <w:r w:rsidRPr="00623569">
        <w:rPr>
          <w:rFonts w:ascii="Times New Roman" w:hAnsi="Times New Roman" w:cs="Times New Roman"/>
          <w:b/>
          <w:lang w:val="ro-MO"/>
        </w:rPr>
        <w:t xml:space="preserve"> </w:t>
      </w:r>
      <w:r w:rsidRPr="00623569">
        <w:rPr>
          <w:rFonts w:ascii="Times New Roman" w:hAnsi="Times New Roman" w:cs="Times New Roman"/>
          <w:lang w:val="ro-MO"/>
        </w:rPr>
        <w:t>decizia Consiliului raional Ştefan Vodă</w:t>
      </w:r>
    </w:p>
    <w:p w:rsidR="008D198C" w:rsidRPr="00623569" w:rsidRDefault="008D198C" w:rsidP="008D198C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623569">
        <w:rPr>
          <w:rFonts w:ascii="Times New Roman" w:hAnsi="Times New Roman" w:cs="Times New Roman"/>
          <w:lang w:val="ro-MO"/>
        </w:rPr>
        <w:t>nr. ___ din ___.decembrie 2017</w:t>
      </w:r>
    </w:p>
    <w:p w:rsidR="008D198C" w:rsidRPr="00623569" w:rsidRDefault="008D198C" w:rsidP="00884D1E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D198C" w:rsidRPr="00623569" w:rsidRDefault="00930145" w:rsidP="00884D1E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2356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31230" cy="8278159"/>
            <wp:effectExtent l="19050" t="0" r="7620" b="0"/>
            <wp:docPr id="1" name="Imagine 1" descr="H:\Planul geometr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anul geometri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7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98C" w:rsidRPr="00623569" w:rsidSect="00884D1E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499"/>
    <w:multiLevelType w:val="hybridMultilevel"/>
    <w:tmpl w:val="9AE61870"/>
    <w:lvl w:ilvl="0" w:tplc="720C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84D1E"/>
    <w:rsid w:val="0001377C"/>
    <w:rsid w:val="000B7E7C"/>
    <w:rsid w:val="00133AE2"/>
    <w:rsid w:val="001B439A"/>
    <w:rsid w:val="0023588E"/>
    <w:rsid w:val="00324C06"/>
    <w:rsid w:val="00433CBC"/>
    <w:rsid w:val="005B510B"/>
    <w:rsid w:val="006226B5"/>
    <w:rsid w:val="00623569"/>
    <w:rsid w:val="007E459B"/>
    <w:rsid w:val="00884D1E"/>
    <w:rsid w:val="0089544C"/>
    <w:rsid w:val="008B5C40"/>
    <w:rsid w:val="008D198C"/>
    <w:rsid w:val="00930145"/>
    <w:rsid w:val="009B3793"/>
    <w:rsid w:val="00B824F1"/>
    <w:rsid w:val="00BB2030"/>
    <w:rsid w:val="00BB5CE5"/>
    <w:rsid w:val="00C522C7"/>
    <w:rsid w:val="00D04796"/>
    <w:rsid w:val="00DC19FD"/>
    <w:rsid w:val="00DC5328"/>
    <w:rsid w:val="00D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B5"/>
  </w:style>
  <w:style w:type="paragraph" w:styleId="8">
    <w:name w:val="heading 8"/>
    <w:basedOn w:val="a"/>
    <w:next w:val="a"/>
    <w:link w:val="80"/>
    <w:unhideWhenUsed/>
    <w:qFormat/>
    <w:rsid w:val="006226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226B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226B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header1">
    <w:name w:val="doc_header1"/>
    <w:basedOn w:val="a0"/>
    <w:rsid w:val="009B3793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2017-12-06T07:21:00Z</dcterms:created>
  <dcterms:modified xsi:type="dcterms:W3CDTF">2017-12-06T07:21:00Z</dcterms:modified>
</cp:coreProperties>
</file>