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5504D1" w:rsidRDefault="00D501F4" w:rsidP="00D501F4">
      <w:pPr>
        <w:spacing w:after="0" w:line="240" w:lineRule="auto"/>
        <w:jc w:val="right"/>
        <w:rPr>
          <w:rFonts w:ascii="Times New Roman" w:hAnsi="Times New Roman" w:cs="Times New Roman"/>
          <w:b/>
          <w:i/>
          <w:lang w:val="ro-MO"/>
        </w:rPr>
      </w:pPr>
      <w:r w:rsidRPr="005504D1">
        <w:rPr>
          <w:rFonts w:ascii="Times New Roman" w:hAnsi="Times New Roman" w:cs="Times New Roman"/>
          <w:b/>
          <w:i/>
          <w:lang w:val="ro-MO"/>
        </w:rPr>
        <w:t>Proiect</w:t>
      </w:r>
    </w:p>
    <w:p w:rsidR="00D501F4" w:rsidRPr="005504D1" w:rsidRDefault="00D501F4" w:rsidP="00D50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504D1">
        <w:rPr>
          <w:rFonts w:ascii="Times New Roman" w:hAnsi="Times New Roman" w:cs="Times New Roman"/>
          <w:b/>
          <w:noProof/>
          <w:sz w:val="24"/>
          <w:szCs w:val="24"/>
          <w:lang w:val="ro-MO" w:eastAsia="ru-RU"/>
        </w:rPr>
        <w:drawing>
          <wp:inline distT="0" distB="0" distL="0" distR="0">
            <wp:extent cx="5524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1F4" w:rsidRPr="005504D1" w:rsidRDefault="00D501F4" w:rsidP="00D50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501F4" w:rsidRPr="005504D1" w:rsidRDefault="00D501F4" w:rsidP="00D50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504D1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D501F4" w:rsidRPr="005504D1" w:rsidRDefault="00D501F4" w:rsidP="00D50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504D1">
        <w:rPr>
          <w:rFonts w:ascii="Times New Roman" w:hAnsi="Times New Roman" w:cs="Times New Roman"/>
          <w:b/>
          <w:sz w:val="24"/>
          <w:szCs w:val="24"/>
          <w:lang w:val="ro-MO"/>
        </w:rPr>
        <w:t>CONSILIUL RAIONAL ŞTEFAN VODĂ</w:t>
      </w:r>
    </w:p>
    <w:p w:rsidR="00D501F4" w:rsidRPr="005504D1" w:rsidRDefault="00D501F4" w:rsidP="00D50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501F4" w:rsidRPr="005504D1" w:rsidRDefault="00D501F4" w:rsidP="00D50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504D1">
        <w:rPr>
          <w:rFonts w:ascii="Times New Roman" w:hAnsi="Times New Roman" w:cs="Times New Roman"/>
          <w:b/>
          <w:sz w:val="24"/>
          <w:szCs w:val="24"/>
          <w:lang w:val="ro-MO"/>
        </w:rPr>
        <w:t>DECIZIE nr. ______</w:t>
      </w:r>
    </w:p>
    <w:p w:rsidR="00D501F4" w:rsidRPr="005504D1" w:rsidRDefault="00D501F4" w:rsidP="00D50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5504D1">
        <w:rPr>
          <w:rFonts w:ascii="Times New Roman" w:hAnsi="Times New Roman" w:cs="Times New Roman"/>
          <w:b/>
          <w:sz w:val="24"/>
          <w:szCs w:val="24"/>
          <w:lang w:val="ro-MO"/>
        </w:rPr>
        <w:t>din ________________ 2017</w:t>
      </w:r>
    </w:p>
    <w:p w:rsidR="00D501F4" w:rsidRPr="005504D1" w:rsidRDefault="00D501F4" w:rsidP="00D50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D501F4" w:rsidRPr="005504D1" w:rsidRDefault="00996660" w:rsidP="00996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501F4"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Cu privire la </w:t>
      </w:r>
      <w:r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numirea </w:t>
      </w:r>
      <w:r w:rsidR="00D501F4" w:rsidRPr="005504D1">
        <w:rPr>
          <w:rFonts w:ascii="Times New Roman" w:hAnsi="Times New Roman" w:cs="Times New Roman"/>
          <w:sz w:val="24"/>
          <w:szCs w:val="24"/>
          <w:lang w:val="ro-MO"/>
        </w:rPr>
        <w:t>în funcţie</w:t>
      </w:r>
    </w:p>
    <w:p w:rsidR="00996660" w:rsidRPr="005504D1" w:rsidRDefault="00996660" w:rsidP="00996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996660" w:rsidRPr="005504D1" w:rsidRDefault="00996660" w:rsidP="00996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D501F4" w:rsidRPr="005504D1" w:rsidRDefault="00D501F4" w:rsidP="0099666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În temeiul procesului-verbal nr. 2 din </w:t>
      </w:r>
      <w:r w:rsidR="00996660" w:rsidRPr="005504D1">
        <w:rPr>
          <w:rFonts w:ascii="Times New Roman" w:hAnsi="Times New Roman" w:cs="Times New Roman"/>
          <w:sz w:val="24"/>
          <w:szCs w:val="24"/>
          <w:lang w:val="ro-MO"/>
        </w:rPr>
        <w:t>22</w:t>
      </w:r>
      <w:r w:rsidRPr="005504D1">
        <w:rPr>
          <w:rFonts w:ascii="Times New Roman" w:hAnsi="Times New Roman" w:cs="Times New Roman"/>
          <w:sz w:val="24"/>
          <w:szCs w:val="24"/>
          <w:lang w:val="ro-MO"/>
        </w:rPr>
        <w:t>.0</w:t>
      </w:r>
      <w:r w:rsidR="00996660" w:rsidRPr="005504D1">
        <w:rPr>
          <w:rFonts w:ascii="Times New Roman" w:hAnsi="Times New Roman" w:cs="Times New Roman"/>
          <w:sz w:val="24"/>
          <w:szCs w:val="24"/>
          <w:lang w:val="ro-MO"/>
        </w:rPr>
        <w:t>5</w:t>
      </w:r>
      <w:r w:rsidRPr="005504D1">
        <w:rPr>
          <w:rFonts w:ascii="Times New Roman" w:hAnsi="Times New Roman" w:cs="Times New Roman"/>
          <w:sz w:val="24"/>
          <w:szCs w:val="24"/>
          <w:lang w:val="ro-MO"/>
        </w:rPr>
        <w:t>.201</w:t>
      </w:r>
      <w:r w:rsidR="00996660" w:rsidRPr="005504D1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 al Comisiei de concurs pentru ocuparea funcţiei vacante de </w:t>
      </w:r>
      <w:r w:rsidR="00996660" w:rsidRPr="005504D1">
        <w:rPr>
          <w:rFonts w:ascii="Times New Roman" w:hAnsi="Times New Roman" w:cs="Times New Roman"/>
          <w:sz w:val="24"/>
          <w:szCs w:val="24"/>
          <w:lang w:val="ro-MO"/>
        </w:rPr>
        <w:t>șef</w:t>
      </w:r>
      <w:r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 al IMSP „Centrul de sănătate </w:t>
      </w:r>
      <w:r w:rsidR="00996660" w:rsidRPr="005504D1">
        <w:rPr>
          <w:rFonts w:ascii="Times New Roman" w:hAnsi="Times New Roman" w:cs="Times New Roman"/>
          <w:sz w:val="24"/>
          <w:szCs w:val="24"/>
          <w:lang w:val="ro-MO"/>
        </w:rPr>
        <w:t>Crocmaz</w:t>
      </w:r>
      <w:r w:rsidRPr="005504D1">
        <w:rPr>
          <w:rFonts w:ascii="Times New Roman" w:hAnsi="Times New Roman" w:cs="Times New Roman"/>
          <w:sz w:val="24"/>
          <w:szCs w:val="24"/>
          <w:lang w:val="ro-MO"/>
        </w:rPr>
        <w:t>”</w:t>
      </w:r>
      <w:r w:rsidR="00996660" w:rsidRPr="005504D1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 instituită prin dispoziţia preşedintelui raionului nr. </w:t>
      </w:r>
      <w:r w:rsidR="001500BE" w:rsidRPr="005504D1">
        <w:rPr>
          <w:rFonts w:ascii="Times New Roman" w:hAnsi="Times New Roman" w:cs="Times New Roman"/>
          <w:sz w:val="24"/>
          <w:szCs w:val="24"/>
          <w:lang w:val="ro-MO"/>
        </w:rPr>
        <w:t>44</w:t>
      </w:r>
      <w:r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-a din </w:t>
      </w:r>
      <w:r w:rsidR="001500BE" w:rsidRPr="005504D1">
        <w:rPr>
          <w:rFonts w:ascii="Times New Roman" w:hAnsi="Times New Roman" w:cs="Times New Roman"/>
          <w:sz w:val="24"/>
          <w:szCs w:val="24"/>
          <w:lang w:val="ro-MO"/>
        </w:rPr>
        <w:t>13.03.</w:t>
      </w:r>
      <w:r w:rsidRPr="005504D1">
        <w:rPr>
          <w:rFonts w:ascii="Times New Roman" w:hAnsi="Times New Roman" w:cs="Times New Roman"/>
          <w:sz w:val="24"/>
          <w:szCs w:val="24"/>
          <w:lang w:val="ro-MO"/>
        </w:rPr>
        <w:t>201</w:t>
      </w:r>
      <w:r w:rsidR="001500BE" w:rsidRPr="005504D1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 „Cu privire la instituirea comisiei de concurs pentru ocuparea funcţi</w:t>
      </w:r>
      <w:r w:rsidR="001500BE" w:rsidRPr="005504D1">
        <w:rPr>
          <w:rFonts w:ascii="Times New Roman" w:hAnsi="Times New Roman" w:cs="Times New Roman"/>
          <w:sz w:val="24"/>
          <w:szCs w:val="24"/>
          <w:lang w:val="ro-MO"/>
        </w:rPr>
        <w:t>ei vacante</w:t>
      </w:r>
      <w:r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 de </w:t>
      </w:r>
      <w:r w:rsidR="001500BE" w:rsidRPr="005504D1">
        <w:rPr>
          <w:rFonts w:ascii="Times New Roman" w:hAnsi="Times New Roman" w:cs="Times New Roman"/>
          <w:sz w:val="24"/>
          <w:szCs w:val="24"/>
          <w:lang w:val="ro-MO"/>
        </w:rPr>
        <w:t>șef</w:t>
      </w:r>
      <w:r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 al IMSP „Centrul de sănătate</w:t>
      </w:r>
      <w:r w:rsidR="001500BE"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 Crocmaz</w:t>
      </w:r>
      <w:r w:rsidRPr="005504D1">
        <w:rPr>
          <w:rFonts w:ascii="Times New Roman" w:hAnsi="Times New Roman" w:cs="Times New Roman"/>
          <w:sz w:val="24"/>
          <w:szCs w:val="24"/>
          <w:lang w:val="ro-MO"/>
        </w:rPr>
        <w:t>”</w:t>
      </w:r>
      <w:r w:rsidR="005504D1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C648B4" w:rsidRPr="005504D1" w:rsidRDefault="001500BE" w:rsidP="00C648B4">
      <w:pPr>
        <w:tabs>
          <w:tab w:val="left" w:pos="1260"/>
          <w:tab w:val="center" w:pos="3957"/>
        </w:tabs>
        <w:spacing w:after="0" w:line="240" w:lineRule="auto"/>
        <w:ind w:firstLine="142"/>
        <w:jc w:val="both"/>
        <w:rPr>
          <w:rFonts w:ascii="Times New Roman" w:hAnsi="Times New Roman" w:cs="Times New Roman"/>
          <w:lang w:val="ro-MO"/>
        </w:rPr>
      </w:pPr>
      <w:r w:rsidRPr="005504D1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D501F4" w:rsidRPr="005504D1">
        <w:rPr>
          <w:rFonts w:ascii="Times New Roman" w:hAnsi="Times New Roman" w:cs="Times New Roman"/>
          <w:sz w:val="24"/>
          <w:szCs w:val="24"/>
          <w:lang w:val="ro-MO"/>
        </w:rPr>
        <w:t>n conformitate cu prevederile art. 54 al</w:t>
      </w:r>
      <w:r w:rsidRPr="005504D1">
        <w:rPr>
          <w:rFonts w:ascii="Times New Roman" w:hAnsi="Times New Roman" w:cs="Times New Roman"/>
          <w:sz w:val="24"/>
          <w:szCs w:val="24"/>
          <w:lang w:val="ro-MO"/>
        </w:rPr>
        <w:t>in</w:t>
      </w:r>
      <w:r w:rsidR="00D501F4" w:rsidRPr="005504D1">
        <w:rPr>
          <w:rFonts w:ascii="Times New Roman" w:hAnsi="Times New Roman" w:cs="Times New Roman"/>
          <w:sz w:val="24"/>
          <w:szCs w:val="24"/>
          <w:lang w:val="ro-MO"/>
        </w:rPr>
        <w:t>. (2) şi art. 55</w:t>
      </w:r>
      <w:r w:rsidR="005504D1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D501F4"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 lit. i) din Codul Muncii al Republicii Moldova, cu modificările şi completările ulterioare </w:t>
      </w:r>
      <w:r w:rsidR="00C648B4"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și </w:t>
      </w:r>
      <w:r w:rsidR="00C648B4" w:rsidRPr="005504D1">
        <w:rPr>
          <w:rFonts w:ascii="Times New Roman" w:hAnsi="Times New Roman" w:cs="Times New Roman"/>
          <w:lang w:val="ro-MO"/>
        </w:rPr>
        <w:t>prevederile ordinului Ministerului Sănătății           nr. 1086 din 30.12.2016 anexa nr. 5 cu privire la aprobarea Regulamentului-cadru de organizare și funcționare al Instituțiilor Medico-Sanitare Publice Centrul de Sănătate;</w:t>
      </w:r>
    </w:p>
    <w:p w:rsidR="00D501F4" w:rsidRPr="005504D1" w:rsidRDefault="00C648B4" w:rsidP="00C648B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504D1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D501F4" w:rsidRPr="005504D1">
        <w:rPr>
          <w:rFonts w:ascii="Times New Roman" w:hAnsi="Times New Roman" w:cs="Times New Roman"/>
          <w:sz w:val="24"/>
          <w:szCs w:val="24"/>
          <w:lang w:val="ro-MO"/>
        </w:rPr>
        <w:t>n baza art. 43 al</w:t>
      </w:r>
      <w:r w:rsidR="00DD7A1B" w:rsidRPr="005504D1">
        <w:rPr>
          <w:rFonts w:ascii="Times New Roman" w:hAnsi="Times New Roman" w:cs="Times New Roman"/>
          <w:sz w:val="24"/>
          <w:szCs w:val="24"/>
          <w:lang w:val="ro-MO"/>
        </w:rPr>
        <w:t>in</w:t>
      </w:r>
      <w:r w:rsidR="00D501F4" w:rsidRPr="005504D1">
        <w:rPr>
          <w:rFonts w:ascii="Times New Roman" w:hAnsi="Times New Roman" w:cs="Times New Roman"/>
          <w:sz w:val="24"/>
          <w:szCs w:val="24"/>
          <w:lang w:val="ro-MO"/>
        </w:rPr>
        <w:t>. (</w:t>
      </w:r>
      <w:r w:rsidR="00DD7A1B" w:rsidRPr="005504D1">
        <w:rPr>
          <w:rFonts w:ascii="Times New Roman" w:hAnsi="Times New Roman" w:cs="Times New Roman"/>
          <w:sz w:val="24"/>
          <w:szCs w:val="24"/>
          <w:lang w:val="ro-MO"/>
        </w:rPr>
        <w:t>1</w:t>
      </w:r>
      <w:r w:rsidR="00D501F4" w:rsidRPr="005504D1">
        <w:rPr>
          <w:rFonts w:ascii="Times New Roman" w:hAnsi="Times New Roman" w:cs="Times New Roman"/>
          <w:sz w:val="24"/>
          <w:szCs w:val="24"/>
          <w:lang w:val="ro-MO"/>
        </w:rPr>
        <w:t>)</w:t>
      </w:r>
      <w:r w:rsidR="005504D1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DD7A1B"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 lit. n)</w:t>
      </w:r>
      <w:r w:rsidR="00D501F4"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 şi art. 46 din Legea nr. 436-XVI din 28 decembrie 2006 privind administraţia publică locală, Consiliul raional Ştefan Vodă </w:t>
      </w:r>
      <w:r w:rsidR="00D501F4" w:rsidRPr="005504D1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D501F4" w:rsidRPr="005504D1" w:rsidRDefault="00D501F4" w:rsidP="00D501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501F4" w:rsidRPr="005504D1" w:rsidRDefault="00D501F4" w:rsidP="0083356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1. Se </w:t>
      </w:r>
      <w:r w:rsidR="00EB2513" w:rsidRPr="005504D1">
        <w:rPr>
          <w:rFonts w:ascii="Times New Roman" w:hAnsi="Times New Roman" w:cs="Times New Roman"/>
          <w:sz w:val="24"/>
          <w:szCs w:val="24"/>
          <w:lang w:val="ro-MO"/>
        </w:rPr>
        <w:t>numește</w:t>
      </w:r>
      <w:r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 prin concurs dl Ion </w:t>
      </w:r>
      <w:r w:rsidR="00EB2513" w:rsidRPr="005504D1">
        <w:rPr>
          <w:rFonts w:ascii="Times New Roman" w:hAnsi="Times New Roman" w:cs="Times New Roman"/>
          <w:sz w:val="24"/>
          <w:szCs w:val="24"/>
          <w:lang w:val="ro-MO"/>
        </w:rPr>
        <w:t>Babei</w:t>
      </w:r>
      <w:r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 în funcţia de </w:t>
      </w:r>
      <w:r w:rsidR="00EB2513" w:rsidRPr="005504D1">
        <w:rPr>
          <w:rFonts w:ascii="Times New Roman" w:hAnsi="Times New Roman" w:cs="Times New Roman"/>
          <w:sz w:val="24"/>
          <w:szCs w:val="24"/>
          <w:lang w:val="ro-MO"/>
        </w:rPr>
        <w:t>șef</w:t>
      </w:r>
      <w:r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 al I</w:t>
      </w:r>
      <w:r w:rsidR="00EB2513"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nstituției </w:t>
      </w:r>
      <w:r w:rsidRPr="005504D1">
        <w:rPr>
          <w:rFonts w:ascii="Times New Roman" w:hAnsi="Times New Roman" w:cs="Times New Roman"/>
          <w:sz w:val="24"/>
          <w:szCs w:val="24"/>
          <w:lang w:val="ro-MO"/>
        </w:rPr>
        <w:t>M</w:t>
      </w:r>
      <w:r w:rsidR="00EB2513" w:rsidRPr="005504D1">
        <w:rPr>
          <w:rFonts w:ascii="Times New Roman" w:hAnsi="Times New Roman" w:cs="Times New Roman"/>
          <w:sz w:val="24"/>
          <w:szCs w:val="24"/>
          <w:lang w:val="ro-MO"/>
        </w:rPr>
        <w:t>edico</w:t>
      </w:r>
      <w:r w:rsidR="00833563"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EB2513" w:rsidRPr="005504D1">
        <w:rPr>
          <w:rFonts w:ascii="Times New Roman" w:hAnsi="Times New Roman" w:cs="Times New Roman"/>
          <w:sz w:val="24"/>
          <w:szCs w:val="24"/>
          <w:lang w:val="ro-MO"/>
        </w:rPr>
        <w:t>-</w:t>
      </w:r>
      <w:r w:rsidR="00833563"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5504D1">
        <w:rPr>
          <w:rFonts w:ascii="Times New Roman" w:hAnsi="Times New Roman" w:cs="Times New Roman"/>
          <w:sz w:val="24"/>
          <w:szCs w:val="24"/>
          <w:lang w:val="ro-MO"/>
        </w:rPr>
        <w:t>S</w:t>
      </w:r>
      <w:r w:rsidR="00EB2513"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anitare </w:t>
      </w:r>
      <w:r w:rsidRPr="005504D1">
        <w:rPr>
          <w:rFonts w:ascii="Times New Roman" w:hAnsi="Times New Roman" w:cs="Times New Roman"/>
          <w:sz w:val="24"/>
          <w:szCs w:val="24"/>
          <w:lang w:val="ro-MO"/>
        </w:rPr>
        <w:t>P</w:t>
      </w:r>
      <w:r w:rsidR="00EB2513" w:rsidRPr="005504D1">
        <w:rPr>
          <w:rFonts w:ascii="Times New Roman" w:hAnsi="Times New Roman" w:cs="Times New Roman"/>
          <w:sz w:val="24"/>
          <w:szCs w:val="24"/>
          <w:lang w:val="ro-MO"/>
        </w:rPr>
        <w:t>ublice</w:t>
      </w:r>
      <w:r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 „Centru de sănătate </w:t>
      </w:r>
      <w:r w:rsidR="00EB2513" w:rsidRPr="005504D1">
        <w:rPr>
          <w:rFonts w:ascii="Times New Roman" w:hAnsi="Times New Roman" w:cs="Times New Roman"/>
          <w:sz w:val="24"/>
          <w:szCs w:val="24"/>
          <w:lang w:val="ro-MO"/>
        </w:rPr>
        <w:t>Crocmaz</w:t>
      </w:r>
      <w:r w:rsidRPr="005504D1">
        <w:rPr>
          <w:rFonts w:ascii="Times New Roman" w:hAnsi="Times New Roman" w:cs="Times New Roman"/>
          <w:sz w:val="24"/>
          <w:szCs w:val="24"/>
          <w:lang w:val="ro-MO"/>
        </w:rPr>
        <w:t>”.</w:t>
      </w:r>
    </w:p>
    <w:p w:rsidR="00D501F4" w:rsidRPr="005504D1" w:rsidRDefault="00D501F4" w:rsidP="0083356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2. Preşedintele raionului va încheia contract individual de muncă cu dl Ion </w:t>
      </w:r>
      <w:r w:rsidR="00833563" w:rsidRPr="005504D1">
        <w:rPr>
          <w:rFonts w:ascii="Times New Roman" w:hAnsi="Times New Roman" w:cs="Times New Roman"/>
          <w:sz w:val="24"/>
          <w:szCs w:val="24"/>
          <w:lang w:val="ro-MO"/>
        </w:rPr>
        <w:t>Babei</w:t>
      </w:r>
      <w:r w:rsidRPr="005504D1">
        <w:rPr>
          <w:rFonts w:ascii="Times New Roman" w:hAnsi="Times New Roman" w:cs="Times New Roman"/>
          <w:sz w:val="24"/>
          <w:szCs w:val="24"/>
          <w:lang w:val="ro-MO"/>
        </w:rPr>
        <w:t>, pe o durată determinată de timp 5 (cinci) ani.</w:t>
      </w:r>
    </w:p>
    <w:p w:rsidR="00833563" w:rsidRPr="005504D1" w:rsidRDefault="009A632E" w:rsidP="0083356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504D1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833563" w:rsidRPr="005504D1">
        <w:rPr>
          <w:rFonts w:ascii="Times New Roman" w:hAnsi="Times New Roman" w:cs="Times New Roman"/>
          <w:sz w:val="24"/>
          <w:szCs w:val="24"/>
          <w:lang w:val="ro-MO"/>
        </w:rPr>
        <w:t>. Persoana responsabilă de evidența contabilă a IMSP CS Crocmaz va efectua toate calculele și achitările salariale</w:t>
      </w:r>
      <w:r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 conform prevederilor legislației în vigoare.</w:t>
      </w:r>
    </w:p>
    <w:p w:rsidR="009A632E" w:rsidRPr="005504D1" w:rsidRDefault="009A632E" w:rsidP="009A632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504D1">
        <w:rPr>
          <w:rFonts w:ascii="Times New Roman" w:hAnsi="Times New Roman" w:cs="Times New Roman"/>
          <w:sz w:val="24"/>
          <w:szCs w:val="24"/>
          <w:lang w:val="ro-MO"/>
        </w:rPr>
        <w:t>4.</w:t>
      </w:r>
      <w:r w:rsidRPr="005504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</w:t>
      </w:r>
      <w:r w:rsidRPr="005504D1">
        <w:rPr>
          <w:rFonts w:ascii="Times New Roman" w:hAnsi="Times New Roman" w:cs="Times New Roman"/>
          <w:sz w:val="24"/>
          <w:szCs w:val="24"/>
          <w:lang w:val="ro-MO"/>
        </w:rPr>
        <w:t>Prezenta decizie întră în vigoare</w:t>
      </w:r>
      <w:r w:rsidRPr="005504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5504D1">
        <w:rPr>
          <w:rFonts w:ascii="Times New Roman" w:hAnsi="Times New Roman" w:cs="Times New Roman"/>
          <w:sz w:val="24"/>
          <w:szCs w:val="24"/>
          <w:lang w:val="ro-MO"/>
        </w:rPr>
        <w:t>la data aprobării.</w:t>
      </w:r>
    </w:p>
    <w:p w:rsidR="00D501F4" w:rsidRPr="005504D1" w:rsidRDefault="009A632E" w:rsidP="009A632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504D1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D501F4" w:rsidRPr="005504D1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D501F4" w:rsidRPr="005504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D501F4" w:rsidRPr="005504D1">
        <w:rPr>
          <w:rFonts w:ascii="Times New Roman" w:hAnsi="Times New Roman" w:cs="Times New Roman"/>
          <w:sz w:val="24"/>
          <w:szCs w:val="24"/>
          <w:lang w:val="ro-MO"/>
        </w:rPr>
        <w:t>Controlul executării prezentei decizii se a</w:t>
      </w:r>
      <w:r w:rsidRPr="005504D1">
        <w:rPr>
          <w:rFonts w:ascii="Times New Roman" w:hAnsi="Times New Roman" w:cs="Times New Roman"/>
          <w:sz w:val="24"/>
          <w:szCs w:val="24"/>
          <w:lang w:val="ro-MO"/>
        </w:rPr>
        <w:t>tribuie</w:t>
      </w:r>
      <w:r w:rsidR="00D501F4"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 dlui Nicolae </w:t>
      </w:r>
      <w:r w:rsidRPr="005504D1">
        <w:rPr>
          <w:rFonts w:ascii="Times New Roman" w:hAnsi="Times New Roman" w:cs="Times New Roman"/>
          <w:sz w:val="24"/>
          <w:szCs w:val="24"/>
          <w:lang w:val="ro-MO"/>
        </w:rPr>
        <w:t>Molozea</w:t>
      </w:r>
      <w:r w:rsidR="00D501F4" w:rsidRPr="005504D1">
        <w:rPr>
          <w:rFonts w:ascii="Times New Roman" w:hAnsi="Times New Roman" w:cs="Times New Roman"/>
          <w:sz w:val="24"/>
          <w:szCs w:val="24"/>
          <w:lang w:val="ro-MO"/>
        </w:rPr>
        <w:t>, preşedinte al raionului.</w:t>
      </w:r>
    </w:p>
    <w:p w:rsidR="00D501F4" w:rsidRPr="005504D1" w:rsidRDefault="00316DD8" w:rsidP="00316DD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504D1">
        <w:rPr>
          <w:rFonts w:ascii="Times New Roman" w:hAnsi="Times New Roman" w:cs="Times New Roman"/>
          <w:sz w:val="24"/>
          <w:szCs w:val="24"/>
          <w:lang w:val="ro-MO"/>
        </w:rPr>
        <w:t>6</w:t>
      </w:r>
      <w:r w:rsidR="00D501F4" w:rsidRPr="005504D1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D501F4" w:rsidRPr="005504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D501F4" w:rsidRPr="005504D1">
        <w:rPr>
          <w:rFonts w:ascii="Times New Roman" w:hAnsi="Times New Roman" w:cs="Times New Roman"/>
          <w:sz w:val="24"/>
          <w:szCs w:val="24"/>
          <w:lang w:val="ro-MO"/>
        </w:rPr>
        <w:t>Prezenta decizie se aduce la cunoştinţă:</w:t>
      </w:r>
    </w:p>
    <w:p w:rsidR="00D501F4" w:rsidRPr="005504D1" w:rsidRDefault="00D501F4" w:rsidP="00537A11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504D1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D501F4" w:rsidRPr="005504D1" w:rsidRDefault="00D501F4" w:rsidP="00537A11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504D1">
        <w:rPr>
          <w:rFonts w:ascii="Times New Roman" w:hAnsi="Times New Roman" w:cs="Times New Roman"/>
          <w:sz w:val="24"/>
          <w:szCs w:val="24"/>
          <w:lang w:val="ro-MO"/>
        </w:rPr>
        <w:t>Ministerului Sănătăţii;</w:t>
      </w:r>
    </w:p>
    <w:p w:rsidR="00D501F4" w:rsidRPr="005504D1" w:rsidRDefault="00D501F4" w:rsidP="00537A11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IMSP „Centrul de sănătate </w:t>
      </w:r>
      <w:r w:rsidR="00316DD8" w:rsidRPr="005504D1">
        <w:rPr>
          <w:rFonts w:ascii="Times New Roman" w:hAnsi="Times New Roman" w:cs="Times New Roman"/>
          <w:sz w:val="24"/>
          <w:szCs w:val="24"/>
          <w:lang w:val="ro-MO"/>
        </w:rPr>
        <w:t>Crocmaz</w:t>
      </w:r>
      <w:r w:rsidRPr="005504D1">
        <w:rPr>
          <w:rFonts w:ascii="Times New Roman" w:hAnsi="Times New Roman" w:cs="Times New Roman"/>
          <w:sz w:val="24"/>
          <w:szCs w:val="24"/>
          <w:lang w:val="ro-MO"/>
        </w:rPr>
        <w:t>”;</w:t>
      </w:r>
    </w:p>
    <w:p w:rsidR="00D501F4" w:rsidRPr="005504D1" w:rsidRDefault="00D501F4" w:rsidP="00537A11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504D1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D501F4" w:rsidRPr="005504D1" w:rsidRDefault="00D501F4" w:rsidP="00537A11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Prin publicare </w:t>
      </w:r>
      <w:r w:rsidR="00537A11" w:rsidRPr="005504D1">
        <w:rPr>
          <w:rFonts w:ascii="Times New Roman" w:hAnsi="Times New Roman" w:cs="Times New Roman"/>
          <w:sz w:val="24"/>
          <w:szCs w:val="24"/>
          <w:lang w:val="ro-MO"/>
        </w:rPr>
        <w:t>pe</w:t>
      </w:r>
      <w:r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 pagina web</w:t>
      </w:r>
      <w:r w:rsidR="00537A11"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 și</w:t>
      </w:r>
      <w:r w:rsidR="005504D1">
        <w:rPr>
          <w:rFonts w:ascii="Times New Roman" w:hAnsi="Times New Roman" w:cs="Times New Roman"/>
          <w:sz w:val="24"/>
          <w:szCs w:val="24"/>
          <w:lang w:val="ro-MO"/>
        </w:rPr>
        <w:t xml:space="preserve"> în </w:t>
      </w:r>
      <w:r w:rsidR="00537A11" w:rsidRPr="005504D1">
        <w:rPr>
          <w:rFonts w:ascii="Times New Roman" w:hAnsi="Times New Roman" w:cs="Times New Roman"/>
          <w:sz w:val="24"/>
          <w:szCs w:val="24"/>
          <w:lang w:val="ro-MO"/>
        </w:rPr>
        <w:t>Monitorul Oficial</w:t>
      </w:r>
      <w:r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537A11" w:rsidRPr="005504D1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5504D1">
        <w:rPr>
          <w:rFonts w:ascii="Times New Roman" w:hAnsi="Times New Roman" w:cs="Times New Roman"/>
          <w:sz w:val="24"/>
          <w:szCs w:val="24"/>
          <w:lang w:val="ro-MO"/>
        </w:rPr>
        <w:t xml:space="preserve"> Consiliului raional Ştefan Vodă.</w:t>
      </w:r>
    </w:p>
    <w:p w:rsidR="00D501F4" w:rsidRPr="005504D1" w:rsidRDefault="00D501F4" w:rsidP="00537A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D501F4" w:rsidRPr="005504D1" w:rsidRDefault="00D501F4" w:rsidP="00537A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23FE0" w:rsidRPr="005504D1" w:rsidRDefault="00B23FE0" w:rsidP="00537A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23FE0" w:rsidRPr="005504D1" w:rsidRDefault="00B23FE0" w:rsidP="00D5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23FE0" w:rsidRPr="005504D1" w:rsidRDefault="00B23FE0" w:rsidP="00D5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D501F4" w:rsidRPr="005504D1" w:rsidRDefault="00D501F4" w:rsidP="00D501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504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</w:t>
      </w:r>
    </w:p>
    <w:p w:rsidR="00D501F4" w:rsidRPr="005504D1" w:rsidRDefault="00D501F4" w:rsidP="00D501F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5504D1">
        <w:rPr>
          <w:rFonts w:ascii="Times New Roman" w:hAnsi="Times New Roman" w:cs="Times New Roman"/>
          <w:i/>
          <w:sz w:val="24"/>
          <w:szCs w:val="24"/>
          <w:lang w:val="ro-MO"/>
        </w:rPr>
        <w:t>Contrasemnează:</w:t>
      </w:r>
    </w:p>
    <w:p w:rsidR="00D501F4" w:rsidRPr="005504D1" w:rsidRDefault="00D501F4" w:rsidP="00D5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504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Consiliului raional                                </w:t>
      </w:r>
      <w:r w:rsidR="00B23FE0" w:rsidRPr="005504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</w:t>
      </w:r>
      <w:r w:rsidRPr="005504D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Ion Ţurcan</w:t>
      </w:r>
    </w:p>
    <w:p w:rsidR="00D501F4" w:rsidRPr="005504D1" w:rsidRDefault="00D501F4" w:rsidP="00D501F4">
      <w:pPr>
        <w:spacing w:after="0" w:line="240" w:lineRule="auto"/>
        <w:jc w:val="right"/>
        <w:rPr>
          <w:rFonts w:ascii="Times New Roman" w:hAnsi="Times New Roman" w:cs="Times New Roman"/>
          <w:lang w:val="ro-MO"/>
        </w:rPr>
      </w:pPr>
    </w:p>
    <w:sectPr w:rsidR="00D501F4" w:rsidRPr="005504D1" w:rsidSect="00996660">
      <w:pgSz w:w="11906" w:h="16838"/>
      <w:pgMar w:top="568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501F4"/>
    <w:rsid w:val="0001377C"/>
    <w:rsid w:val="001500BE"/>
    <w:rsid w:val="002A70E8"/>
    <w:rsid w:val="00316DD8"/>
    <w:rsid w:val="00537A11"/>
    <w:rsid w:val="005504D1"/>
    <w:rsid w:val="00573167"/>
    <w:rsid w:val="00833563"/>
    <w:rsid w:val="00996660"/>
    <w:rsid w:val="009A632E"/>
    <w:rsid w:val="00B23FE0"/>
    <w:rsid w:val="00C648B4"/>
    <w:rsid w:val="00D501F4"/>
    <w:rsid w:val="00D90F9E"/>
    <w:rsid w:val="00DC19FD"/>
    <w:rsid w:val="00DD7A1B"/>
    <w:rsid w:val="00EB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2017-05-30T05:56:00Z</dcterms:created>
  <dcterms:modified xsi:type="dcterms:W3CDTF">2017-05-30T05:56:00Z</dcterms:modified>
</cp:coreProperties>
</file>