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388" w:rsidRPr="00B552F4" w:rsidRDefault="00E37388" w:rsidP="00B552F4">
      <w:pPr>
        <w:ind w:left="5103" w:right="-2268"/>
        <w:jc w:val="right"/>
        <w:rPr>
          <w:rFonts w:ascii="Times New Roman" w:hAnsi="Times New Roman" w:cs="Times New Roman"/>
          <w:b/>
          <w:lang w:val="ro-MO"/>
        </w:rPr>
      </w:pPr>
      <w:r w:rsidRPr="00B552F4">
        <w:rPr>
          <w:b/>
          <w:lang w:val="ro-MO"/>
        </w:rPr>
        <w:t xml:space="preserve">                                                              </w:t>
      </w:r>
      <w:r w:rsidRPr="00B552F4">
        <w:rPr>
          <w:rFonts w:ascii="Times New Roman" w:hAnsi="Times New Roman" w:cs="Times New Roman"/>
          <w:b/>
          <w:lang w:val="ro-MO"/>
        </w:rPr>
        <w:t xml:space="preserve">Anexa nr. 2                                                                                                                   </w:t>
      </w:r>
      <w:r w:rsidRPr="00B552F4">
        <w:rPr>
          <w:rFonts w:ascii="Times New Roman" w:hAnsi="Times New Roman" w:cs="Times New Roman"/>
          <w:lang w:val="ro-MO"/>
        </w:rPr>
        <w:t xml:space="preserve">la decizia  Consiliului  raional  </w:t>
      </w:r>
      <w:r w:rsidR="00956B56" w:rsidRPr="00B552F4">
        <w:rPr>
          <w:rFonts w:ascii="Times New Roman" w:hAnsi="Times New Roman" w:cs="Times New Roman"/>
          <w:lang w:val="ro-MO"/>
        </w:rPr>
        <w:t>Ștefan Vodă</w:t>
      </w:r>
      <w:r w:rsidRPr="00B552F4">
        <w:rPr>
          <w:rFonts w:ascii="Times New Roman" w:hAnsi="Times New Roman" w:cs="Times New Roman"/>
          <w:lang w:val="ro-MO"/>
        </w:rPr>
        <w:t xml:space="preserve">                                                                                                                                         nr.</w:t>
      </w:r>
      <w:r w:rsidR="00F13C82" w:rsidRPr="00B552F4">
        <w:rPr>
          <w:rFonts w:ascii="Times New Roman" w:hAnsi="Times New Roman" w:cs="Times New Roman"/>
          <w:lang w:val="ro-MO"/>
        </w:rPr>
        <w:t xml:space="preserve"> 5/5</w:t>
      </w:r>
      <w:r w:rsidRPr="00B552F4">
        <w:rPr>
          <w:rFonts w:ascii="Times New Roman" w:hAnsi="Times New Roman" w:cs="Times New Roman"/>
          <w:lang w:val="ro-MO"/>
        </w:rPr>
        <w:t xml:space="preserve"> din</w:t>
      </w:r>
      <w:r w:rsidR="00F13C82" w:rsidRPr="00B552F4">
        <w:rPr>
          <w:rFonts w:ascii="Times New Roman" w:hAnsi="Times New Roman" w:cs="Times New Roman"/>
          <w:lang w:val="ro-MO"/>
        </w:rPr>
        <w:t xml:space="preserve"> 15 decembrie </w:t>
      </w:r>
      <w:r w:rsidRPr="00B552F4">
        <w:rPr>
          <w:rFonts w:ascii="Times New Roman" w:hAnsi="Times New Roman" w:cs="Times New Roman"/>
          <w:lang w:val="ro-MO"/>
        </w:rPr>
        <w:t>201</w:t>
      </w:r>
      <w:r w:rsidR="0092581E" w:rsidRPr="00B552F4">
        <w:rPr>
          <w:rFonts w:ascii="Times New Roman" w:hAnsi="Times New Roman" w:cs="Times New Roman"/>
          <w:lang w:val="ro-MO"/>
        </w:rPr>
        <w:t>6</w:t>
      </w:r>
      <w:r w:rsidRPr="00B552F4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</w:t>
      </w:r>
    </w:p>
    <w:p w:rsidR="00E37388" w:rsidRPr="00B552F4" w:rsidRDefault="00E37388" w:rsidP="00E37388">
      <w:pPr>
        <w:ind w:left="5529" w:right="-1843" w:hanging="6521"/>
        <w:jc w:val="both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B552F4">
        <w:rPr>
          <w:rFonts w:ascii="Times New Roman" w:hAnsi="Times New Roman" w:cs="Times New Roman"/>
          <w:b/>
          <w:lang w:val="ro-MO"/>
        </w:rPr>
        <w:t xml:space="preserve">                                                                                                            </w:t>
      </w:r>
    </w:p>
    <w:p w:rsidR="00E37388" w:rsidRPr="00B552F4" w:rsidRDefault="00E37388" w:rsidP="00E37388">
      <w:pPr>
        <w:tabs>
          <w:tab w:val="left" w:pos="7088"/>
        </w:tabs>
        <w:ind w:left="1985" w:right="-1276" w:hanging="1276"/>
        <w:rPr>
          <w:rFonts w:ascii="Times New Roman" w:hAnsi="Times New Roman" w:cs="Times New Roman"/>
          <w:b/>
          <w:bCs/>
          <w:sz w:val="28"/>
          <w:szCs w:val="28"/>
          <w:lang w:val="ro-MO"/>
        </w:rPr>
      </w:pPr>
      <w:r w:rsidRPr="00B552F4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                   Veniturile ale bugetului raional conform     clasificației  economice pentru anul </w:t>
      </w:r>
      <w:r w:rsidR="0092283E" w:rsidRPr="00B552F4">
        <w:rPr>
          <w:rFonts w:ascii="Times New Roman" w:hAnsi="Times New Roman" w:cs="Times New Roman"/>
          <w:b/>
          <w:bCs/>
          <w:sz w:val="28"/>
          <w:szCs w:val="28"/>
          <w:lang w:val="ro-MO"/>
        </w:rPr>
        <w:t xml:space="preserve"> </w:t>
      </w:r>
      <w:r w:rsidRPr="00B552F4">
        <w:rPr>
          <w:rFonts w:ascii="Times New Roman" w:hAnsi="Times New Roman" w:cs="Times New Roman"/>
          <w:b/>
          <w:bCs/>
          <w:sz w:val="28"/>
          <w:szCs w:val="28"/>
          <w:lang w:val="ro-MO"/>
        </w:rPr>
        <w:t>201</w:t>
      </w:r>
      <w:r w:rsidR="00670325" w:rsidRPr="00B552F4">
        <w:rPr>
          <w:rFonts w:ascii="Times New Roman" w:hAnsi="Times New Roman" w:cs="Times New Roman"/>
          <w:b/>
          <w:bCs/>
          <w:sz w:val="28"/>
          <w:szCs w:val="28"/>
          <w:lang w:val="ro-MO"/>
        </w:rPr>
        <w:t>7</w:t>
      </w:r>
    </w:p>
    <w:tbl>
      <w:tblPr>
        <w:tblStyle w:val="a4"/>
        <w:tblW w:w="7655" w:type="dxa"/>
        <w:tblInd w:w="675" w:type="dxa"/>
        <w:tblLook w:val="04A0"/>
      </w:tblPr>
      <w:tblGrid>
        <w:gridCol w:w="4352"/>
        <w:gridCol w:w="1426"/>
        <w:gridCol w:w="1877"/>
      </w:tblGrid>
      <w:tr w:rsidR="00E37388" w:rsidRPr="00B552F4" w:rsidTr="00E37388">
        <w:tc>
          <w:tcPr>
            <w:tcW w:w="4352" w:type="dxa"/>
          </w:tcPr>
          <w:p w:rsidR="00E37388" w:rsidRPr="00B552F4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Denumirea</w:t>
            </w:r>
          </w:p>
        </w:tc>
        <w:tc>
          <w:tcPr>
            <w:tcW w:w="1426" w:type="dxa"/>
          </w:tcPr>
          <w:p w:rsidR="00E37388" w:rsidRPr="00B552F4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Cod Eco (k4)</w:t>
            </w:r>
          </w:p>
        </w:tc>
        <w:tc>
          <w:tcPr>
            <w:tcW w:w="1877" w:type="dxa"/>
          </w:tcPr>
          <w:p w:rsidR="00E37388" w:rsidRPr="00B552F4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  <w:t>Suma, mii lei</w:t>
            </w:r>
          </w:p>
        </w:tc>
      </w:tr>
      <w:tr w:rsidR="00E37388" w:rsidRPr="00B552F4" w:rsidTr="00E37388">
        <w:tc>
          <w:tcPr>
            <w:tcW w:w="4352" w:type="dxa"/>
          </w:tcPr>
          <w:p w:rsidR="00E37388" w:rsidRPr="00B552F4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Impozite și taxe</w:t>
            </w:r>
          </w:p>
        </w:tc>
        <w:tc>
          <w:tcPr>
            <w:tcW w:w="1426" w:type="dxa"/>
          </w:tcPr>
          <w:p w:rsidR="00E37388" w:rsidRPr="00B552F4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37388" w:rsidRPr="00B552F4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ro-MO"/>
              </w:rPr>
            </w:pPr>
          </w:p>
        </w:tc>
      </w:tr>
      <w:tr w:rsidR="00E37388" w:rsidRPr="00B552F4" w:rsidTr="00E37388">
        <w:tc>
          <w:tcPr>
            <w:tcW w:w="4352" w:type="dxa"/>
          </w:tcPr>
          <w:p w:rsidR="00E37388" w:rsidRPr="00B552F4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Impozit pe venitul persoanelor fizice </w:t>
            </w:r>
          </w:p>
        </w:tc>
        <w:tc>
          <w:tcPr>
            <w:tcW w:w="1426" w:type="dxa"/>
          </w:tcPr>
          <w:p w:rsidR="00E37388" w:rsidRPr="00B552F4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1111</w:t>
            </w:r>
          </w:p>
        </w:tc>
        <w:tc>
          <w:tcPr>
            <w:tcW w:w="1877" w:type="dxa"/>
          </w:tcPr>
          <w:p w:rsidR="00E37388" w:rsidRPr="00B552F4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6632,0</w:t>
            </w:r>
          </w:p>
        </w:tc>
      </w:tr>
      <w:tr w:rsidR="00E37388" w:rsidRPr="00B552F4" w:rsidTr="00E37388">
        <w:tc>
          <w:tcPr>
            <w:tcW w:w="4352" w:type="dxa"/>
          </w:tcPr>
          <w:p w:rsidR="00E37388" w:rsidRPr="00B552F4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Alte taxe pentru mărfuri și servicii</w:t>
            </w:r>
          </w:p>
        </w:tc>
        <w:tc>
          <w:tcPr>
            <w:tcW w:w="1426" w:type="dxa"/>
          </w:tcPr>
          <w:p w:rsidR="00E37388" w:rsidRPr="00B552F4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1146</w:t>
            </w:r>
          </w:p>
        </w:tc>
        <w:tc>
          <w:tcPr>
            <w:tcW w:w="1877" w:type="dxa"/>
          </w:tcPr>
          <w:p w:rsidR="00E37388" w:rsidRPr="00B552F4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5430,0</w:t>
            </w:r>
          </w:p>
        </w:tc>
      </w:tr>
      <w:tr w:rsidR="00E37388" w:rsidRPr="00B552F4" w:rsidTr="00E37388">
        <w:tc>
          <w:tcPr>
            <w:tcW w:w="4352" w:type="dxa"/>
          </w:tcPr>
          <w:p w:rsidR="00E37388" w:rsidRPr="00B552F4" w:rsidRDefault="00E37388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 xml:space="preserve">                          t</w:t>
            </w:r>
            <w:r w:rsidRPr="00B552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otal:</w:t>
            </w:r>
          </w:p>
        </w:tc>
        <w:tc>
          <w:tcPr>
            <w:tcW w:w="1426" w:type="dxa"/>
          </w:tcPr>
          <w:p w:rsidR="00E37388" w:rsidRPr="00B552F4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37388" w:rsidRPr="00B552F4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12062,0</w:t>
            </w:r>
          </w:p>
        </w:tc>
      </w:tr>
      <w:tr w:rsidR="00E37388" w:rsidRPr="00B552F4" w:rsidTr="00E37388">
        <w:tc>
          <w:tcPr>
            <w:tcW w:w="4352" w:type="dxa"/>
          </w:tcPr>
          <w:p w:rsidR="00E37388" w:rsidRPr="00B552F4" w:rsidRDefault="00E37388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                    </w:t>
            </w:r>
            <w:r w:rsidRPr="00B552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Alte venituri</w:t>
            </w:r>
          </w:p>
        </w:tc>
        <w:tc>
          <w:tcPr>
            <w:tcW w:w="1426" w:type="dxa"/>
          </w:tcPr>
          <w:p w:rsidR="00E37388" w:rsidRPr="00B552F4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E37388" w:rsidRPr="00B552F4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E37388" w:rsidRPr="00B552F4" w:rsidTr="00E37388">
        <w:tc>
          <w:tcPr>
            <w:tcW w:w="4352" w:type="dxa"/>
          </w:tcPr>
          <w:p w:rsidR="00E37388" w:rsidRPr="00B552F4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Taxe și plăți administrative</w:t>
            </w:r>
          </w:p>
        </w:tc>
        <w:tc>
          <w:tcPr>
            <w:tcW w:w="1426" w:type="dxa"/>
          </w:tcPr>
          <w:p w:rsidR="00E37388" w:rsidRPr="00B552F4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1422</w:t>
            </w:r>
          </w:p>
        </w:tc>
        <w:tc>
          <w:tcPr>
            <w:tcW w:w="1877" w:type="dxa"/>
          </w:tcPr>
          <w:p w:rsidR="00E37388" w:rsidRPr="00B552F4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85,0</w:t>
            </w:r>
          </w:p>
        </w:tc>
      </w:tr>
      <w:tr w:rsidR="00E37388" w:rsidRPr="00B552F4" w:rsidTr="00E37388">
        <w:tc>
          <w:tcPr>
            <w:tcW w:w="4352" w:type="dxa"/>
          </w:tcPr>
          <w:p w:rsidR="00E37388" w:rsidRPr="00B552F4" w:rsidRDefault="00E37388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Comercializarea mărfurilor și serviciilor de către instituțiile bugetare</w:t>
            </w:r>
          </w:p>
        </w:tc>
        <w:tc>
          <w:tcPr>
            <w:tcW w:w="1426" w:type="dxa"/>
          </w:tcPr>
          <w:p w:rsidR="00E37388" w:rsidRPr="00B552F4" w:rsidRDefault="00E37388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1423</w:t>
            </w:r>
          </w:p>
        </w:tc>
        <w:tc>
          <w:tcPr>
            <w:tcW w:w="1877" w:type="dxa"/>
          </w:tcPr>
          <w:p w:rsidR="00E37388" w:rsidRPr="00B552F4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1869,3</w:t>
            </w:r>
          </w:p>
        </w:tc>
      </w:tr>
      <w:tr w:rsidR="00670325" w:rsidRPr="00B552F4" w:rsidTr="00E37388">
        <w:tc>
          <w:tcPr>
            <w:tcW w:w="4352" w:type="dxa"/>
          </w:tcPr>
          <w:p w:rsidR="00670325" w:rsidRPr="00B552F4" w:rsidRDefault="00670325" w:rsidP="0067032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Amenzi și sancțiuni contravenționale</w:t>
            </w:r>
          </w:p>
        </w:tc>
        <w:tc>
          <w:tcPr>
            <w:tcW w:w="1426" w:type="dxa"/>
          </w:tcPr>
          <w:p w:rsidR="00670325" w:rsidRPr="00B552F4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1431</w:t>
            </w:r>
          </w:p>
        </w:tc>
        <w:tc>
          <w:tcPr>
            <w:tcW w:w="1877" w:type="dxa"/>
          </w:tcPr>
          <w:p w:rsidR="00670325" w:rsidRPr="00B552F4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90,0</w:t>
            </w:r>
          </w:p>
        </w:tc>
      </w:tr>
      <w:tr w:rsidR="00670325" w:rsidRPr="00B552F4" w:rsidTr="00E37388">
        <w:tc>
          <w:tcPr>
            <w:tcW w:w="4352" w:type="dxa"/>
          </w:tcPr>
          <w:p w:rsidR="00670325" w:rsidRPr="00B552F4" w:rsidRDefault="00670325" w:rsidP="0092283E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Amenzi </w:t>
            </w:r>
            <w:r w:rsidR="00B552F4"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pentru</w:t>
            </w: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încălcarea traficului rutier </w:t>
            </w:r>
          </w:p>
        </w:tc>
        <w:tc>
          <w:tcPr>
            <w:tcW w:w="1426" w:type="dxa"/>
          </w:tcPr>
          <w:p w:rsidR="00670325" w:rsidRPr="00B552F4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1432</w:t>
            </w:r>
          </w:p>
        </w:tc>
        <w:tc>
          <w:tcPr>
            <w:tcW w:w="1877" w:type="dxa"/>
          </w:tcPr>
          <w:p w:rsidR="00670325" w:rsidRPr="00B552F4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100,0</w:t>
            </w:r>
          </w:p>
        </w:tc>
      </w:tr>
      <w:tr w:rsidR="00670325" w:rsidRPr="00B552F4" w:rsidTr="00E37388">
        <w:tc>
          <w:tcPr>
            <w:tcW w:w="4352" w:type="dxa"/>
          </w:tcPr>
          <w:p w:rsidR="00670325" w:rsidRPr="00B552F4" w:rsidRDefault="00670325" w:rsidP="00670325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Donații voluntare pentru cheltuieli capitale</w:t>
            </w:r>
          </w:p>
        </w:tc>
        <w:tc>
          <w:tcPr>
            <w:tcW w:w="1426" w:type="dxa"/>
          </w:tcPr>
          <w:p w:rsidR="00670325" w:rsidRPr="00B552F4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1442</w:t>
            </w:r>
          </w:p>
        </w:tc>
        <w:tc>
          <w:tcPr>
            <w:tcW w:w="1877" w:type="dxa"/>
          </w:tcPr>
          <w:p w:rsidR="00670325" w:rsidRPr="00B552F4" w:rsidRDefault="00670325" w:rsidP="006703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2344,3</w:t>
            </w:r>
          </w:p>
        </w:tc>
      </w:tr>
      <w:tr w:rsidR="00670325" w:rsidRPr="00B552F4" w:rsidTr="00E37388">
        <w:tc>
          <w:tcPr>
            <w:tcW w:w="4352" w:type="dxa"/>
          </w:tcPr>
          <w:p w:rsidR="00670325" w:rsidRPr="00B552F4" w:rsidRDefault="00670325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                total:</w:t>
            </w:r>
          </w:p>
        </w:tc>
        <w:tc>
          <w:tcPr>
            <w:tcW w:w="1426" w:type="dxa"/>
          </w:tcPr>
          <w:p w:rsidR="00670325" w:rsidRPr="00B552F4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B552F4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4488,6</w:t>
            </w:r>
          </w:p>
        </w:tc>
      </w:tr>
      <w:tr w:rsidR="00670325" w:rsidRPr="00B552F4" w:rsidTr="00E37388">
        <w:tc>
          <w:tcPr>
            <w:tcW w:w="4352" w:type="dxa"/>
          </w:tcPr>
          <w:p w:rsidR="00670325" w:rsidRPr="00B552F4" w:rsidRDefault="00670325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  Transferuri primite între bugetul de stat și bugetele locale</w:t>
            </w:r>
          </w:p>
        </w:tc>
        <w:tc>
          <w:tcPr>
            <w:tcW w:w="1426" w:type="dxa"/>
          </w:tcPr>
          <w:p w:rsidR="00670325" w:rsidRPr="00B552F4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B552F4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</w:tr>
      <w:tr w:rsidR="00670325" w:rsidRPr="00B552F4" w:rsidTr="00E37388">
        <w:tc>
          <w:tcPr>
            <w:tcW w:w="4352" w:type="dxa"/>
          </w:tcPr>
          <w:p w:rsidR="00670325" w:rsidRPr="00B552F4" w:rsidRDefault="00670325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Transferuri primite între bugetul de stat și bugetele locale de nivelul II</w:t>
            </w:r>
          </w:p>
        </w:tc>
        <w:tc>
          <w:tcPr>
            <w:tcW w:w="1426" w:type="dxa"/>
          </w:tcPr>
          <w:p w:rsidR="00670325" w:rsidRPr="00B552F4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1911</w:t>
            </w:r>
          </w:p>
        </w:tc>
        <w:tc>
          <w:tcPr>
            <w:tcW w:w="1877" w:type="dxa"/>
          </w:tcPr>
          <w:p w:rsidR="00670325" w:rsidRPr="00B552F4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118029,4</w:t>
            </w:r>
          </w:p>
        </w:tc>
      </w:tr>
      <w:tr w:rsidR="00670325" w:rsidRPr="00B552F4" w:rsidTr="00E37388">
        <w:tc>
          <w:tcPr>
            <w:tcW w:w="4352" w:type="dxa"/>
          </w:tcPr>
          <w:p w:rsidR="00670325" w:rsidRPr="00B552F4" w:rsidRDefault="00670325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Transferuri primite între instituțiile bugetului de stat și </w:t>
            </w:r>
            <w:r w:rsidR="00B552F4"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insti</w:t>
            </w:r>
            <w:r w:rsid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tu</w:t>
            </w:r>
            <w:r w:rsidR="00B552F4"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țiile</w:t>
            </w: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 xml:space="preserve"> bugetelor locale de nivelul II</w:t>
            </w:r>
          </w:p>
        </w:tc>
        <w:tc>
          <w:tcPr>
            <w:tcW w:w="1426" w:type="dxa"/>
          </w:tcPr>
          <w:p w:rsidR="00670325" w:rsidRPr="00B552F4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1913</w:t>
            </w:r>
          </w:p>
        </w:tc>
        <w:tc>
          <w:tcPr>
            <w:tcW w:w="1877" w:type="dxa"/>
          </w:tcPr>
          <w:p w:rsidR="00670325" w:rsidRPr="00B552F4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4"/>
                <w:szCs w:val="24"/>
                <w:lang w:val="ro-MO"/>
              </w:rPr>
              <w:t>1758,7</w:t>
            </w:r>
          </w:p>
        </w:tc>
      </w:tr>
      <w:tr w:rsidR="00670325" w:rsidRPr="00B552F4" w:rsidTr="00E37388">
        <w:tc>
          <w:tcPr>
            <w:tcW w:w="4352" w:type="dxa"/>
          </w:tcPr>
          <w:p w:rsidR="00670325" w:rsidRPr="00B552F4" w:rsidRDefault="00670325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                 total :</w:t>
            </w:r>
          </w:p>
        </w:tc>
        <w:tc>
          <w:tcPr>
            <w:tcW w:w="1426" w:type="dxa"/>
          </w:tcPr>
          <w:p w:rsidR="00670325" w:rsidRPr="00B552F4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B552F4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>119788,1</w:t>
            </w:r>
          </w:p>
        </w:tc>
      </w:tr>
      <w:tr w:rsidR="00670325" w:rsidRPr="00B552F4" w:rsidTr="00E37388">
        <w:tc>
          <w:tcPr>
            <w:tcW w:w="4352" w:type="dxa"/>
          </w:tcPr>
          <w:p w:rsidR="00670325" w:rsidRPr="00B552F4" w:rsidRDefault="00670325" w:rsidP="00E37388">
            <w:pPr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426" w:type="dxa"/>
          </w:tcPr>
          <w:p w:rsidR="00670325" w:rsidRPr="00B552F4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B552F4" w:rsidRDefault="00670325" w:rsidP="00E373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MO"/>
              </w:rPr>
            </w:pPr>
          </w:p>
        </w:tc>
      </w:tr>
      <w:tr w:rsidR="00670325" w:rsidRPr="00B552F4" w:rsidTr="00E37388">
        <w:tc>
          <w:tcPr>
            <w:tcW w:w="4352" w:type="dxa"/>
          </w:tcPr>
          <w:p w:rsidR="00670325" w:rsidRPr="00B552F4" w:rsidRDefault="00670325" w:rsidP="00E3738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  <w:r w:rsidRPr="00B552F4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  <w:t xml:space="preserve">        TOTAL  VENITURI:</w:t>
            </w:r>
          </w:p>
        </w:tc>
        <w:tc>
          <w:tcPr>
            <w:tcW w:w="1426" w:type="dxa"/>
          </w:tcPr>
          <w:p w:rsidR="00670325" w:rsidRPr="00B552F4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MO"/>
              </w:rPr>
            </w:pPr>
          </w:p>
        </w:tc>
        <w:tc>
          <w:tcPr>
            <w:tcW w:w="1877" w:type="dxa"/>
          </w:tcPr>
          <w:p w:rsidR="00670325" w:rsidRPr="00B552F4" w:rsidRDefault="00670325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</w:pPr>
            <w:r w:rsidRPr="00B552F4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O"/>
              </w:rPr>
              <w:t>136338,7</w:t>
            </w:r>
          </w:p>
        </w:tc>
      </w:tr>
    </w:tbl>
    <w:p w:rsidR="00E37388" w:rsidRPr="00B552F4" w:rsidRDefault="00E37388" w:rsidP="00E37388">
      <w:pPr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F13C82" w:rsidRPr="00B552F4" w:rsidRDefault="001F00F1" w:rsidP="00F13C82">
      <w:pPr>
        <w:ind w:left="5103" w:right="-2268"/>
        <w:jc w:val="right"/>
        <w:rPr>
          <w:rFonts w:ascii="Times New Roman" w:hAnsi="Times New Roman" w:cs="Times New Roman"/>
          <w:bCs/>
          <w:sz w:val="16"/>
          <w:szCs w:val="16"/>
          <w:lang w:val="ro-MO"/>
        </w:rPr>
      </w:pPr>
      <w:r w:rsidRPr="00B552F4">
        <w:rPr>
          <w:rFonts w:ascii="Times New Roman" w:hAnsi="Times New Roman" w:cs="Times New Roman"/>
          <w:b/>
          <w:lang w:val="ro-MO"/>
        </w:rPr>
        <w:t xml:space="preserve">               </w:t>
      </w:r>
      <w:r w:rsidR="00F13C82" w:rsidRPr="00B552F4">
        <w:rPr>
          <w:rFonts w:ascii="Times New Roman" w:hAnsi="Times New Roman" w:cs="Times New Roman"/>
          <w:b/>
          <w:lang w:val="ro-MO"/>
        </w:rPr>
        <w:t xml:space="preserve">Anexa nr. 2-a                                                                                                                   </w:t>
      </w:r>
      <w:r w:rsidR="00F13C82" w:rsidRPr="00B552F4">
        <w:rPr>
          <w:rFonts w:ascii="Times New Roman" w:hAnsi="Times New Roman" w:cs="Times New Roman"/>
          <w:lang w:val="ro-MO"/>
        </w:rPr>
        <w:t>la decizia  Consiliului  raional  Ștefan Vodă                                                                                                                                         nr. 5/5 din 15 decembrie 2016</w:t>
      </w:r>
    </w:p>
    <w:p w:rsidR="001F00F1" w:rsidRPr="00B552F4" w:rsidRDefault="001F00F1" w:rsidP="00F13C82">
      <w:pPr>
        <w:tabs>
          <w:tab w:val="left" w:pos="7088"/>
        </w:tabs>
        <w:ind w:left="1418" w:right="-1276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B552F4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Veniturile ale bugetului raional </w:t>
      </w:r>
      <w:r w:rsidR="00CD3F4C" w:rsidRPr="00B552F4">
        <w:rPr>
          <w:rFonts w:ascii="Times New Roman" w:hAnsi="Times New Roman" w:cs="Times New Roman"/>
          <w:b/>
          <w:bCs/>
          <w:sz w:val="24"/>
          <w:szCs w:val="24"/>
          <w:lang w:val="ro-MO"/>
        </w:rPr>
        <w:t>con</w:t>
      </w:r>
      <w:r w:rsidRPr="00B552F4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form </w:t>
      </w:r>
      <w:r w:rsidR="00CD3F4C" w:rsidRPr="00B552F4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</w:t>
      </w:r>
      <w:r w:rsidR="00BD59F2" w:rsidRPr="00B552F4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                                              </w:t>
      </w:r>
      <w:r w:rsidR="00100280" w:rsidRPr="00B552F4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    </w:t>
      </w:r>
      <w:r w:rsidR="00CD3F4C" w:rsidRPr="00B552F4">
        <w:rPr>
          <w:rFonts w:ascii="Times New Roman" w:hAnsi="Times New Roman" w:cs="Times New Roman"/>
          <w:b/>
          <w:bCs/>
          <w:sz w:val="24"/>
          <w:szCs w:val="24"/>
          <w:lang w:val="ro-MO"/>
        </w:rPr>
        <w:t>c</w:t>
      </w:r>
      <w:r w:rsidRPr="00B552F4">
        <w:rPr>
          <w:rFonts w:ascii="Times New Roman" w:hAnsi="Times New Roman" w:cs="Times New Roman"/>
          <w:b/>
          <w:bCs/>
          <w:sz w:val="24"/>
          <w:szCs w:val="24"/>
          <w:lang w:val="ro-MO"/>
        </w:rPr>
        <w:t>lasificației economice pentru anul 201</w:t>
      </w:r>
      <w:r w:rsidR="00085932" w:rsidRPr="00B552F4">
        <w:rPr>
          <w:rFonts w:ascii="Times New Roman" w:hAnsi="Times New Roman" w:cs="Times New Roman"/>
          <w:b/>
          <w:bCs/>
          <w:sz w:val="24"/>
          <w:szCs w:val="24"/>
          <w:lang w:val="ro-MO"/>
        </w:rPr>
        <w:t>7</w:t>
      </w:r>
    </w:p>
    <w:tbl>
      <w:tblPr>
        <w:tblStyle w:val="a4"/>
        <w:tblW w:w="9747" w:type="dxa"/>
        <w:tblLook w:val="04A0"/>
      </w:tblPr>
      <w:tblGrid>
        <w:gridCol w:w="5495"/>
        <w:gridCol w:w="2410"/>
        <w:gridCol w:w="1842"/>
      </w:tblGrid>
      <w:tr w:rsidR="000607C3" w:rsidRPr="00B552F4" w:rsidTr="00F13C82">
        <w:tc>
          <w:tcPr>
            <w:tcW w:w="5495" w:type="dxa"/>
          </w:tcPr>
          <w:p w:rsidR="000607C3" w:rsidRPr="00B552F4" w:rsidRDefault="000607C3" w:rsidP="0006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Denumirea</w:t>
            </w:r>
          </w:p>
        </w:tc>
        <w:tc>
          <w:tcPr>
            <w:tcW w:w="2410" w:type="dxa"/>
          </w:tcPr>
          <w:p w:rsidR="000607C3" w:rsidRPr="00B552F4" w:rsidRDefault="000607C3" w:rsidP="001002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Cod Eco (k</w:t>
            </w:r>
            <w:r w:rsidR="00100280" w:rsidRPr="00B552F4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6</w:t>
            </w:r>
            <w:r w:rsidRPr="00B552F4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)</w:t>
            </w:r>
          </w:p>
        </w:tc>
        <w:tc>
          <w:tcPr>
            <w:tcW w:w="1842" w:type="dxa"/>
          </w:tcPr>
          <w:p w:rsidR="000607C3" w:rsidRPr="00B552F4" w:rsidRDefault="000607C3" w:rsidP="000607C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Suma, mii lei</w:t>
            </w:r>
          </w:p>
        </w:tc>
      </w:tr>
      <w:tr w:rsidR="00E37388" w:rsidRPr="00B552F4" w:rsidTr="00F13C82">
        <w:tc>
          <w:tcPr>
            <w:tcW w:w="5495" w:type="dxa"/>
          </w:tcPr>
          <w:p w:rsidR="00E37388" w:rsidRPr="00B552F4" w:rsidRDefault="00E37388" w:rsidP="00E3738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Impozite și taxe</w:t>
            </w:r>
          </w:p>
        </w:tc>
        <w:tc>
          <w:tcPr>
            <w:tcW w:w="2410" w:type="dxa"/>
          </w:tcPr>
          <w:p w:rsidR="00E37388" w:rsidRPr="00B552F4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</w:p>
        </w:tc>
        <w:tc>
          <w:tcPr>
            <w:tcW w:w="1842" w:type="dxa"/>
          </w:tcPr>
          <w:p w:rsidR="00E37388" w:rsidRPr="00B552F4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</w:p>
        </w:tc>
      </w:tr>
      <w:tr w:rsidR="00E37388" w:rsidRPr="00B552F4" w:rsidTr="00F13C82">
        <w:tc>
          <w:tcPr>
            <w:tcW w:w="5495" w:type="dxa"/>
          </w:tcPr>
          <w:p w:rsidR="00E37388" w:rsidRPr="00B552F4" w:rsidRDefault="00E37388" w:rsidP="00E37388">
            <w:pPr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 xml:space="preserve">Impozit pe venitul persoanelor fizice </w:t>
            </w:r>
          </w:p>
        </w:tc>
        <w:tc>
          <w:tcPr>
            <w:tcW w:w="2410" w:type="dxa"/>
          </w:tcPr>
          <w:p w:rsidR="00E37388" w:rsidRPr="00B552F4" w:rsidRDefault="00E37388" w:rsidP="00E37388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1111</w:t>
            </w:r>
          </w:p>
        </w:tc>
        <w:tc>
          <w:tcPr>
            <w:tcW w:w="1842" w:type="dxa"/>
          </w:tcPr>
          <w:p w:rsidR="00E37388" w:rsidRPr="00B552F4" w:rsidRDefault="009F4CC5" w:rsidP="009F4CC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6632,0</w:t>
            </w:r>
          </w:p>
        </w:tc>
      </w:tr>
      <w:tr w:rsidR="00E37388" w:rsidRPr="00B552F4" w:rsidTr="00F13C82">
        <w:tc>
          <w:tcPr>
            <w:tcW w:w="5495" w:type="dxa"/>
          </w:tcPr>
          <w:p w:rsidR="00E37388" w:rsidRPr="00B552F4" w:rsidRDefault="00E37388" w:rsidP="000607C3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Impozit pe venit din salariu</w:t>
            </w:r>
          </w:p>
        </w:tc>
        <w:tc>
          <w:tcPr>
            <w:tcW w:w="2410" w:type="dxa"/>
          </w:tcPr>
          <w:p w:rsidR="00E37388" w:rsidRPr="00B552F4" w:rsidRDefault="00E37388" w:rsidP="004B5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1111</w:t>
            </w:r>
            <w:r w:rsidR="00341C94"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1842" w:type="dxa"/>
          </w:tcPr>
          <w:p w:rsidR="00E37388" w:rsidRPr="00B552F4" w:rsidRDefault="009F4CC5" w:rsidP="004B5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6274,0</w:t>
            </w:r>
          </w:p>
        </w:tc>
      </w:tr>
      <w:tr w:rsidR="00E37388" w:rsidRPr="00B552F4" w:rsidTr="00F13C82">
        <w:tc>
          <w:tcPr>
            <w:tcW w:w="5495" w:type="dxa"/>
          </w:tcPr>
          <w:p w:rsidR="00E37388" w:rsidRPr="00B552F4" w:rsidRDefault="00E37388" w:rsidP="000607C3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impozite pe venit:</w:t>
            </w:r>
          </w:p>
        </w:tc>
        <w:tc>
          <w:tcPr>
            <w:tcW w:w="2410" w:type="dxa"/>
          </w:tcPr>
          <w:p w:rsidR="00E37388" w:rsidRPr="00B552F4" w:rsidRDefault="00E37388" w:rsidP="004B5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1111</w:t>
            </w:r>
            <w:r w:rsidR="00341C94"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</w:t>
            </w:r>
          </w:p>
        </w:tc>
        <w:tc>
          <w:tcPr>
            <w:tcW w:w="1842" w:type="dxa"/>
          </w:tcPr>
          <w:p w:rsidR="00E37388" w:rsidRPr="00B552F4" w:rsidRDefault="009F4CC5" w:rsidP="004B5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358,0</w:t>
            </w:r>
          </w:p>
        </w:tc>
      </w:tr>
      <w:tr w:rsidR="00341C94" w:rsidRPr="00B552F4" w:rsidTr="00F13C82">
        <w:tc>
          <w:tcPr>
            <w:tcW w:w="5495" w:type="dxa"/>
          </w:tcPr>
          <w:p w:rsidR="00341C94" w:rsidRPr="00B552F4" w:rsidRDefault="00341C94" w:rsidP="00341C94">
            <w:pPr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Alte taxe pentru mărfuri și servicii</w:t>
            </w:r>
          </w:p>
        </w:tc>
        <w:tc>
          <w:tcPr>
            <w:tcW w:w="2410" w:type="dxa"/>
          </w:tcPr>
          <w:p w:rsidR="00341C94" w:rsidRPr="00B552F4" w:rsidRDefault="00341C94" w:rsidP="00341C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1146</w:t>
            </w:r>
          </w:p>
        </w:tc>
        <w:tc>
          <w:tcPr>
            <w:tcW w:w="1842" w:type="dxa"/>
          </w:tcPr>
          <w:p w:rsidR="00341C94" w:rsidRPr="00B552F4" w:rsidRDefault="009F4CC5" w:rsidP="00341C9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5430,0</w:t>
            </w:r>
          </w:p>
        </w:tc>
      </w:tr>
      <w:tr w:rsidR="00341C94" w:rsidRPr="00B552F4" w:rsidTr="00F13C82">
        <w:tc>
          <w:tcPr>
            <w:tcW w:w="5495" w:type="dxa"/>
          </w:tcPr>
          <w:p w:rsidR="00341C94" w:rsidRPr="00B552F4" w:rsidRDefault="00341C94" w:rsidP="000607C3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Taxa pentru apă</w:t>
            </w:r>
          </w:p>
        </w:tc>
        <w:tc>
          <w:tcPr>
            <w:tcW w:w="2410" w:type="dxa"/>
          </w:tcPr>
          <w:p w:rsidR="00341C94" w:rsidRPr="00B552F4" w:rsidRDefault="00341C94" w:rsidP="004B5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1146</w:t>
            </w:r>
            <w:r w:rsidR="00340735"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</w:t>
            </w:r>
          </w:p>
        </w:tc>
        <w:tc>
          <w:tcPr>
            <w:tcW w:w="1842" w:type="dxa"/>
          </w:tcPr>
          <w:p w:rsidR="00341C94" w:rsidRPr="00B552F4" w:rsidRDefault="009F4CC5" w:rsidP="009F4C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506,0</w:t>
            </w:r>
          </w:p>
        </w:tc>
      </w:tr>
      <w:tr w:rsidR="00340735" w:rsidRPr="00B552F4" w:rsidTr="00F13C82">
        <w:tc>
          <w:tcPr>
            <w:tcW w:w="5495" w:type="dxa"/>
          </w:tcPr>
          <w:p w:rsidR="00340735" w:rsidRPr="00B552F4" w:rsidRDefault="00340735" w:rsidP="00340735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Taxa pentru extragerea mineralelor utile</w:t>
            </w:r>
          </w:p>
        </w:tc>
        <w:tc>
          <w:tcPr>
            <w:tcW w:w="2410" w:type="dxa"/>
          </w:tcPr>
          <w:p w:rsidR="00340735" w:rsidRPr="00B552F4" w:rsidRDefault="00340735" w:rsidP="0034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114612</w:t>
            </w:r>
          </w:p>
        </w:tc>
        <w:tc>
          <w:tcPr>
            <w:tcW w:w="1842" w:type="dxa"/>
          </w:tcPr>
          <w:p w:rsidR="00340735" w:rsidRPr="00B552F4" w:rsidRDefault="009F4CC5" w:rsidP="0034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8,0</w:t>
            </w:r>
          </w:p>
        </w:tc>
      </w:tr>
      <w:tr w:rsidR="00340735" w:rsidRPr="00B552F4" w:rsidTr="00F13C82">
        <w:tc>
          <w:tcPr>
            <w:tcW w:w="5495" w:type="dxa"/>
          </w:tcPr>
          <w:p w:rsidR="00340735" w:rsidRPr="00B552F4" w:rsidRDefault="00340735" w:rsidP="000607C3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Taxa pentru lemnul eliberat pe picior</w:t>
            </w:r>
          </w:p>
        </w:tc>
        <w:tc>
          <w:tcPr>
            <w:tcW w:w="2410" w:type="dxa"/>
          </w:tcPr>
          <w:p w:rsidR="00340735" w:rsidRPr="00B552F4" w:rsidRDefault="00340735" w:rsidP="00F13C8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114613</w:t>
            </w:r>
          </w:p>
        </w:tc>
        <w:tc>
          <w:tcPr>
            <w:tcW w:w="1842" w:type="dxa"/>
          </w:tcPr>
          <w:p w:rsidR="00340735" w:rsidRPr="00B552F4" w:rsidRDefault="009F4CC5" w:rsidP="004B5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6,0</w:t>
            </w:r>
          </w:p>
        </w:tc>
      </w:tr>
      <w:tr w:rsidR="00340735" w:rsidRPr="00B552F4" w:rsidTr="00F13C82">
        <w:tc>
          <w:tcPr>
            <w:tcW w:w="5495" w:type="dxa"/>
          </w:tcPr>
          <w:p w:rsidR="00340735" w:rsidRPr="00B552F4" w:rsidRDefault="00340735" w:rsidP="000607C3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Taxa pentru folosirea drumurilor de către autovehiculele înmatriculate în RM</w:t>
            </w:r>
          </w:p>
        </w:tc>
        <w:tc>
          <w:tcPr>
            <w:tcW w:w="2410" w:type="dxa"/>
          </w:tcPr>
          <w:p w:rsidR="00340735" w:rsidRPr="00B552F4" w:rsidRDefault="00340735" w:rsidP="004B5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114633</w:t>
            </w:r>
          </w:p>
        </w:tc>
        <w:tc>
          <w:tcPr>
            <w:tcW w:w="1842" w:type="dxa"/>
          </w:tcPr>
          <w:p w:rsidR="00340735" w:rsidRPr="00B552F4" w:rsidRDefault="009F4CC5" w:rsidP="009F4CC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4910,0</w:t>
            </w:r>
          </w:p>
        </w:tc>
      </w:tr>
      <w:tr w:rsidR="00340735" w:rsidRPr="00B552F4" w:rsidTr="00F13C82">
        <w:tc>
          <w:tcPr>
            <w:tcW w:w="5495" w:type="dxa"/>
          </w:tcPr>
          <w:p w:rsidR="00340735" w:rsidRPr="00B552F4" w:rsidRDefault="00340735" w:rsidP="0034073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                    </w:t>
            </w:r>
            <w:r w:rsidRPr="00B552F4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Alte venituri</w:t>
            </w:r>
          </w:p>
        </w:tc>
        <w:tc>
          <w:tcPr>
            <w:tcW w:w="2410" w:type="dxa"/>
          </w:tcPr>
          <w:p w:rsidR="00340735" w:rsidRPr="00B552F4" w:rsidRDefault="00340735" w:rsidP="0034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842" w:type="dxa"/>
          </w:tcPr>
          <w:p w:rsidR="00340735" w:rsidRPr="00B552F4" w:rsidRDefault="00340735" w:rsidP="00340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</w:p>
        </w:tc>
      </w:tr>
      <w:tr w:rsidR="00340735" w:rsidRPr="00B552F4" w:rsidTr="00F13C82">
        <w:tc>
          <w:tcPr>
            <w:tcW w:w="5495" w:type="dxa"/>
          </w:tcPr>
          <w:p w:rsidR="00340735" w:rsidRPr="00B552F4" w:rsidRDefault="00340735" w:rsidP="00340735">
            <w:pPr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Taxe și plăți administrative</w:t>
            </w:r>
          </w:p>
        </w:tc>
        <w:tc>
          <w:tcPr>
            <w:tcW w:w="2410" w:type="dxa"/>
          </w:tcPr>
          <w:p w:rsidR="00340735" w:rsidRPr="00B552F4" w:rsidRDefault="00340735" w:rsidP="00340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1422</w:t>
            </w:r>
          </w:p>
        </w:tc>
        <w:tc>
          <w:tcPr>
            <w:tcW w:w="1842" w:type="dxa"/>
          </w:tcPr>
          <w:p w:rsidR="00340735" w:rsidRPr="00B552F4" w:rsidRDefault="00656C8A" w:rsidP="0034073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85,</w:t>
            </w:r>
            <w:r w:rsidR="009F4CC5"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0</w:t>
            </w:r>
          </w:p>
        </w:tc>
      </w:tr>
      <w:tr w:rsidR="00656C8A" w:rsidRPr="00B552F4" w:rsidTr="00F13C82">
        <w:tc>
          <w:tcPr>
            <w:tcW w:w="5495" w:type="dxa"/>
          </w:tcPr>
          <w:p w:rsidR="00656C8A" w:rsidRPr="00B552F4" w:rsidRDefault="00656C8A" w:rsidP="007A44F5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Plata pentru certificatele de urbanism și autorizările de construire </w:t>
            </w: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lastRenderedPageBreak/>
              <w:t>sau desființare</w:t>
            </w:r>
            <w:r w:rsidR="007A44F5"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încasată în bugetul local de nivelul II</w:t>
            </w:r>
          </w:p>
        </w:tc>
        <w:tc>
          <w:tcPr>
            <w:tcW w:w="2410" w:type="dxa"/>
          </w:tcPr>
          <w:p w:rsidR="00656C8A" w:rsidRPr="00B552F4" w:rsidRDefault="00656C8A" w:rsidP="0034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lastRenderedPageBreak/>
              <w:t>142214</w:t>
            </w:r>
          </w:p>
        </w:tc>
        <w:tc>
          <w:tcPr>
            <w:tcW w:w="1842" w:type="dxa"/>
          </w:tcPr>
          <w:p w:rsidR="00656C8A" w:rsidRPr="00B552F4" w:rsidRDefault="007A44F5" w:rsidP="0034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5,0</w:t>
            </w:r>
          </w:p>
        </w:tc>
      </w:tr>
      <w:tr w:rsidR="00340735" w:rsidRPr="00B552F4" w:rsidTr="00F13C82">
        <w:tc>
          <w:tcPr>
            <w:tcW w:w="5495" w:type="dxa"/>
          </w:tcPr>
          <w:p w:rsidR="00340735" w:rsidRPr="00B552F4" w:rsidRDefault="00340735" w:rsidP="00340735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lastRenderedPageBreak/>
              <w:t>Taxa de la cumpărarea valutei străine de către persoanele fizice în casele de schimb valutar</w:t>
            </w:r>
          </w:p>
        </w:tc>
        <w:tc>
          <w:tcPr>
            <w:tcW w:w="2410" w:type="dxa"/>
          </w:tcPr>
          <w:p w:rsidR="00340735" w:rsidRPr="00B552F4" w:rsidRDefault="00E07529" w:rsidP="0034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142245</w:t>
            </w:r>
          </w:p>
        </w:tc>
        <w:tc>
          <w:tcPr>
            <w:tcW w:w="1842" w:type="dxa"/>
          </w:tcPr>
          <w:p w:rsidR="00340735" w:rsidRPr="00B552F4" w:rsidRDefault="009F4CC5" w:rsidP="0034073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80,0</w:t>
            </w:r>
          </w:p>
        </w:tc>
      </w:tr>
      <w:tr w:rsidR="00E07529" w:rsidRPr="00B552F4" w:rsidTr="00F13C82">
        <w:tc>
          <w:tcPr>
            <w:tcW w:w="5495" w:type="dxa"/>
          </w:tcPr>
          <w:p w:rsidR="00E07529" w:rsidRPr="00B552F4" w:rsidRDefault="00E07529" w:rsidP="00E07529">
            <w:pPr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Comercializarea mărfurilor și serviciilor de către instituțiile bugetare</w:t>
            </w:r>
          </w:p>
        </w:tc>
        <w:tc>
          <w:tcPr>
            <w:tcW w:w="2410" w:type="dxa"/>
          </w:tcPr>
          <w:p w:rsidR="00E07529" w:rsidRPr="00B552F4" w:rsidRDefault="00E07529" w:rsidP="00E075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1423</w:t>
            </w:r>
          </w:p>
        </w:tc>
        <w:tc>
          <w:tcPr>
            <w:tcW w:w="1842" w:type="dxa"/>
          </w:tcPr>
          <w:p w:rsidR="00E07529" w:rsidRPr="00B552F4" w:rsidRDefault="009F4CC5" w:rsidP="00E075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1869,3</w:t>
            </w:r>
          </w:p>
        </w:tc>
      </w:tr>
      <w:tr w:rsidR="00E07529" w:rsidRPr="00B552F4" w:rsidTr="00F13C82">
        <w:tc>
          <w:tcPr>
            <w:tcW w:w="5495" w:type="dxa"/>
          </w:tcPr>
          <w:p w:rsidR="00E07529" w:rsidRPr="00B552F4" w:rsidRDefault="00E07529" w:rsidP="00E07529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Încasări de la prestarea serviciilor cu plată</w:t>
            </w:r>
          </w:p>
        </w:tc>
        <w:tc>
          <w:tcPr>
            <w:tcW w:w="2410" w:type="dxa"/>
          </w:tcPr>
          <w:p w:rsidR="00E07529" w:rsidRPr="00B552F4" w:rsidRDefault="00E07529" w:rsidP="00E075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142310</w:t>
            </w:r>
          </w:p>
        </w:tc>
        <w:tc>
          <w:tcPr>
            <w:tcW w:w="1842" w:type="dxa"/>
          </w:tcPr>
          <w:p w:rsidR="00E07529" w:rsidRPr="00B552F4" w:rsidRDefault="009F4CC5" w:rsidP="00E075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1471,0</w:t>
            </w:r>
          </w:p>
        </w:tc>
      </w:tr>
      <w:tr w:rsidR="00E07529" w:rsidRPr="00B552F4" w:rsidTr="00F13C82">
        <w:tc>
          <w:tcPr>
            <w:tcW w:w="5495" w:type="dxa"/>
          </w:tcPr>
          <w:p w:rsidR="00E07529" w:rsidRPr="00B552F4" w:rsidRDefault="00E07529" w:rsidP="00E07529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Plata pentru locaţiunea bunurilor patrimoniului public</w:t>
            </w:r>
          </w:p>
        </w:tc>
        <w:tc>
          <w:tcPr>
            <w:tcW w:w="2410" w:type="dxa"/>
          </w:tcPr>
          <w:p w:rsidR="00E07529" w:rsidRPr="00B552F4" w:rsidRDefault="00E07529" w:rsidP="00E075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142320</w:t>
            </w:r>
          </w:p>
        </w:tc>
        <w:tc>
          <w:tcPr>
            <w:tcW w:w="1842" w:type="dxa"/>
          </w:tcPr>
          <w:p w:rsidR="00E07529" w:rsidRPr="00B552F4" w:rsidRDefault="009F4CC5" w:rsidP="00E075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398,3</w:t>
            </w:r>
          </w:p>
        </w:tc>
      </w:tr>
      <w:tr w:rsidR="009F4CC5" w:rsidRPr="00B552F4" w:rsidTr="00F13C82">
        <w:tc>
          <w:tcPr>
            <w:tcW w:w="5495" w:type="dxa"/>
          </w:tcPr>
          <w:p w:rsidR="009F4CC5" w:rsidRPr="00B552F4" w:rsidRDefault="009F4CC5" w:rsidP="00E07529">
            <w:pPr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Amenzi și sancțiuni contravenționale</w:t>
            </w:r>
          </w:p>
        </w:tc>
        <w:tc>
          <w:tcPr>
            <w:tcW w:w="2410" w:type="dxa"/>
          </w:tcPr>
          <w:p w:rsidR="009F4CC5" w:rsidRPr="00B552F4" w:rsidRDefault="009F4CC5" w:rsidP="00E075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1431</w:t>
            </w:r>
          </w:p>
        </w:tc>
        <w:tc>
          <w:tcPr>
            <w:tcW w:w="1842" w:type="dxa"/>
          </w:tcPr>
          <w:p w:rsidR="009F4CC5" w:rsidRPr="00B552F4" w:rsidRDefault="009F4CC5" w:rsidP="00E075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90,0</w:t>
            </w:r>
          </w:p>
        </w:tc>
      </w:tr>
      <w:tr w:rsidR="009F4CC5" w:rsidRPr="00B552F4" w:rsidTr="00F13C82">
        <w:tc>
          <w:tcPr>
            <w:tcW w:w="5495" w:type="dxa"/>
          </w:tcPr>
          <w:p w:rsidR="009F4CC5" w:rsidRPr="00B552F4" w:rsidRDefault="009F4CC5" w:rsidP="00E07529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Amenzi și sancțiuni contravenționale încasate în bugetul local de nivelul II</w:t>
            </w:r>
          </w:p>
        </w:tc>
        <w:tc>
          <w:tcPr>
            <w:tcW w:w="2410" w:type="dxa"/>
          </w:tcPr>
          <w:p w:rsidR="009F4CC5" w:rsidRPr="00B552F4" w:rsidRDefault="009F4CC5" w:rsidP="00E075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143120</w:t>
            </w:r>
          </w:p>
        </w:tc>
        <w:tc>
          <w:tcPr>
            <w:tcW w:w="1842" w:type="dxa"/>
          </w:tcPr>
          <w:p w:rsidR="009F4CC5" w:rsidRPr="00B552F4" w:rsidRDefault="009F4CC5" w:rsidP="00E075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90,0</w:t>
            </w:r>
          </w:p>
        </w:tc>
      </w:tr>
      <w:tr w:rsidR="00E07529" w:rsidRPr="00B552F4" w:rsidTr="00F13C82">
        <w:tc>
          <w:tcPr>
            <w:tcW w:w="5495" w:type="dxa"/>
          </w:tcPr>
          <w:p w:rsidR="00E07529" w:rsidRPr="00B552F4" w:rsidRDefault="00E07529" w:rsidP="00E07529">
            <w:pPr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 xml:space="preserve">Amenzi </w:t>
            </w:r>
            <w:r w:rsidR="00B552F4"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pentru</w:t>
            </w: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 xml:space="preserve"> încălcarea traficului rutier </w:t>
            </w:r>
          </w:p>
        </w:tc>
        <w:tc>
          <w:tcPr>
            <w:tcW w:w="2410" w:type="dxa"/>
          </w:tcPr>
          <w:p w:rsidR="00E07529" w:rsidRPr="00B552F4" w:rsidRDefault="00E07529" w:rsidP="00E075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1432</w:t>
            </w:r>
          </w:p>
        </w:tc>
        <w:tc>
          <w:tcPr>
            <w:tcW w:w="1842" w:type="dxa"/>
          </w:tcPr>
          <w:p w:rsidR="00E07529" w:rsidRPr="00B552F4" w:rsidRDefault="009F4CC5" w:rsidP="00E0752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100,0</w:t>
            </w:r>
          </w:p>
        </w:tc>
      </w:tr>
      <w:tr w:rsidR="00E07529" w:rsidRPr="00B552F4" w:rsidTr="00F13C82">
        <w:tc>
          <w:tcPr>
            <w:tcW w:w="5495" w:type="dxa"/>
          </w:tcPr>
          <w:p w:rsidR="00E07529" w:rsidRPr="00B552F4" w:rsidRDefault="00E07529" w:rsidP="00E07529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Amenzi aplicate de secţiile de supraveghere şi control ale traficului rutier</w:t>
            </w:r>
          </w:p>
        </w:tc>
        <w:tc>
          <w:tcPr>
            <w:tcW w:w="2410" w:type="dxa"/>
          </w:tcPr>
          <w:p w:rsidR="00E07529" w:rsidRPr="00B552F4" w:rsidRDefault="00E07529" w:rsidP="004B5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143220</w:t>
            </w:r>
          </w:p>
        </w:tc>
        <w:tc>
          <w:tcPr>
            <w:tcW w:w="1842" w:type="dxa"/>
          </w:tcPr>
          <w:p w:rsidR="00E07529" w:rsidRPr="00B552F4" w:rsidRDefault="009F4CC5" w:rsidP="004B5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100,0</w:t>
            </w:r>
          </w:p>
        </w:tc>
      </w:tr>
      <w:tr w:rsidR="009F4CC5" w:rsidRPr="00B552F4" w:rsidTr="00F13C82">
        <w:tc>
          <w:tcPr>
            <w:tcW w:w="5495" w:type="dxa"/>
          </w:tcPr>
          <w:p w:rsidR="009F4CC5" w:rsidRPr="00B552F4" w:rsidRDefault="00AE58C4" w:rsidP="00E07529">
            <w:pPr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Donații voluntare pentru cheltuieli capitale</w:t>
            </w:r>
          </w:p>
        </w:tc>
        <w:tc>
          <w:tcPr>
            <w:tcW w:w="2410" w:type="dxa"/>
          </w:tcPr>
          <w:p w:rsidR="009F4CC5" w:rsidRPr="00B552F4" w:rsidRDefault="00AE58C4" w:rsidP="004B5E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1442</w:t>
            </w:r>
          </w:p>
        </w:tc>
        <w:tc>
          <w:tcPr>
            <w:tcW w:w="1842" w:type="dxa"/>
          </w:tcPr>
          <w:p w:rsidR="009F4CC5" w:rsidRPr="00B552F4" w:rsidRDefault="00AE58C4" w:rsidP="004B5E57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2344,3</w:t>
            </w:r>
          </w:p>
        </w:tc>
      </w:tr>
      <w:tr w:rsidR="009F4CC5" w:rsidRPr="00B552F4" w:rsidTr="00F13C82">
        <w:tc>
          <w:tcPr>
            <w:tcW w:w="5495" w:type="dxa"/>
          </w:tcPr>
          <w:p w:rsidR="009F4CC5" w:rsidRPr="00B552F4" w:rsidRDefault="00AE58C4" w:rsidP="00AE58C4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Donații voluntare pentru cheltuieli capitale din surse externe pentru instituțiile bugetare </w:t>
            </w:r>
          </w:p>
        </w:tc>
        <w:tc>
          <w:tcPr>
            <w:tcW w:w="2410" w:type="dxa"/>
          </w:tcPr>
          <w:p w:rsidR="009F4CC5" w:rsidRPr="00B552F4" w:rsidRDefault="00AE58C4" w:rsidP="004B5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144224</w:t>
            </w:r>
          </w:p>
        </w:tc>
        <w:tc>
          <w:tcPr>
            <w:tcW w:w="1842" w:type="dxa"/>
          </w:tcPr>
          <w:p w:rsidR="009F4CC5" w:rsidRPr="00B552F4" w:rsidRDefault="00AE58C4" w:rsidP="004B5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2344,3</w:t>
            </w:r>
          </w:p>
        </w:tc>
      </w:tr>
      <w:tr w:rsidR="00992934" w:rsidRPr="00B552F4" w:rsidTr="00F13C82">
        <w:tc>
          <w:tcPr>
            <w:tcW w:w="5495" w:type="dxa"/>
          </w:tcPr>
          <w:p w:rsidR="00992934" w:rsidRPr="00B552F4" w:rsidRDefault="00992934" w:rsidP="00992934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 xml:space="preserve">          Total venituri :</w:t>
            </w:r>
          </w:p>
        </w:tc>
        <w:tc>
          <w:tcPr>
            <w:tcW w:w="2410" w:type="dxa"/>
          </w:tcPr>
          <w:p w:rsidR="00992934" w:rsidRPr="00B552F4" w:rsidRDefault="00992934" w:rsidP="004B5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842" w:type="dxa"/>
          </w:tcPr>
          <w:p w:rsidR="00992934" w:rsidRPr="00B552F4" w:rsidRDefault="007A44F5" w:rsidP="00222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16550,6</w:t>
            </w:r>
          </w:p>
        </w:tc>
      </w:tr>
      <w:tr w:rsidR="002221B5" w:rsidRPr="00B552F4" w:rsidTr="00F13C82">
        <w:tc>
          <w:tcPr>
            <w:tcW w:w="5495" w:type="dxa"/>
          </w:tcPr>
          <w:p w:rsidR="002221B5" w:rsidRPr="00B552F4" w:rsidRDefault="002221B5" w:rsidP="002221B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inclusiv venituri colectate</w:t>
            </w:r>
          </w:p>
        </w:tc>
        <w:tc>
          <w:tcPr>
            <w:tcW w:w="2410" w:type="dxa"/>
          </w:tcPr>
          <w:p w:rsidR="002221B5" w:rsidRPr="00B552F4" w:rsidRDefault="002221B5" w:rsidP="004B5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  <w:tc>
          <w:tcPr>
            <w:tcW w:w="1842" w:type="dxa"/>
          </w:tcPr>
          <w:p w:rsidR="002221B5" w:rsidRPr="00B552F4" w:rsidRDefault="00AE58C4" w:rsidP="002221B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4293,6</w:t>
            </w:r>
          </w:p>
        </w:tc>
      </w:tr>
      <w:tr w:rsidR="007D7CD4" w:rsidRPr="00B552F4" w:rsidTr="00F13C82">
        <w:trPr>
          <w:trHeight w:val="247"/>
        </w:trPr>
        <w:tc>
          <w:tcPr>
            <w:tcW w:w="5495" w:type="dxa"/>
          </w:tcPr>
          <w:p w:rsidR="007D7CD4" w:rsidRPr="00B552F4" w:rsidRDefault="007D7CD4" w:rsidP="00992934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 xml:space="preserve">          Transferuri primite între bugetul de stat și bugetele locale </w:t>
            </w:r>
          </w:p>
        </w:tc>
        <w:tc>
          <w:tcPr>
            <w:tcW w:w="2410" w:type="dxa"/>
          </w:tcPr>
          <w:p w:rsidR="007D7CD4" w:rsidRPr="00B552F4" w:rsidRDefault="007D7CD4" w:rsidP="007D7C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</w:p>
        </w:tc>
        <w:tc>
          <w:tcPr>
            <w:tcW w:w="1842" w:type="dxa"/>
          </w:tcPr>
          <w:p w:rsidR="007D7CD4" w:rsidRPr="00B552F4" w:rsidRDefault="00AE58C4" w:rsidP="007D7CD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MO"/>
              </w:rPr>
              <w:t>119788,1</w:t>
            </w:r>
          </w:p>
        </w:tc>
      </w:tr>
      <w:tr w:rsidR="007D7CD4" w:rsidRPr="00B552F4" w:rsidTr="00F13C82">
        <w:tc>
          <w:tcPr>
            <w:tcW w:w="5495" w:type="dxa"/>
          </w:tcPr>
          <w:p w:rsidR="007D7CD4" w:rsidRPr="00B552F4" w:rsidRDefault="007D7CD4" w:rsidP="007D7CD4">
            <w:pPr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Transferuri primite între bugetul de stat și bugetele locale de nivelul II</w:t>
            </w:r>
          </w:p>
        </w:tc>
        <w:tc>
          <w:tcPr>
            <w:tcW w:w="2410" w:type="dxa"/>
          </w:tcPr>
          <w:p w:rsidR="007D7CD4" w:rsidRPr="00B552F4" w:rsidRDefault="007D7CD4" w:rsidP="007D7C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1911</w:t>
            </w:r>
          </w:p>
        </w:tc>
        <w:tc>
          <w:tcPr>
            <w:tcW w:w="1842" w:type="dxa"/>
          </w:tcPr>
          <w:p w:rsidR="00113C7A" w:rsidRPr="00B552F4" w:rsidRDefault="00AE58C4" w:rsidP="007D7C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118029,4</w:t>
            </w:r>
          </w:p>
        </w:tc>
      </w:tr>
      <w:tr w:rsidR="007D7CD4" w:rsidRPr="00B552F4" w:rsidTr="00F13C82">
        <w:tc>
          <w:tcPr>
            <w:tcW w:w="5495" w:type="dxa"/>
          </w:tcPr>
          <w:p w:rsidR="007D7CD4" w:rsidRPr="00B552F4" w:rsidRDefault="007D7CD4" w:rsidP="000607C3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Transferuri cu destinaţie specială de la bugetul de stat către bugetele UAT pentru </w:t>
            </w:r>
            <w:r w:rsidR="00B552F4"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învățământul</w:t>
            </w: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preşcolar, primar, secundar, general, special şi </w:t>
            </w:r>
            <w:r w:rsidR="00AE58C4"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complementar (</w:t>
            </w: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extraşcolar</w:t>
            </w:r>
            <w:r w:rsidR="00AE58C4"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)</w:t>
            </w:r>
          </w:p>
        </w:tc>
        <w:tc>
          <w:tcPr>
            <w:tcW w:w="2410" w:type="dxa"/>
          </w:tcPr>
          <w:p w:rsidR="007D7CD4" w:rsidRPr="00B552F4" w:rsidRDefault="007D7CD4" w:rsidP="004B5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191111</w:t>
            </w:r>
          </w:p>
        </w:tc>
        <w:tc>
          <w:tcPr>
            <w:tcW w:w="1842" w:type="dxa"/>
          </w:tcPr>
          <w:p w:rsidR="007D7CD4" w:rsidRPr="00B552F4" w:rsidRDefault="00AE58C4" w:rsidP="004B5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90803,6</w:t>
            </w:r>
          </w:p>
          <w:p w:rsidR="00AE58C4" w:rsidRPr="00B552F4" w:rsidRDefault="00AE58C4" w:rsidP="004B5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</w:p>
        </w:tc>
      </w:tr>
      <w:tr w:rsidR="007D7CD4" w:rsidRPr="00B552F4" w:rsidTr="00F13C82">
        <w:tc>
          <w:tcPr>
            <w:tcW w:w="5495" w:type="dxa"/>
          </w:tcPr>
          <w:p w:rsidR="007D7CD4" w:rsidRPr="00B552F4" w:rsidRDefault="007D7CD4" w:rsidP="00AE58C4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Transferuri cu destinaţie specială de la bugetul de stat către bugetele </w:t>
            </w:r>
            <w:r w:rsidR="00AE58C4"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locale de nivelul II</w:t>
            </w: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pentru asigurarea şi asistenţa socială</w:t>
            </w:r>
          </w:p>
        </w:tc>
        <w:tc>
          <w:tcPr>
            <w:tcW w:w="2410" w:type="dxa"/>
          </w:tcPr>
          <w:p w:rsidR="007D7CD4" w:rsidRPr="00B552F4" w:rsidRDefault="007D7CD4" w:rsidP="004B5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191112</w:t>
            </w:r>
          </w:p>
        </w:tc>
        <w:tc>
          <w:tcPr>
            <w:tcW w:w="1842" w:type="dxa"/>
          </w:tcPr>
          <w:p w:rsidR="007D7CD4" w:rsidRPr="00B552F4" w:rsidRDefault="00AE58C4" w:rsidP="004B5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3331,1</w:t>
            </w:r>
          </w:p>
        </w:tc>
      </w:tr>
      <w:tr w:rsidR="007D7CD4" w:rsidRPr="00B552F4" w:rsidTr="00F13C82">
        <w:tc>
          <w:tcPr>
            <w:tcW w:w="5495" w:type="dxa"/>
          </w:tcPr>
          <w:p w:rsidR="007D7CD4" w:rsidRPr="00B552F4" w:rsidRDefault="007D7CD4" w:rsidP="00085932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Transferuri cu destinaţie specială de la bugetul de stat către </w:t>
            </w:r>
            <w:r w:rsidR="00085932"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bugetele locale de nivelul II</w:t>
            </w: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pentru şcoli sportive</w:t>
            </w:r>
          </w:p>
        </w:tc>
        <w:tc>
          <w:tcPr>
            <w:tcW w:w="2410" w:type="dxa"/>
          </w:tcPr>
          <w:p w:rsidR="007D7CD4" w:rsidRPr="00B552F4" w:rsidRDefault="007D7CD4" w:rsidP="004B5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191113</w:t>
            </w:r>
          </w:p>
        </w:tc>
        <w:tc>
          <w:tcPr>
            <w:tcW w:w="1842" w:type="dxa"/>
          </w:tcPr>
          <w:p w:rsidR="007D7CD4" w:rsidRPr="00B552F4" w:rsidRDefault="00085932" w:rsidP="004B5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2604,8</w:t>
            </w:r>
          </w:p>
        </w:tc>
      </w:tr>
      <w:tr w:rsidR="007D7CD4" w:rsidRPr="00B552F4" w:rsidTr="00F13C82">
        <w:tc>
          <w:tcPr>
            <w:tcW w:w="5495" w:type="dxa"/>
          </w:tcPr>
          <w:p w:rsidR="007D7CD4" w:rsidRPr="00B552F4" w:rsidRDefault="007D7CD4" w:rsidP="00085932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Transferuri cu destinaţie generală de la bugetul de stat către bugetele </w:t>
            </w:r>
            <w:r w:rsidR="00085932"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locale</w:t>
            </w: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 xml:space="preserve"> de nivelul II</w:t>
            </w:r>
          </w:p>
        </w:tc>
        <w:tc>
          <w:tcPr>
            <w:tcW w:w="2410" w:type="dxa"/>
          </w:tcPr>
          <w:p w:rsidR="007D7CD4" w:rsidRPr="00B552F4" w:rsidRDefault="007D7CD4" w:rsidP="007D7C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191131</w:t>
            </w:r>
          </w:p>
        </w:tc>
        <w:tc>
          <w:tcPr>
            <w:tcW w:w="1842" w:type="dxa"/>
          </w:tcPr>
          <w:p w:rsidR="007D7CD4" w:rsidRPr="00B552F4" w:rsidRDefault="00085932" w:rsidP="004B5E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21020,3</w:t>
            </w:r>
          </w:p>
        </w:tc>
      </w:tr>
      <w:tr w:rsidR="00085932" w:rsidRPr="00B552F4" w:rsidTr="00F13C82">
        <w:tc>
          <w:tcPr>
            <w:tcW w:w="5495" w:type="dxa"/>
          </w:tcPr>
          <w:p w:rsidR="00085932" w:rsidRPr="00B552F4" w:rsidRDefault="00085932" w:rsidP="00085932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Alte transferuri curente primite cu destinaţie generală de la bugetul de stat și bugetele locale de nivelul II</w:t>
            </w:r>
          </w:p>
        </w:tc>
        <w:tc>
          <w:tcPr>
            <w:tcW w:w="2410" w:type="dxa"/>
          </w:tcPr>
          <w:p w:rsidR="00085932" w:rsidRPr="00B552F4" w:rsidRDefault="00085932" w:rsidP="007D7CD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191139</w:t>
            </w:r>
          </w:p>
        </w:tc>
        <w:tc>
          <w:tcPr>
            <w:tcW w:w="1842" w:type="dxa"/>
          </w:tcPr>
          <w:p w:rsidR="00085932" w:rsidRPr="00B552F4" w:rsidRDefault="00085932" w:rsidP="000859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269,6</w:t>
            </w:r>
          </w:p>
        </w:tc>
      </w:tr>
      <w:tr w:rsidR="007D7CD4" w:rsidRPr="00B552F4" w:rsidTr="00F13C82">
        <w:tc>
          <w:tcPr>
            <w:tcW w:w="5495" w:type="dxa"/>
          </w:tcPr>
          <w:p w:rsidR="007D7CD4" w:rsidRPr="00B552F4" w:rsidRDefault="007D7CD4" w:rsidP="007D7CD4">
            <w:pPr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 xml:space="preserve">Transferuri primite între instituțiile bugetului de stat și </w:t>
            </w:r>
            <w:r w:rsidR="00B552F4"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instituțiile</w:t>
            </w: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 xml:space="preserve"> bugetelor locale de nivelul II</w:t>
            </w:r>
          </w:p>
        </w:tc>
        <w:tc>
          <w:tcPr>
            <w:tcW w:w="2410" w:type="dxa"/>
          </w:tcPr>
          <w:p w:rsidR="007D7CD4" w:rsidRPr="00B552F4" w:rsidRDefault="007D7CD4" w:rsidP="007D7C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1913</w:t>
            </w:r>
          </w:p>
        </w:tc>
        <w:tc>
          <w:tcPr>
            <w:tcW w:w="1842" w:type="dxa"/>
          </w:tcPr>
          <w:p w:rsidR="007D7CD4" w:rsidRPr="00B552F4" w:rsidRDefault="00085932" w:rsidP="007D7CD4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i/>
                <w:sz w:val="20"/>
                <w:szCs w:val="20"/>
                <w:lang w:val="ro-MO"/>
              </w:rPr>
              <w:t>1758,7</w:t>
            </w:r>
          </w:p>
        </w:tc>
      </w:tr>
      <w:tr w:rsidR="00992934" w:rsidRPr="00B552F4" w:rsidTr="00F13C82">
        <w:tc>
          <w:tcPr>
            <w:tcW w:w="5495" w:type="dxa"/>
          </w:tcPr>
          <w:p w:rsidR="00992934" w:rsidRPr="00B552F4" w:rsidRDefault="00992934" w:rsidP="00085932">
            <w:pPr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Transferuri curente  primite cu destinație specială între instituțiile bugetului de stat și inst</w:t>
            </w:r>
            <w:r w:rsidR="00085932"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itu</w:t>
            </w: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țiile bugetelor locale de nivelul II</w:t>
            </w:r>
          </w:p>
        </w:tc>
        <w:tc>
          <w:tcPr>
            <w:tcW w:w="2410" w:type="dxa"/>
          </w:tcPr>
          <w:p w:rsidR="00992934" w:rsidRPr="00B552F4" w:rsidRDefault="00992934" w:rsidP="0099293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1913</w:t>
            </w:r>
            <w:r w:rsidR="002221B5"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10</w:t>
            </w:r>
          </w:p>
        </w:tc>
        <w:tc>
          <w:tcPr>
            <w:tcW w:w="1842" w:type="dxa"/>
          </w:tcPr>
          <w:p w:rsidR="00061672" w:rsidRPr="00B552F4" w:rsidRDefault="00085932" w:rsidP="0008593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sz w:val="20"/>
                <w:szCs w:val="20"/>
                <w:lang w:val="ro-MO"/>
              </w:rPr>
              <w:t>1758,7</w:t>
            </w:r>
          </w:p>
        </w:tc>
      </w:tr>
      <w:tr w:rsidR="00992934" w:rsidRPr="00B552F4" w:rsidTr="00F13C82">
        <w:tc>
          <w:tcPr>
            <w:tcW w:w="5495" w:type="dxa"/>
          </w:tcPr>
          <w:p w:rsidR="00992934" w:rsidRPr="00B552F4" w:rsidRDefault="00992934" w:rsidP="00992934">
            <w:pPr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TOTAL GENERAL VENITURI :</w:t>
            </w:r>
          </w:p>
        </w:tc>
        <w:tc>
          <w:tcPr>
            <w:tcW w:w="2410" w:type="dxa"/>
          </w:tcPr>
          <w:p w:rsidR="00992934" w:rsidRPr="00B552F4" w:rsidRDefault="00992934" w:rsidP="004B5E5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</w:p>
        </w:tc>
        <w:tc>
          <w:tcPr>
            <w:tcW w:w="1842" w:type="dxa"/>
          </w:tcPr>
          <w:p w:rsidR="00992934" w:rsidRPr="00B552F4" w:rsidRDefault="00085932" w:rsidP="009929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</w:pPr>
            <w:r w:rsidRPr="00B552F4">
              <w:rPr>
                <w:rFonts w:ascii="Times New Roman" w:hAnsi="Times New Roman" w:cs="Times New Roman"/>
                <w:b/>
                <w:sz w:val="20"/>
                <w:szCs w:val="20"/>
                <w:lang w:val="ro-MO"/>
              </w:rPr>
              <w:t>136338,7</w:t>
            </w:r>
          </w:p>
        </w:tc>
      </w:tr>
    </w:tbl>
    <w:p w:rsidR="000607C3" w:rsidRPr="00B552F4" w:rsidRDefault="000607C3" w:rsidP="000607C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o-MO"/>
        </w:rPr>
      </w:pPr>
    </w:p>
    <w:p w:rsidR="000607C3" w:rsidRPr="00B552F4" w:rsidRDefault="000607C3" w:rsidP="000607C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o-MO"/>
        </w:rPr>
      </w:pPr>
    </w:p>
    <w:sectPr w:rsidR="000607C3" w:rsidRPr="00B552F4" w:rsidSect="00100280">
      <w:pgSz w:w="11906" w:h="16838"/>
      <w:pgMar w:top="426" w:right="325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71FE4"/>
    <w:multiLevelType w:val="hybridMultilevel"/>
    <w:tmpl w:val="4E546B60"/>
    <w:lvl w:ilvl="0" w:tplc="3C84201C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07C3"/>
    <w:rsid w:val="000129EA"/>
    <w:rsid w:val="000607C3"/>
    <w:rsid w:val="00061672"/>
    <w:rsid w:val="00085932"/>
    <w:rsid w:val="00100280"/>
    <w:rsid w:val="00113C7A"/>
    <w:rsid w:val="001865BC"/>
    <w:rsid w:val="001F00F1"/>
    <w:rsid w:val="002221B5"/>
    <w:rsid w:val="002937D8"/>
    <w:rsid w:val="00324EDD"/>
    <w:rsid w:val="00340735"/>
    <w:rsid w:val="00341C94"/>
    <w:rsid w:val="004B3BE9"/>
    <w:rsid w:val="004B5E57"/>
    <w:rsid w:val="004F241F"/>
    <w:rsid w:val="00521458"/>
    <w:rsid w:val="005A316F"/>
    <w:rsid w:val="005E5CBA"/>
    <w:rsid w:val="00601E09"/>
    <w:rsid w:val="00656C8A"/>
    <w:rsid w:val="00670325"/>
    <w:rsid w:val="006B3D77"/>
    <w:rsid w:val="006E06D6"/>
    <w:rsid w:val="007928B8"/>
    <w:rsid w:val="007A44F5"/>
    <w:rsid w:val="007A4E05"/>
    <w:rsid w:val="007D7CD4"/>
    <w:rsid w:val="0092283E"/>
    <w:rsid w:val="0092581E"/>
    <w:rsid w:val="0092758E"/>
    <w:rsid w:val="00933C83"/>
    <w:rsid w:val="00956B56"/>
    <w:rsid w:val="00992934"/>
    <w:rsid w:val="009F4CC5"/>
    <w:rsid w:val="00A06329"/>
    <w:rsid w:val="00AE2896"/>
    <w:rsid w:val="00AE58C4"/>
    <w:rsid w:val="00B40444"/>
    <w:rsid w:val="00B552F4"/>
    <w:rsid w:val="00BD59F2"/>
    <w:rsid w:val="00BE6D9A"/>
    <w:rsid w:val="00BF7FAB"/>
    <w:rsid w:val="00C037E7"/>
    <w:rsid w:val="00CB224D"/>
    <w:rsid w:val="00CD3F4C"/>
    <w:rsid w:val="00D04C5D"/>
    <w:rsid w:val="00DE783C"/>
    <w:rsid w:val="00E07529"/>
    <w:rsid w:val="00E16CCC"/>
    <w:rsid w:val="00E37388"/>
    <w:rsid w:val="00E85ECC"/>
    <w:rsid w:val="00F13C82"/>
    <w:rsid w:val="00F248EA"/>
    <w:rsid w:val="00FC367D"/>
    <w:rsid w:val="00FD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41F"/>
    <w:pPr>
      <w:spacing w:after="0" w:line="240" w:lineRule="auto"/>
    </w:pPr>
  </w:style>
  <w:style w:type="table" w:styleId="a4">
    <w:name w:val="Table Grid"/>
    <w:basedOn w:val="a1"/>
    <w:uiPriority w:val="59"/>
    <w:rsid w:val="00060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2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3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F69C6-6123-4C9D-B13E-279E5C24D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vmoraru</dc:creator>
  <cp:lastModifiedBy>Valentina</cp:lastModifiedBy>
  <cp:revision>2</cp:revision>
  <cp:lastPrinted>2016-12-07T11:25:00Z</cp:lastPrinted>
  <dcterms:created xsi:type="dcterms:W3CDTF">2017-01-02T09:52:00Z</dcterms:created>
  <dcterms:modified xsi:type="dcterms:W3CDTF">2017-01-02T09:52:00Z</dcterms:modified>
</cp:coreProperties>
</file>