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7C3A8E" w:rsidRDefault="002438C9" w:rsidP="002438C9">
      <w:pPr>
        <w:jc w:val="right"/>
        <w:rPr>
          <w:rFonts w:ascii="Times New Roman" w:hAnsi="Times New Roman"/>
          <w:i/>
          <w:sz w:val="24"/>
          <w:szCs w:val="24"/>
          <w:lang w:val="ro-MO"/>
        </w:rPr>
      </w:pPr>
      <w:r w:rsidRPr="007C3A8E">
        <w:rPr>
          <w:rFonts w:ascii="Times New Roman" w:hAnsi="Times New Roman"/>
          <w:i/>
          <w:sz w:val="24"/>
          <w:szCs w:val="24"/>
          <w:lang w:val="ro-MO"/>
        </w:rPr>
        <w:t>Proiect</w:t>
      </w:r>
    </w:p>
    <w:tbl>
      <w:tblPr>
        <w:tblpPr w:leftFromText="180" w:rightFromText="180" w:vertAnchor="page" w:horzAnchor="margin" w:tblpY="2011"/>
        <w:tblW w:w="5000" w:type="pct"/>
        <w:tblLook w:val="0000"/>
      </w:tblPr>
      <w:tblGrid>
        <w:gridCol w:w="10139"/>
      </w:tblGrid>
      <w:tr w:rsidR="002438C9" w:rsidRPr="007C3A8E" w:rsidTr="002438C9">
        <w:trPr>
          <w:trHeight w:val="539"/>
        </w:trPr>
        <w:tc>
          <w:tcPr>
            <w:tcW w:w="5000" w:type="pct"/>
          </w:tcPr>
          <w:p w:rsidR="002438C9" w:rsidRPr="007C3A8E" w:rsidRDefault="002438C9" w:rsidP="002438C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7C3A8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2438C9" w:rsidRPr="007C3A8E" w:rsidRDefault="002438C9" w:rsidP="002438C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ro-MO"/>
              </w:rPr>
            </w:pPr>
            <w:r w:rsidRPr="007C3A8E">
              <w:rPr>
                <w:rFonts w:ascii="Times New Roman" w:hAnsi="Times New Roman"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2438C9" w:rsidRPr="007C3A8E" w:rsidRDefault="002438C9" w:rsidP="002438C9">
      <w:pPr>
        <w:ind w:right="-21"/>
        <w:jc w:val="center"/>
        <w:rPr>
          <w:rFonts w:ascii="Times New Roman" w:hAnsi="Times New Roman"/>
          <w:sz w:val="24"/>
          <w:szCs w:val="24"/>
          <w:lang w:val="ro-MO"/>
        </w:rPr>
      </w:pPr>
      <w:r w:rsidRPr="007C3A8E">
        <w:rPr>
          <w:rFonts w:ascii="Times New Roman" w:hAnsi="Times New Roman"/>
          <w:i/>
          <w:noProof/>
          <w:sz w:val="24"/>
          <w:szCs w:val="24"/>
          <w:lang w:val="ro-MO"/>
        </w:rPr>
        <w:drawing>
          <wp:inline distT="0" distB="0" distL="0" distR="0">
            <wp:extent cx="885825" cy="685800"/>
            <wp:effectExtent l="19050" t="0" r="9525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90" w:rsidRPr="007C3A8E" w:rsidRDefault="00247890" w:rsidP="002438C9">
      <w:pPr>
        <w:jc w:val="center"/>
        <w:rPr>
          <w:rFonts w:ascii="Times New Roman" w:hAnsi="Times New Roman"/>
          <w:sz w:val="24"/>
          <w:szCs w:val="24"/>
          <w:lang w:val="ro-MO"/>
        </w:rPr>
      </w:pPr>
    </w:p>
    <w:p w:rsidR="002438C9" w:rsidRPr="007C3A8E" w:rsidRDefault="002438C9" w:rsidP="002438C9">
      <w:pPr>
        <w:jc w:val="center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sz w:val="24"/>
          <w:szCs w:val="24"/>
          <w:lang w:val="ro-MO"/>
        </w:rPr>
        <w:t xml:space="preserve">DECIZIE nr. </w:t>
      </w:r>
      <w:r w:rsidR="00900E73" w:rsidRPr="007C3A8E">
        <w:rPr>
          <w:rFonts w:ascii="Times New Roman" w:hAnsi="Times New Roman"/>
          <w:sz w:val="24"/>
          <w:szCs w:val="24"/>
          <w:lang w:val="ro-MO"/>
        </w:rPr>
        <w:t>_____</w:t>
      </w:r>
    </w:p>
    <w:p w:rsidR="002438C9" w:rsidRPr="007C3A8E" w:rsidRDefault="002438C9" w:rsidP="002438C9">
      <w:pPr>
        <w:jc w:val="center"/>
        <w:rPr>
          <w:rFonts w:ascii="Times New Roman" w:hAnsi="Times New Roman"/>
          <w:b w:val="0"/>
          <w:sz w:val="24"/>
          <w:szCs w:val="24"/>
          <w:u w:val="single"/>
          <w:lang w:val="ro-MO"/>
        </w:rPr>
      </w:pPr>
      <w:r w:rsidRPr="007C3A8E">
        <w:rPr>
          <w:rFonts w:ascii="Times New Roman" w:hAnsi="Times New Roman"/>
          <w:sz w:val="24"/>
          <w:szCs w:val="24"/>
          <w:lang w:val="ro-MO"/>
        </w:rPr>
        <w:t xml:space="preserve">din </w:t>
      </w:r>
      <w:r w:rsidR="00900E73" w:rsidRPr="007C3A8E">
        <w:rPr>
          <w:rFonts w:ascii="Times New Roman" w:hAnsi="Times New Roman"/>
          <w:sz w:val="24"/>
          <w:szCs w:val="24"/>
          <w:lang w:val="ro-MO"/>
        </w:rPr>
        <w:t>____ decembrie</w:t>
      </w:r>
      <w:r w:rsidRPr="007C3A8E">
        <w:rPr>
          <w:rFonts w:ascii="Times New Roman" w:hAnsi="Times New Roman"/>
          <w:sz w:val="24"/>
          <w:szCs w:val="24"/>
          <w:lang w:val="ro-MO"/>
        </w:rPr>
        <w:t xml:space="preserve"> 201</w:t>
      </w:r>
      <w:r w:rsidR="00900E73" w:rsidRPr="007C3A8E">
        <w:rPr>
          <w:rFonts w:ascii="Times New Roman" w:hAnsi="Times New Roman"/>
          <w:sz w:val="24"/>
          <w:szCs w:val="24"/>
          <w:lang w:val="ro-MO"/>
        </w:rPr>
        <w:t>6</w:t>
      </w:r>
    </w:p>
    <w:p w:rsidR="002438C9" w:rsidRPr="007C3A8E" w:rsidRDefault="002438C9" w:rsidP="002438C9">
      <w:pPr>
        <w:rPr>
          <w:rFonts w:ascii="Times New Roman" w:hAnsi="Times New Roman"/>
          <w:sz w:val="26"/>
          <w:szCs w:val="26"/>
          <w:lang w:val="ro-MO"/>
        </w:rPr>
      </w:pPr>
    </w:p>
    <w:p w:rsidR="002438C9" w:rsidRPr="007C3A8E" w:rsidRDefault="002438C9" w:rsidP="002438C9">
      <w:pPr>
        <w:jc w:val="both"/>
        <w:rPr>
          <w:rFonts w:ascii="Times New Roman" w:hAnsi="Times New Roman"/>
          <w:b w:val="0"/>
          <w:sz w:val="26"/>
          <w:szCs w:val="26"/>
          <w:lang w:val="ro-MO"/>
        </w:rPr>
      </w:pPr>
    </w:p>
    <w:p w:rsidR="00110EC2" w:rsidRPr="007C3A8E" w:rsidRDefault="002438C9" w:rsidP="002438C9">
      <w:pPr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>Cu privire la transmiterea în folosinţă</w:t>
      </w:r>
    </w:p>
    <w:p w:rsidR="002438C9" w:rsidRPr="007C3A8E" w:rsidRDefault="002438C9" w:rsidP="002438C9">
      <w:pPr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>(administrare)</w:t>
      </w:r>
      <w:r w:rsidR="00110EC2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>a unui</w:t>
      </w:r>
      <w:r w:rsidR="00110EC2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bun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imobil </w:t>
      </w:r>
    </w:p>
    <w:p w:rsidR="00325350" w:rsidRPr="007C3A8E" w:rsidRDefault="00325350" w:rsidP="002438C9">
      <w:pPr>
        <w:jc w:val="both"/>
        <w:rPr>
          <w:rFonts w:ascii="Times New Roman" w:hAnsi="Times New Roman"/>
          <w:b w:val="0"/>
          <w:sz w:val="24"/>
          <w:szCs w:val="24"/>
          <w:lang w:val="ro-MO"/>
        </w:rPr>
      </w:pPr>
    </w:p>
    <w:p w:rsidR="00325350" w:rsidRPr="007C3A8E" w:rsidRDefault="00325350" w:rsidP="002438C9">
      <w:pPr>
        <w:jc w:val="both"/>
        <w:rPr>
          <w:rFonts w:ascii="Times New Roman" w:hAnsi="Times New Roman"/>
          <w:b w:val="0"/>
          <w:sz w:val="24"/>
          <w:szCs w:val="24"/>
          <w:lang w:val="ro-MO"/>
        </w:rPr>
      </w:pPr>
    </w:p>
    <w:p w:rsidR="002438C9" w:rsidRPr="007C3A8E" w:rsidRDefault="002438C9" w:rsidP="002438C9">
      <w:pPr>
        <w:ind w:firstLine="240"/>
        <w:jc w:val="both"/>
        <w:rPr>
          <w:rFonts w:ascii="Times New Roman" w:hAnsi="Times New Roman"/>
          <w:b w:val="0"/>
          <w:bCs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 xml:space="preserve">Aferent demersului </w:t>
      </w:r>
      <w:r w:rsidR="00325350"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 xml:space="preserve">Centrului Național de Asistență Medicală Urgență Prespitalicească                    </w:t>
      </w:r>
      <w:r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nr</w:t>
      </w:r>
      <w:r w:rsidR="00325350"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. 01-4/01-1034</w:t>
      </w:r>
      <w:r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 xml:space="preserve"> din </w:t>
      </w:r>
      <w:r w:rsidR="00325350"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06</w:t>
      </w:r>
      <w:r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.</w:t>
      </w:r>
      <w:r w:rsidR="00325350"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1</w:t>
      </w:r>
      <w:r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0.201</w:t>
      </w:r>
      <w:r w:rsidR="00325350"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6</w:t>
      </w:r>
      <w:r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;</w:t>
      </w:r>
    </w:p>
    <w:p w:rsidR="002438C9" w:rsidRPr="007C3A8E" w:rsidRDefault="002438C9" w:rsidP="002438C9">
      <w:pPr>
        <w:ind w:firstLine="240"/>
        <w:jc w:val="both"/>
        <w:rPr>
          <w:rFonts w:ascii="Times New Roman" w:hAnsi="Times New Roman"/>
          <w:b w:val="0"/>
          <w:bCs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 xml:space="preserve">În baza art. 43 alin. (1) lit. (c) şi art. 46 din Legea nr. 436 – XVI din 28 decembrie 2006 privind administraţia publică locală, Consiliul raional Ştefan Vodă </w:t>
      </w:r>
      <w:r w:rsidRPr="007C3A8E">
        <w:rPr>
          <w:rFonts w:ascii="Times New Roman" w:hAnsi="Times New Roman"/>
          <w:bCs/>
          <w:sz w:val="24"/>
          <w:szCs w:val="24"/>
          <w:lang w:val="ro-MO"/>
        </w:rPr>
        <w:t>DECIDE</w:t>
      </w:r>
      <w:r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:</w:t>
      </w:r>
    </w:p>
    <w:p w:rsidR="009F5D5E" w:rsidRPr="007C3A8E" w:rsidRDefault="002438C9" w:rsidP="002438C9">
      <w:pPr>
        <w:tabs>
          <w:tab w:val="left" w:pos="-48"/>
        </w:tabs>
        <w:ind w:left="-48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>1. Se transmite în folosinţă (administrare),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prin contract de comodat cu titlu gratuit pe un termen de                25 ani,</w:t>
      </w:r>
      <w:r w:rsidR="009F5D5E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o parte din bunul imobil</w:t>
      </w:r>
      <w:r w:rsidR="00200164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cu numărul cadastral 8537200163, suprafața de 73,34 m</w:t>
      </w:r>
      <w:r w:rsidR="00200164" w:rsidRPr="007C3A8E">
        <w:rPr>
          <w:rFonts w:ascii="Times New Roman" w:hAnsi="Times New Roman"/>
          <w:b w:val="0"/>
          <w:sz w:val="24"/>
          <w:szCs w:val="24"/>
          <w:vertAlign w:val="superscript"/>
          <w:lang w:val="ro-MO"/>
        </w:rPr>
        <w:t>2</w:t>
      </w:r>
      <w:r w:rsidR="00200164" w:rsidRPr="007C3A8E">
        <w:rPr>
          <w:rFonts w:ascii="Times New Roman" w:hAnsi="Times New Roman"/>
          <w:b w:val="0"/>
          <w:sz w:val="24"/>
          <w:szCs w:val="24"/>
          <w:lang w:val="ro-MO"/>
        </w:rPr>
        <w:t>, prețul de bilanț în valoare de 42333,44 lei,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proprietatea publică a Consiliului raional Ștefan Vodă,</w:t>
      </w:r>
      <w:r w:rsidR="00200164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administrat de IMSP CS Ștefan Vodă pentru amplasarea Oficiului 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>m</w:t>
      </w:r>
      <w:r w:rsidR="00200164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edicului de 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>familie din satul Volintiri,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="009F5D5E"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Centrului Național de Asistență Medicală Urgență Prespitalicească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="009F5D5E" w:rsidRPr="007C3A8E">
        <w:rPr>
          <w:rFonts w:ascii="Times New Roman" w:hAnsi="Times New Roman"/>
          <w:b w:val="0"/>
          <w:sz w:val="24"/>
          <w:szCs w:val="24"/>
          <w:lang w:val="ro-MO"/>
        </w:rPr>
        <w:t>pentru amplasarea Punctului de Asistență Medicală Urgență din satul Volintiri</w:t>
      </w:r>
    </w:p>
    <w:p w:rsidR="002438C9" w:rsidRPr="007C3A8E" w:rsidRDefault="002438C9" w:rsidP="002438C9">
      <w:pPr>
        <w:tabs>
          <w:tab w:val="left" w:pos="-48"/>
        </w:tabs>
        <w:ind w:left="-48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2. Domnul 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>Nicolae Molozea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, preşedintele raionului, în termen de 15 zile va institui comisia de            primire-predare și va încheia contract de comodat de transmitere în folosinţă </w:t>
      </w:r>
      <w:r w:rsidR="002E6FC2"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Centrului Național de Asistență Medicală Urgență Prespitalicească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pentru amplasarea Punctului de </w:t>
      </w:r>
      <w:r w:rsidR="004416EE" w:rsidRPr="007C3A8E">
        <w:rPr>
          <w:rFonts w:ascii="Times New Roman" w:hAnsi="Times New Roman"/>
          <w:b w:val="0"/>
          <w:sz w:val="24"/>
          <w:szCs w:val="24"/>
          <w:lang w:val="ro-MO"/>
        </w:rPr>
        <w:t>a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sistență </w:t>
      </w:r>
      <w:r w:rsidR="004416EE" w:rsidRPr="007C3A8E">
        <w:rPr>
          <w:rFonts w:ascii="Times New Roman" w:hAnsi="Times New Roman"/>
          <w:b w:val="0"/>
          <w:sz w:val="24"/>
          <w:szCs w:val="24"/>
          <w:lang w:val="ro-MO"/>
        </w:rPr>
        <w:t>m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edicală </w:t>
      </w:r>
      <w:r w:rsidR="004416EE" w:rsidRPr="007C3A8E">
        <w:rPr>
          <w:rFonts w:ascii="Times New Roman" w:hAnsi="Times New Roman"/>
          <w:b w:val="0"/>
          <w:sz w:val="24"/>
          <w:szCs w:val="24"/>
          <w:lang w:val="ro-MO"/>
        </w:rPr>
        <w:t>u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rgență din satul Volintiri a 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>mijlocului fix specificat în pct.1 al prezentei decizii.</w:t>
      </w:r>
    </w:p>
    <w:p w:rsidR="002438C9" w:rsidRPr="007C3A8E" w:rsidRDefault="002438C9" w:rsidP="002438C9">
      <w:pPr>
        <w:tabs>
          <w:tab w:val="left" w:pos="120"/>
          <w:tab w:val="left" w:pos="240"/>
          <w:tab w:val="left" w:pos="360"/>
        </w:tabs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>3.Controlul executării prezentei decizii se a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>tribuie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dlui </w:t>
      </w:r>
      <w:r w:rsidR="002E6FC2" w:rsidRPr="007C3A8E">
        <w:rPr>
          <w:rFonts w:ascii="Times New Roman" w:hAnsi="Times New Roman"/>
          <w:b w:val="0"/>
          <w:sz w:val="24"/>
          <w:szCs w:val="24"/>
          <w:lang w:val="ro-MO"/>
        </w:rPr>
        <w:t>Nicolae Molozea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>, preşedinte</w:t>
      </w:r>
      <w:r w:rsidR="00757856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a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>l raionului.</w:t>
      </w:r>
    </w:p>
    <w:p w:rsidR="002438C9" w:rsidRPr="007C3A8E" w:rsidRDefault="002438C9" w:rsidP="002438C9">
      <w:pPr>
        <w:tabs>
          <w:tab w:val="left" w:pos="-24"/>
        </w:tabs>
        <w:ind w:left="-48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>4 Prezenta decizie se aduce la cunoştinţa:</w:t>
      </w:r>
    </w:p>
    <w:p w:rsidR="002438C9" w:rsidRPr="007C3A8E" w:rsidRDefault="002438C9" w:rsidP="002438C9">
      <w:pPr>
        <w:ind w:left="80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>Oficiului teritorial Căuşeni al Cancelariei de Stat;</w:t>
      </w:r>
    </w:p>
    <w:p w:rsidR="002438C9" w:rsidRPr="007C3A8E" w:rsidRDefault="002438C9" w:rsidP="002438C9">
      <w:pPr>
        <w:tabs>
          <w:tab w:val="left" w:pos="648"/>
        </w:tabs>
        <w:ind w:left="792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>Aparatului preşedintelui raionului;</w:t>
      </w:r>
    </w:p>
    <w:p w:rsidR="00757856" w:rsidRPr="007C3A8E" w:rsidRDefault="00757856" w:rsidP="002438C9">
      <w:pPr>
        <w:tabs>
          <w:tab w:val="left" w:pos="648"/>
        </w:tabs>
        <w:ind w:left="792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bCs/>
          <w:sz w:val="24"/>
          <w:szCs w:val="24"/>
          <w:lang w:val="ro-MO"/>
        </w:rPr>
        <w:t>Centrului Național de Asistență Medicală Urgență Prespitalicească;</w:t>
      </w:r>
    </w:p>
    <w:p w:rsidR="002438C9" w:rsidRPr="007C3A8E" w:rsidRDefault="002438C9" w:rsidP="002438C9">
      <w:pPr>
        <w:tabs>
          <w:tab w:val="left" w:pos="648"/>
        </w:tabs>
        <w:ind w:left="792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IMSP Centrul de sănătate </w:t>
      </w:r>
      <w:r w:rsidR="00757856" w:rsidRPr="007C3A8E">
        <w:rPr>
          <w:rFonts w:ascii="Times New Roman" w:hAnsi="Times New Roman"/>
          <w:b w:val="0"/>
          <w:sz w:val="24"/>
          <w:szCs w:val="24"/>
          <w:lang w:val="ro-MO"/>
        </w:rPr>
        <w:t>Ștefan Vodă;</w:t>
      </w:r>
    </w:p>
    <w:p w:rsidR="002438C9" w:rsidRPr="007C3A8E" w:rsidRDefault="002438C9" w:rsidP="002438C9">
      <w:pPr>
        <w:tabs>
          <w:tab w:val="left" w:pos="648"/>
        </w:tabs>
        <w:ind w:left="792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>Direcţiei finanţe;</w:t>
      </w:r>
    </w:p>
    <w:p w:rsidR="002438C9" w:rsidRPr="007C3A8E" w:rsidRDefault="002438C9" w:rsidP="002438C9">
      <w:pPr>
        <w:tabs>
          <w:tab w:val="left" w:pos="1254"/>
        </w:tabs>
        <w:ind w:left="-57" w:firstLine="849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b w:val="0"/>
          <w:sz w:val="24"/>
          <w:szCs w:val="24"/>
          <w:lang w:val="ro-MO"/>
        </w:rPr>
        <w:t>Prin publicare pe pagina web</w:t>
      </w:r>
      <w:r w:rsidR="00757856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și Monitorul Oficial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a</w:t>
      </w:r>
      <w:r w:rsidR="00757856" w:rsidRPr="007C3A8E">
        <w:rPr>
          <w:rFonts w:ascii="Times New Roman" w:hAnsi="Times New Roman"/>
          <w:b w:val="0"/>
          <w:sz w:val="24"/>
          <w:szCs w:val="24"/>
          <w:lang w:val="ro-MO"/>
        </w:rPr>
        <w:t>l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Consiliului </w:t>
      </w:r>
      <w:r w:rsidR="007C3A8E" w:rsidRPr="007C3A8E">
        <w:rPr>
          <w:rFonts w:ascii="Times New Roman" w:hAnsi="Times New Roman"/>
          <w:b w:val="0"/>
          <w:sz w:val="24"/>
          <w:szCs w:val="24"/>
          <w:lang w:val="ro-MO"/>
        </w:rPr>
        <w:t>raional</w:t>
      </w:r>
      <w:r w:rsidR="00757856" w:rsidRPr="007C3A8E">
        <w:rPr>
          <w:rFonts w:ascii="Times New Roman" w:hAnsi="Times New Roman"/>
          <w:b w:val="0"/>
          <w:sz w:val="24"/>
          <w:szCs w:val="24"/>
          <w:lang w:val="ro-MO"/>
        </w:rPr>
        <w:t xml:space="preserve"> Ștefan Vodă</w:t>
      </w:r>
      <w:r w:rsidRPr="007C3A8E">
        <w:rPr>
          <w:rFonts w:ascii="Times New Roman" w:hAnsi="Times New Roman"/>
          <w:b w:val="0"/>
          <w:sz w:val="24"/>
          <w:szCs w:val="24"/>
          <w:lang w:val="ro-MO"/>
        </w:rPr>
        <w:t>.</w:t>
      </w:r>
    </w:p>
    <w:p w:rsidR="002438C9" w:rsidRPr="007C3A8E" w:rsidRDefault="002438C9" w:rsidP="002438C9">
      <w:pPr>
        <w:tabs>
          <w:tab w:val="left" w:pos="1254"/>
        </w:tabs>
        <w:ind w:left="-57" w:firstLine="849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</w:p>
    <w:p w:rsidR="002438C9" w:rsidRPr="007C3A8E" w:rsidRDefault="002438C9" w:rsidP="002438C9">
      <w:pPr>
        <w:jc w:val="both"/>
        <w:rPr>
          <w:rFonts w:ascii="Times New Roman" w:hAnsi="Times New Roman"/>
          <w:sz w:val="24"/>
          <w:szCs w:val="24"/>
          <w:lang w:val="ro-MO"/>
        </w:rPr>
      </w:pPr>
    </w:p>
    <w:p w:rsidR="002438C9" w:rsidRPr="007C3A8E" w:rsidRDefault="002438C9" w:rsidP="002438C9">
      <w:pPr>
        <w:rPr>
          <w:rFonts w:ascii="Times New Roman" w:hAnsi="Times New Roman"/>
          <w:sz w:val="24"/>
          <w:szCs w:val="24"/>
          <w:lang w:val="ro-MO"/>
        </w:rPr>
      </w:pPr>
      <w:r w:rsidRPr="007C3A8E">
        <w:rPr>
          <w:rFonts w:ascii="Times New Roman" w:hAnsi="Times New Roman"/>
          <w:sz w:val="24"/>
          <w:szCs w:val="24"/>
          <w:lang w:val="ro-MO"/>
        </w:rPr>
        <w:t xml:space="preserve">    Preşedintele şedinţei                                                                          </w:t>
      </w:r>
    </w:p>
    <w:p w:rsidR="002438C9" w:rsidRPr="007C3A8E" w:rsidRDefault="002438C9" w:rsidP="002438C9">
      <w:pPr>
        <w:rPr>
          <w:rFonts w:ascii="Times New Roman" w:hAnsi="Times New Roman"/>
          <w:b w:val="0"/>
          <w:i/>
          <w:sz w:val="24"/>
          <w:szCs w:val="24"/>
          <w:lang w:val="ro-MO"/>
        </w:rPr>
      </w:pPr>
      <w:r w:rsidRPr="007C3A8E">
        <w:rPr>
          <w:rFonts w:ascii="Times New Roman" w:hAnsi="Times New Roman"/>
          <w:sz w:val="24"/>
          <w:szCs w:val="24"/>
          <w:lang w:val="ro-MO"/>
        </w:rPr>
        <w:t xml:space="preserve">      </w:t>
      </w:r>
      <w:r w:rsidRPr="007C3A8E">
        <w:rPr>
          <w:rFonts w:ascii="Times New Roman" w:hAnsi="Times New Roman"/>
          <w:b w:val="0"/>
          <w:i/>
          <w:sz w:val="24"/>
          <w:szCs w:val="24"/>
          <w:lang w:val="ro-MO"/>
        </w:rPr>
        <w:t xml:space="preserve">Contrasemnează: </w:t>
      </w:r>
    </w:p>
    <w:p w:rsidR="002438C9" w:rsidRPr="007C3A8E" w:rsidRDefault="002438C9" w:rsidP="002438C9">
      <w:pPr>
        <w:rPr>
          <w:rFonts w:ascii="Times New Roman" w:hAnsi="Times New Roman"/>
          <w:b w:val="0"/>
          <w:sz w:val="24"/>
          <w:szCs w:val="24"/>
          <w:lang w:val="ro-MO"/>
        </w:rPr>
      </w:pPr>
      <w:r w:rsidRPr="007C3A8E">
        <w:rPr>
          <w:rFonts w:ascii="Times New Roman" w:hAnsi="Times New Roman"/>
          <w:sz w:val="24"/>
          <w:szCs w:val="24"/>
          <w:lang w:val="ro-MO"/>
        </w:rPr>
        <w:t xml:space="preserve">  Secretarul  Consiliului raional                                                             Ion Ţurcan</w:t>
      </w:r>
    </w:p>
    <w:p w:rsidR="002438C9" w:rsidRPr="007C3A8E" w:rsidRDefault="002438C9" w:rsidP="002438C9">
      <w:pPr>
        <w:jc w:val="both"/>
        <w:rPr>
          <w:rFonts w:ascii="Times New Roman" w:hAnsi="Times New Roman"/>
          <w:b w:val="0"/>
          <w:sz w:val="24"/>
          <w:szCs w:val="24"/>
          <w:lang w:val="ro-MO"/>
        </w:rPr>
      </w:pPr>
    </w:p>
    <w:sectPr w:rsidR="002438C9" w:rsidRPr="007C3A8E" w:rsidSect="002438C9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D6D"/>
    <w:rsid w:val="0001377C"/>
    <w:rsid w:val="00110EC2"/>
    <w:rsid w:val="00123706"/>
    <w:rsid w:val="00200164"/>
    <w:rsid w:val="002438C9"/>
    <w:rsid w:val="00247890"/>
    <w:rsid w:val="002E6FC2"/>
    <w:rsid w:val="00325350"/>
    <w:rsid w:val="00347341"/>
    <w:rsid w:val="004416EE"/>
    <w:rsid w:val="00626FD4"/>
    <w:rsid w:val="0073286E"/>
    <w:rsid w:val="00757856"/>
    <w:rsid w:val="007C3A8E"/>
    <w:rsid w:val="007D3662"/>
    <w:rsid w:val="00885EBF"/>
    <w:rsid w:val="008F36E5"/>
    <w:rsid w:val="00900E73"/>
    <w:rsid w:val="009A46F5"/>
    <w:rsid w:val="009F177A"/>
    <w:rsid w:val="009F5D5E"/>
    <w:rsid w:val="00D40D6D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06"/>
    <w:pPr>
      <w:spacing w:after="0" w:line="240" w:lineRule="auto"/>
    </w:pPr>
    <w:rPr>
      <w:rFonts w:ascii="Book Antiqua" w:eastAsia="Times New Roman" w:hAnsi="Book Antiqua" w:cs="Times New Roman"/>
      <w:b/>
      <w:color w:val="000000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23706"/>
    <w:pPr>
      <w:keepNext/>
      <w:jc w:val="center"/>
      <w:outlineLvl w:val="7"/>
    </w:pPr>
    <w:rPr>
      <w:rFonts w:ascii="Times New Roman" w:hAnsi="Times New Roman"/>
      <w:color w:val="auto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2370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unhideWhenUsed/>
    <w:qFormat/>
    <w:rsid w:val="00123706"/>
    <w:rPr>
      <w:rFonts w:ascii="Times New Roman" w:hAnsi="Times New Roman"/>
      <w:b w:val="0"/>
      <w:color w:val="auto"/>
      <w:sz w:val="32"/>
      <w:szCs w:val="20"/>
      <w:lang w:val="en-US"/>
    </w:rPr>
  </w:style>
  <w:style w:type="paragraph" w:styleId="2">
    <w:name w:val="Body Text Indent 2"/>
    <w:basedOn w:val="a"/>
    <w:link w:val="20"/>
    <w:semiHidden/>
    <w:unhideWhenUsed/>
    <w:rsid w:val="00123706"/>
    <w:pPr>
      <w:ind w:firstLine="360"/>
      <w:jc w:val="both"/>
    </w:pPr>
    <w:rPr>
      <w:rFonts w:ascii="Times New Roman" w:hAnsi="Times New Roman"/>
      <w:b w:val="0"/>
      <w:color w:val="auto"/>
      <w:szCs w:val="20"/>
      <w:lang w:val="ro-RO"/>
    </w:rPr>
  </w:style>
  <w:style w:type="character" w:customStyle="1" w:styleId="20">
    <w:name w:val="Основной текст с отступом 2 Знак"/>
    <w:basedOn w:val="a0"/>
    <w:link w:val="2"/>
    <w:semiHidden/>
    <w:rsid w:val="00123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06"/>
    <w:rPr>
      <w:rFonts w:ascii="Tahoma" w:eastAsia="Times New Roman" w:hAnsi="Tahoma" w:cs="Tahoma"/>
      <w:b/>
      <w:color w:val="000000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F5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2016-12-07T07:32:00Z</dcterms:created>
  <dcterms:modified xsi:type="dcterms:W3CDTF">2016-12-07T07:32:00Z</dcterms:modified>
</cp:coreProperties>
</file>