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1"/>
        <w:tblW w:w="5205" w:type="pct"/>
        <w:tblLook w:val="0000"/>
      </w:tblPr>
      <w:tblGrid>
        <w:gridCol w:w="10555"/>
      </w:tblGrid>
      <w:tr w:rsidR="00A713AF" w:rsidRPr="00AB6737" w:rsidTr="00A713AF">
        <w:trPr>
          <w:trHeight w:val="908"/>
        </w:trPr>
        <w:tc>
          <w:tcPr>
            <w:tcW w:w="5000" w:type="pct"/>
          </w:tcPr>
          <w:p w:rsidR="00A713AF" w:rsidRPr="00AB6737" w:rsidRDefault="009F14CC" w:rsidP="00A713AF">
            <w:pPr>
              <w:pStyle w:val="a3"/>
              <w:jc w:val="right"/>
              <w:rPr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b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A713AF" w:rsidRPr="00AB6737">
              <w:rPr>
                <w:b/>
                <w:bCs/>
                <w:i/>
                <w:sz w:val="24"/>
                <w:szCs w:val="24"/>
                <w:lang w:val="ro-RO"/>
              </w:rPr>
              <w:t>Proiect</w:t>
            </w:r>
          </w:p>
          <w:p w:rsidR="00A713AF" w:rsidRPr="00AB6737" w:rsidRDefault="00A713AF" w:rsidP="00A713AF">
            <w:pPr>
              <w:pStyle w:val="a3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AB6737"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819150" cy="676275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3AF" w:rsidRPr="00AB6737" w:rsidRDefault="00A713AF" w:rsidP="00A713AF">
            <w:pPr>
              <w:pStyle w:val="a3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AB6737"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A713AF" w:rsidRPr="00AB6737" w:rsidRDefault="00A713AF" w:rsidP="00A71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CONSILIUL RAIONAL ŞTEFAN  VODĂ</w:t>
            </w:r>
          </w:p>
        </w:tc>
      </w:tr>
    </w:tbl>
    <w:p w:rsidR="001702FE" w:rsidRDefault="001702FE" w:rsidP="00C53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53754" w:rsidRPr="00AB6737" w:rsidRDefault="00C53754" w:rsidP="00C53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B6737">
        <w:rPr>
          <w:rFonts w:ascii="Times New Roman" w:hAnsi="Times New Roman" w:cs="Times New Roman"/>
          <w:b/>
          <w:sz w:val="24"/>
          <w:szCs w:val="24"/>
          <w:lang w:val="it-IT"/>
        </w:rPr>
        <w:t>DECIZIA nr. ____</w:t>
      </w:r>
    </w:p>
    <w:p w:rsidR="00C53754" w:rsidRPr="00AB6737" w:rsidRDefault="00C53754" w:rsidP="00C53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B6737">
        <w:rPr>
          <w:rFonts w:ascii="Times New Roman" w:hAnsi="Times New Roman" w:cs="Times New Roman"/>
          <w:b/>
          <w:sz w:val="24"/>
          <w:szCs w:val="24"/>
          <w:lang w:val="it-IT"/>
        </w:rPr>
        <w:t>din _____ noiembrie 2016</w:t>
      </w:r>
    </w:p>
    <w:p w:rsidR="00C53754" w:rsidRPr="00AB6737" w:rsidRDefault="00C53754" w:rsidP="00C53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53754" w:rsidRDefault="00C53754" w:rsidP="00C5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754" w:rsidRPr="00E25A9C" w:rsidRDefault="00C53754" w:rsidP="00C5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9C">
        <w:rPr>
          <w:rFonts w:ascii="Times New Roman" w:hAnsi="Times New Roman" w:cs="Times New Roman"/>
          <w:sz w:val="24"/>
          <w:szCs w:val="24"/>
        </w:rPr>
        <w:t xml:space="preserve">Cu privire la </w:t>
      </w:r>
      <w:r w:rsidR="001702FE">
        <w:rPr>
          <w:rFonts w:ascii="Times New Roman" w:hAnsi="Times New Roman" w:cs="Times New Roman"/>
          <w:sz w:val="24"/>
          <w:szCs w:val="24"/>
        </w:rPr>
        <w:t>retragerea</w:t>
      </w:r>
      <w:r w:rsidRPr="00E25A9C">
        <w:rPr>
          <w:rFonts w:ascii="Times New Roman" w:hAnsi="Times New Roman" w:cs="Times New Roman"/>
          <w:sz w:val="24"/>
          <w:szCs w:val="24"/>
        </w:rPr>
        <w:t xml:space="preserve"> garanției de plată</w:t>
      </w:r>
    </w:p>
    <w:p w:rsidR="00C53754" w:rsidRDefault="00C53754" w:rsidP="00C5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3" w:type="pct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82"/>
      </w:tblGrid>
      <w:tr w:rsidR="00A713AF" w:rsidRPr="00323759" w:rsidTr="001252FA">
        <w:trPr>
          <w:trHeight w:val="3483"/>
          <w:tblCellSpacing w:w="75" w:type="dxa"/>
        </w:trPr>
        <w:tc>
          <w:tcPr>
            <w:tcW w:w="4850" w:type="pct"/>
            <w:tcBorders>
              <w:top w:val="nil"/>
              <w:left w:val="nil"/>
            </w:tcBorders>
            <w:vAlign w:val="center"/>
            <w:hideMark/>
          </w:tcPr>
          <w:p w:rsidR="00A713AF" w:rsidRDefault="00A713AF" w:rsidP="00A7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861AC">
              <w:rPr>
                <w:rFonts w:ascii="Times New Roman" w:eastAsia="Calibri" w:hAnsi="Times New Roman" w:cs="Times New Roman"/>
                <w:sz w:val="24"/>
              </w:rPr>
              <w:t xml:space="preserve">În scopul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asigurării </w:t>
            </w:r>
            <w:r w:rsidRPr="003861AC">
              <w:rPr>
                <w:rFonts w:ascii="Times New Roman" w:eastAsia="Calibri" w:hAnsi="Times New Roman" w:cs="Times New Roman"/>
                <w:sz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xecutării în termen a obligațiunilor financiare asumate prin Acordului de Credit subsidiar încheiat între Întreprinderea Municipală „Direcția de producție Apă-canal din                 or. Ștefan Vodă” și Ministerul Finanțelor, semnat la 14 august 2003 prin care sa convenit punerea </w:t>
            </w:r>
            <w:r w:rsidRPr="00323759">
              <w:rPr>
                <w:rFonts w:ascii="Times New Roman" w:eastAsia="Calibri" w:hAnsi="Times New Roman" w:cs="Times New Roman"/>
                <w:sz w:val="24"/>
              </w:rPr>
              <w:t>la dispoziție Subîmprumutul în sumă de 1225000 dolari SUA.</w:t>
            </w:r>
          </w:p>
          <w:p w:rsidR="00E1673A" w:rsidRDefault="00A713AF" w:rsidP="00A713A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23759">
              <w:rPr>
                <w:rFonts w:ascii="Times New Roman" w:eastAsia="Calibri" w:hAnsi="Times New Roman" w:cs="Times New Roman"/>
                <w:sz w:val="24"/>
              </w:rPr>
              <w:t xml:space="preserve">Aferent prevederilor </w:t>
            </w:r>
            <w:r w:rsidRPr="00323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egii n</w:t>
            </w:r>
            <w:r w:rsidRPr="0032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r.</w:t>
            </w:r>
            <w:r w:rsidR="00E1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181 </w:t>
            </w:r>
            <w:r w:rsidRPr="0032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  <w:r w:rsidRPr="0032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  <w:r w:rsidRPr="0032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14 finanțelor publice și responsabilității                    bugetar-fiscalele. </w:t>
            </w:r>
          </w:p>
          <w:p w:rsidR="00A713AF" w:rsidRDefault="00E1673A" w:rsidP="00E1673A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Î</w:t>
            </w:r>
            <w:r w:rsidRPr="003861AC">
              <w:rPr>
                <w:rFonts w:ascii="Times New Roman" w:eastAsia="Calibri" w:hAnsi="Times New Roman" w:cs="Times New Roman"/>
                <w:sz w:val="24"/>
              </w:rPr>
              <w:t>n baza art. 43 alin. (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3861AC">
              <w:rPr>
                <w:rFonts w:ascii="Times New Roman" w:eastAsia="Calibri" w:hAnsi="Times New Roman" w:cs="Times New Roman"/>
                <w:sz w:val="24"/>
              </w:rPr>
              <w:t>) şi art. 46 din Legea nr. 436 – XVI din 28 decembrie 2006 privind administraţia publică locală, Consiliul raional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Ștefan Vodă</w:t>
            </w:r>
            <w:r w:rsidRPr="003861A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861AC">
              <w:rPr>
                <w:rFonts w:ascii="Times New Roman" w:eastAsia="Calibri" w:hAnsi="Times New Roman" w:cs="Times New Roman"/>
                <w:b/>
                <w:sz w:val="24"/>
              </w:rPr>
              <w:t>DECIDE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</w:p>
          <w:p w:rsidR="00E1673A" w:rsidRDefault="00E1673A" w:rsidP="008E1058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673A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. Se ia act de informați</w:t>
            </w:r>
            <w:r w:rsidR="001702FE">
              <w:rPr>
                <w:rFonts w:ascii="Times New Roman" w:eastAsia="Calibri" w:hAnsi="Times New Roman" w:cs="Times New Roman"/>
                <w:sz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prezentat</w:t>
            </w:r>
            <w:r w:rsidR="001702FE">
              <w:rPr>
                <w:rFonts w:ascii="Times New Roman" w:eastAsia="Calibri" w:hAnsi="Times New Roman" w:cs="Times New Roman"/>
                <w:sz w:val="24"/>
              </w:rPr>
              <w:t>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de dna Ina Caliman, șef direcția finanțe</w:t>
            </w:r>
            <w:r w:rsidR="00356035">
              <w:rPr>
                <w:rFonts w:ascii="Times New Roman" w:eastAsia="Calibri" w:hAnsi="Times New Roman" w:cs="Times New Roman"/>
                <w:sz w:val="24"/>
              </w:rPr>
              <w:t xml:space="preserve">, cu privire la </w:t>
            </w:r>
            <w:r w:rsidR="001702FE">
              <w:rPr>
                <w:rFonts w:ascii="Times New Roman" w:eastAsia="Calibri" w:hAnsi="Times New Roman" w:cs="Times New Roman"/>
                <w:sz w:val="24"/>
              </w:rPr>
              <w:t xml:space="preserve">                </w:t>
            </w:r>
            <w:r w:rsidR="00356035" w:rsidRPr="008E1058">
              <w:rPr>
                <w:rFonts w:ascii="Times New Roman" w:eastAsia="Calibri" w:hAnsi="Times New Roman" w:cs="Times New Roman"/>
                <w:b/>
                <w:i/>
                <w:sz w:val="24"/>
              </w:rPr>
              <w:t>Garanți</w:t>
            </w:r>
            <w:r w:rsidR="001702FE">
              <w:rPr>
                <w:rFonts w:ascii="Times New Roman" w:eastAsia="Calibri" w:hAnsi="Times New Roman" w:cs="Times New Roman"/>
                <w:b/>
                <w:i/>
                <w:sz w:val="24"/>
              </w:rPr>
              <w:t>a</w:t>
            </w:r>
            <w:r w:rsidR="00356035" w:rsidRPr="008E1058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de </w:t>
            </w:r>
            <w:r w:rsidR="008E1058" w:rsidRPr="008E1058">
              <w:rPr>
                <w:rFonts w:ascii="Times New Roman" w:eastAsia="Calibri" w:hAnsi="Times New Roman" w:cs="Times New Roman"/>
                <w:b/>
                <w:i/>
                <w:sz w:val="24"/>
              </w:rPr>
              <w:t>P</w:t>
            </w:r>
            <w:r w:rsidR="00356035" w:rsidRPr="008E1058">
              <w:rPr>
                <w:rFonts w:ascii="Times New Roman" w:eastAsia="Calibri" w:hAnsi="Times New Roman" w:cs="Times New Roman"/>
                <w:b/>
                <w:i/>
                <w:sz w:val="24"/>
              </w:rPr>
              <w:t>lată</w:t>
            </w:r>
            <w:r w:rsidR="00356035">
              <w:rPr>
                <w:rFonts w:ascii="Times New Roman" w:eastAsia="Calibri" w:hAnsi="Times New Roman" w:cs="Times New Roman"/>
                <w:sz w:val="24"/>
              </w:rPr>
              <w:t xml:space="preserve"> a Consiliului raional Ștefan Vodă emis</w:t>
            </w:r>
            <w:r w:rsidR="001252FA">
              <w:rPr>
                <w:rFonts w:ascii="Times New Roman" w:eastAsia="Calibri" w:hAnsi="Times New Roman" w:cs="Times New Roman"/>
                <w:sz w:val="24"/>
              </w:rPr>
              <w:t>ă</w:t>
            </w:r>
            <w:r w:rsidR="001702FE">
              <w:rPr>
                <w:rFonts w:ascii="Times New Roman" w:eastAsia="Calibri" w:hAnsi="Times New Roman" w:cs="Times New Roman"/>
                <w:sz w:val="24"/>
              </w:rPr>
              <w:t xml:space="preserve"> prin decizia Consiliului raional</w:t>
            </w:r>
            <w:r w:rsidR="001252FA"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1702FE">
              <w:rPr>
                <w:rFonts w:ascii="Times New Roman" w:eastAsia="Calibri" w:hAnsi="Times New Roman" w:cs="Times New Roman"/>
                <w:sz w:val="24"/>
              </w:rPr>
              <w:t xml:space="preserve"> nr.3/1 din 06.05.2004,</w:t>
            </w:r>
            <w:r w:rsidR="00356035">
              <w:rPr>
                <w:rFonts w:ascii="Times New Roman" w:eastAsia="Calibri" w:hAnsi="Times New Roman" w:cs="Times New Roman"/>
                <w:sz w:val="24"/>
              </w:rPr>
              <w:t xml:space="preserve"> în temeiul Acordului</w:t>
            </w:r>
            <w:r w:rsidR="008E1058">
              <w:rPr>
                <w:rFonts w:ascii="Times New Roman" w:eastAsia="Calibri" w:hAnsi="Times New Roman" w:cs="Times New Roman"/>
                <w:sz w:val="24"/>
              </w:rPr>
              <w:t xml:space="preserve"> de credit subsidiar încheiat între Întreprinderea Municipală „Direcția de producție Apă-canal din or. Ștefan Vodă” și Ministerul Finanțelor</w:t>
            </w:r>
            <w:r w:rsidR="001702FE">
              <w:rPr>
                <w:rFonts w:ascii="Times New Roman" w:eastAsia="Calibri" w:hAnsi="Times New Roman" w:cs="Times New Roman"/>
                <w:sz w:val="24"/>
              </w:rPr>
              <w:t>,.</w:t>
            </w:r>
          </w:p>
          <w:p w:rsidR="00A0778F" w:rsidRDefault="008E1058" w:rsidP="00A07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 Consiliul raional Ștefan Vodă</w:t>
            </w:r>
            <w:r w:rsidR="00A0778F">
              <w:rPr>
                <w:rFonts w:ascii="Times New Roman" w:eastAsia="Calibri" w:hAnsi="Times New Roman" w:cs="Times New Roman"/>
                <w:sz w:val="24"/>
              </w:rPr>
              <w:t xml:space="preserve"> retrage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778F" w:rsidRPr="008E1058">
              <w:rPr>
                <w:rFonts w:ascii="Times New Roman" w:eastAsia="Calibri" w:hAnsi="Times New Roman" w:cs="Times New Roman"/>
                <w:b/>
                <w:i/>
                <w:sz w:val="24"/>
              </w:rPr>
              <w:t>Garanți</w:t>
            </w:r>
            <w:r w:rsidR="00A0778F">
              <w:rPr>
                <w:rFonts w:ascii="Times New Roman" w:eastAsia="Calibri" w:hAnsi="Times New Roman" w:cs="Times New Roman"/>
                <w:b/>
                <w:i/>
                <w:sz w:val="24"/>
              </w:rPr>
              <w:t>a</w:t>
            </w:r>
            <w:r w:rsidR="00A0778F" w:rsidRPr="008E1058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de Plată</w:t>
            </w:r>
            <w:r w:rsidR="00A0778F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 w:rsidR="00A0778F">
              <w:rPr>
                <w:rFonts w:ascii="Times New Roman" w:eastAsia="Calibri" w:hAnsi="Times New Roman" w:cs="Times New Roman"/>
                <w:sz w:val="24"/>
              </w:rPr>
              <w:t xml:space="preserve">emisă prin </w:t>
            </w:r>
            <w:r w:rsidR="008D6CB3">
              <w:rPr>
                <w:rFonts w:ascii="Times New Roman" w:eastAsia="Calibri" w:hAnsi="Times New Roman" w:cs="Times New Roman"/>
                <w:sz w:val="24"/>
              </w:rPr>
              <w:t>decizi</w:t>
            </w:r>
            <w:r w:rsidR="00A0778F">
              <w:rPr>
                <w:rFonts w:ascii="Times New Roman" w:eastAsia="Calibri" w:hAnsi="Times New Roman" w:cs="Times New Roman"/>
                <w:sz w:val="24"/>
              </w:rPr>
              <w:t xml:space="preserve">a                                       </w:t>
            </w:r>
            <w:r w:rsidR="00042BA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D6CB3">
              <w:rPr>
                <w:rFonts w:ascii="Times New Roman" w:eastAsia="Calibri" w:hAnsi="Times New Roman" w:cs="Times New Roman"/>
                <w:sz w:val="24"/>
              </w:rPr>
              <w:t>nr.</w:t>
            </w:r>
            <w:r w:rsidR="00F524E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D6CB3">
              <w:rPr>
                <w:rFonts w:ascii="Times New Roman" w:eastAsia="Calibri" w:hAnsi="Times New Roman" w:cs="Times New Roman"/>
                <w:sz w:val="24"/>
              </w:rPr>
              <w:t xml:space="preserve">3/1 din 06.05.2004 </w:t>
            </w:r>
            <w:r w:rsidR="00F524EB">
              <w:rPr>
                <w:rFonts w:ascii="Times New Roman" w:eastAsia="Calibri" w:hAnsi="Times New Roman" w:cs="Times New Roman"/>
                <w:sz w:val="24"/>
              </w:rPr>
              <w:t>c</w:t>
            </w:r>
            <w:r w:rsidR="005019D1" w:rsidRPr="005019D1">
              <w:rPr>
                <w:rFonts w:ascii="Times New Roman" w:hAnsi="Times New Roman" w:cs="Times New Roman"/>
                <w:sz w:val="24"/>
                <w:szCs w:val="24"/>
              </w:rPr>
              <w:t>u privire la emiterea garanţiei Consiliului raional în scopul asigurării rambursării creditului pentru finanţarea proiectului de reabilitare a sistemului de alimentare cu apă şi canalizare în or.</w:t>
            </w:r>
            <w:r w:rsidR="00F5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9D1" w:rsidRPr="005019D1">
              <w:rPr>
                <w:rFonts w:ascii="Times New Roman" w:hAnsi="Times New Roman" w:cs="Times New Roman"/>
                <w:sz w:val="24"/>
                <w:szCs w:val="24"/>
              </w:rPr>
              <w:t>Ştefan Vodă</w:t>
            </w:r>
            <w:r w:rsidR="00A0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058" w:rsidRDefault="00A0778F" w:rsidP="00F4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43F94">
              <w:rPr>
                <w:rFonts w:ascii="Times New Roman" w:hAnsi="Times New Roman" w:cs="Times New Roman"/>
                <w:sz w:val="24"/>
                <w:szCs w:val="24"/>
              </w:rPr>
              <w:t>Se recomandă</w:t>
            </w:r>
            <w:r w:rsidR="008E1058">
              <w:rPr>
                <w:rFonts w:ascii="Times New Roman" w:eastAsia="Calibri" w:hAnsi="Times New Roman" w:cs="Times New Roman"/>
                <w:sz w:val="24"/>
              </w:rPr>
              <w:t xml:space="preserve"> Consiliului local al orașului Ștefan Vodă</w:t>
            </w:r>
            <w:r w:rsidR="00866E00">
              <w:rPr>
                <w:rFonts w:ascii="Times New Roman" w:eastAsia="Calibri" w:hAnsi="Times New Roman" w:cs="Times New Roman"/>
                <w:sz w:val="24"/>
              </w:rPr>
              <w:t xml:space="preserve"> ca fondator al ÎM Direcția de producție Apă-canal din or. Ștefan Vodă”,</w:t>
            </w:r>
            <w:r w:rsidR="008E1058">
              <w:rPr>
                <w:rFonts w:ascii="Times New Roman" w:eastAsia="Calibri" w:hAnsi="Times New Roman" w:cs="Times New Roman"/>
                <w:sz w:val="24"/>
              </w:rPr>
              <w:t xml:space="preserve"> să </w:t>
            </w:r>
            <w:r w:rsidR="008D6CB3">
              <w:rPr>
                <w:rFonts w:ascii="Times New Roman" w:eastAsia="Calibri" w:hAnsi="Times New Roman" w:cs="Times New Roman"/>
                <w:sz w:val="24"/>
              </w:rPr>
              <w:t>adopte o decizie de</w:t>
            </w:r>
            <w:r w:rsidR="00F524EB">
              <w:rPr>
                <w:rFonts w:ascii="Times New Roman" w:eastAsia="Calibri" w:hAnsi="Times New Roman" w:cs="Times New Roman"/>
                <w:sz w:val="24"/>
              </w:rPr>
              <w:t xml:space="preserve"> emitere a </w:t>
            </w:r>
            <w:r w:rsidR="00F524EB" w:rsidRPr="008E1058">
              <w:rPr>
                <w:rFonts w:ascii="Times New Roman" w:eastAsia="Calibri" w:hAnsi="Times New Roman" w:cs="Times New Roman"/>
                <w:b/>
                <w:i/>
                <w:sz w:val="24"/>
              </w:rPr>
              <w:t>Garanției de Plată</w:t>
            </w:r>
            <w:r w:rsidR="00F524E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 w:rsidR="00F524EB">
              <w:rPr>
                <w:rFonts w:ascii="Times New Roman" w:eastAsia="Calibri" w:hAnsi="Times New Roman" w:cs="Times New Roman"/>
                <w:sz w:val="24"/>
              </w:rPr>
              <w:t>din partea autorității locale</w:t>
            </w:r>
            <w:r w:rsidR="00866E00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866E00" w:rsidRPr="005019D1">
              <w:rPr>
                <w:rFonts w:ascii="Times New Roman" w:hAnsi="Times New Roman" w:cs="Times New Roman"/>
                <w:sz w:val="24"/>
                <w:szCs w:val="24"/>
              </w:rPr>
              <w:t>în scopul asigurării rambursării creditului pentru finanţarea proiectului de reabilitare a sistemului de alimentare cu apă şi canalizare în or.</w:t>
            </w:r>
            <w:r w:rsidR="0086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E00" w:rsidRPr="005019D1">
              <w:rPr>
                <w:rFonts w:ascii="Times New Roman" w:hAnsi="Times New Roman" w:cs="Times New Roman"/>
                <w:sz w:val="24"/>
                <w:szCs w:val="24"/>
              </w:rPr>
              <w:t>Ştefan Vodă</w:t>
            </w:r>
            <w:r w:rsidR="0086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4" w:rsidRPr="00F43F94" w:rsidRDefault="00F43F94" w:rsidP="00F4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Direcția finanțe, în persoana dnei Ina Caliman, șef direcție, va asigura perfectarea tuturor actelor necesare</w:t>
            </w:r>
            <w:r w:rsidR="00971CCC">
              <w:rPr>
                <w:rFonts w:ascii="Times New Roman" w:hAnsi="Times New Roman" w:cs="Times New Roman"/>
                <w:sz w:val="24"/>
                <w:szCs w:val="24"/>
              </w:rPr>
              <w:t xml:space="preserve"> și prezentarea la Ministerul Finanțelor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C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71CCC">
              <w:rPr>
                <w:rFonts w:ascii="Times New Roman" w:hAnsi="Times New Roman" w:cs="Times New Roman"/>
                <w:sz w:val="24"/>
                <w:szCs w:val="24"/>
              </w:rPr>
              <w:t>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retragerea </w:t>
            </w:r>
            <w:r w:rsidRPr="008E1058">
              <w:rPr>
                <w:rFonts w:ascii="Times New Roman" w:eastAsia="Calibri" w:hAnsi="Times New Roman" w:cs="Times New Roman"/>
                <w:b/>
                <w:i/>
                <w:sz w:val="24"/>
              </w:rPr>
              <w:t>Garanției de Plată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emisă de Consiliul raional</w:t>
            </w:r>
            <w:r w:rsidR="00971CCC">
              <w:rPr>
                <w:rFonts w:ascii="Times New Roman" w:eastAsia="Calibri" w:hAnsi="Times New Roman" w:cs="Times New Roman"/>
                <w:sz w:val="24"/>
              </w:rPr>
              <w:t xml:space="preserve"> Ștefan Vodă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019D1">
              <w:rPr>
                <w:rFonts w:ascii="Times New Roman" w:hAnsi="Times New Roman" w:cs="Times New Roman"/>
                <w:sz w:val="24"/>
                <w:szCs w:val="24"/>
              </w:rPr>
              <w:t>pentru finanţarea proiectului de reabilitare a sistemului de alimentare cu apă şi canalizare în 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9D1">
              <w:rPr>
                <w:rFonts w:ascii="Times New Roman" w:hAnsi="Times New Roman" w:cs="Times New Roman"/>
                <w:sz w:val="24"/>
                <w:szCs w:val="24"/>
              </w:rPr>
              <w:t>Ştefan Vodă</w:t>
            </w:r>
            <w:r w:rsidR="0097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94" w:rsidRPr="00425BD6" w:rsidRDefault="00351FC6" w:rsidP="00F43F9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3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F94" w:rsidRPr="0042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Controlul executării prezentei decizii se </w:t>
            </w:r>
            <w:r w:rsidR="00F43F94">
              <w:rPr>
                <w:rFonts w:ascii="Times New Roman" w:hAnsi="Times New Roman" w:cs="Times New Roman"/>
                <w:bCs/>
                <w:sz w:val="24"/>
                <w:szCs w:val="24"/>
              </w:rPr>
              <w:t>atribuie</w:t>
            </w:r>
            <w:r w:rsidR="00F43F94" w:rsidRPr="0042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dlui </w:t>
            </w:r>
            <w:r w:rsidR="00F43F94">
              <w:rPr>
                <w:rFonts w:ascii="Times New Roman" w:hAnsi="Times New Roman" w:cs="Times New Roman"/>
                <w:bCs/>
                <w:sz w:val="24"/>
                <w:szCs w:val="24"/>
              </w:rPr>
              <w:t>Nicolae Molozea</w:t>
            </w:r>
            <w:r w:rsidR="00F43F94" w:rsidRPr="0042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preşedintele raionului</w:t>
            </w:r>
            <w:r w:rsidR="00F4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F94" w:rsidRPr="00425BD6" w:rsidRDefault="00351FC6" w:rsidP="00F43F9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F94" w:rsidRPr="00425BD6">
              <w:rPr>
                <w:rFonts w:ascii="Times New Roman" w:hAnsi="Times New Roman" w:cs="Times New Roman"/>
                <w:sz w:val="24"/>
                <w:szCs w:val="24"/>
              </w:rPr>
              <w:t>. Prezenta decizie se aduce la cunoştinţă:</w:t>
            </w:r>
          </w:p>
          <w:p w:rsidR="003D2970" w:rsidRDefault="003D2970" w:rsidP="003D2970">
            <w:pPr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Oficiului teritorial Căuşeni al Cancelariei de Stat;</w:t>
            </w:r>
          </w:p>
          <w:p w:rsidR="003D2970" w:rsidRDefault="001252FA" w:rsidP="003D2970">
            <w:pPr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Ministerului Finanțelor</w:t>
            </w:r>
            <w:r w:rsidR="003D29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2970" w:rsidRDefault="003D2970" w:rsidP="003D2970">
            <w:pPr>
              <w:spacing w:after="0" w:line="240" w:lineRule="auto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Direcției finanțe;</w:t>
            </w:r>
          </w:p>
          <w:p w:rsidR="003D2970" w:rsidRDefault="003D2970" w:rsidP="003D2970">
            <w:pPr>
              <w:spacing w:after="0" w:line="240" w:lineRule="auto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r w:rsidR="001252FA">
              <w:rPr>
                <w:rFonts w:ascii="Times New Roman" w:hAnsi="Times New Roman" w:cs="Times New Roman"/>
                <w:bCs/>
                <w:sz w:val="24"/>
                <w:szCs w:val="24"/>
              </w:rPr>
              <w:t>imarului or. Ștefan Vodă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2970" w:rsidRDefault="003D2970" w:rsidP="003D2970">
            <w:pPr>
              <w:tabs>
                <w:tab w:val="num" w:pos="960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Prin publicare pe pagina web și </w:t>
            </w:r>
            <w:r w:rsidR="0055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în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Monitorul Oficial al Consiliului raional Ștefan Vodă.</w:t>
            </w:r>
          </w:p>
          <w:p w:rsidR="003D2970" w:rsidRDefault="003D2970" w:rsidP="003D2970">
            <w:pPr>
              <w:tabs>
                <w:tab w:val="num" w:pos="960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</w:p>
          <w:p w:rsidR="00F43F94" w:rsidRDefault="00F43F94" w:rsidP="00F43F94">
            <w:pPr>
              <w:tabs>
                <w:tab w:val="num" w:pos="960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</w:p>
          <w:p w:rsidR="00351FC6" w:rsidRDefault="00F43F94" w:rsidP="00F43F94">
            <w:pPr>
              <w:tabs>
                <w:tab w:val="num" w:pos="960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fr-FR"/>
              </w:rPr>
            </w:pPr>
            <w:r w:rsidRPr="00425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Preşedintele şedinţei</w:t>
            </w:r>
            <w:r w:rsidRPr="00425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fr-FR"/>
              </w:rPr>
              <w:t xml:space="preserve">                                                                              </w:t>
            </w:r>
          </w:p>
          <w:p w:rsidR="00F43F94" w:rsidRPr="00425BD6" w:rsidRDefault="00F43F94" w:rsidP="00F43F94">
            <w:pPr>
              <w:tabs>
                <w:tab w:val="num" w:pos="960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25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fr-FR"/>
              </w:rPr>
              <w:t xml:space="preserve">Contrasemnează </w:t>
            </w:r>
          </w:p>
          <w:p w:rsidR="00351FC6" w:rsidRPr="00323759" w:rsidRDefault="00F43F94" w:rsidP="00351FC6">
            <w:pPr>
              <w:tabs>
                <w:tab w:val="num" w:pos="960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25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Secretarul Consiliului raional                                                                  Ion Ţurcan</w:t>
            </w:r>
          </w:p>
        </w:tc>
      </w:tr>
    </w:tbl>
    <w:p w:rsidR="00E25A9C" w:rsidRDefault="00E25A9C" w:rsidP="00D41DD3">
      <w:pPr>
        <w:pStyle w:val="20"/>
        <w:ind w:firstLine="142"/>
        <w:rPr>
          <w:rFonts w:ascii="Times New Roman" w:hAnsi="Times New Roman" w:cs="Times New Roman"/>
          <w:sz w:val="24"/>
        </w:rPr>
      </w:pPr>
    </w:p>
    <w:sectPr w:rsidR="00E25A9C" w:rsidSect="00BD2AF3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A9C"/>
    <w:rsid w:val="0001377C"/>
    <w:rsid w:val="00042BA1"/>
    <w:rsid w:val="001252FA"/>
    <w:rsid w:val="001318D2"/>
    <w:rsid w:val="001702FE"/>
    <w:rsid w:val="00323759"/>
    <w:rsid w:val="00351FC6"/>
    <w:rsid w:val="00356035"/>
    <w:rsid w:val="003D2970"/>
    <w:rsid w:val="00413BF7"/>
    <w:rsid w:val="004A0B31"/>
    <w:rsid w:val="005019D1"/>
    <w:rsid w:val="0055731C"/>
    <w:rsid w:val="00583783"/>
    <w:rsid w:val="005A4FDE"/>
    <w:rsid w:val="007B2241"/>
    <w:rsid w:val="00866E00"/>
    <w:rsid w:val="008D6CB3"/>
    <w:rsid w:val="008E1058"/>
    <w:rsid w:val="00971CCC"/>
    <w:rsid w:val="009F14CC"/>
    <w:rsid w:val="00A0778F"/>
    <w:rsid w:val="00A11636"/>
    <w:rsid w:val="00A140E1"/>
    <w:rsid w:val="00A713AF"/>
    <w:rsid w:val="00B2005A"/>
    <w:rsid w:val="00B21711"/>
    <w:rsid w:val="00BD2AF3"/>
    <w:rsid w:val="00C53754"/>
    <w:rsid w:val="00D41DD3"/>
    <w:rsid w:val="00D95354"/>
    <w:rsid w:val="00DB596C"/>
    <w:rsid w:val="00DC19FD"/>
    <w:rsid w:val="00E1673A"/>
    <w:rsid w:val="00E25A9C"/>
    <w:rsid w:val="00EB5061"/>
    <w:rsid w:val="00F242ED"/>
    <w:rsid w:val="00F43F94"/>
    <w:rsid w:val="00F5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37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C53754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C53754"/>
    <w:pPr>
      <w:spacing w:after="0" w:line="240" w:lineRule="auto"/>
      <w:ind w:firstLine="360"/>
      <w:jc w:val="both"/>
    </w:pPr>
    <w:rPr>
      <w:sz w:val="28"/>
      <w:szCs w:val="24"/>
      <w:lang w:eastAsia="ru-RU"/>
    </w:rPr>
  </w:style>
  <w:style w:type="character" w:customStyle="1" w:styleId="Indentcorptext2Caracter1">
    <w:name w:val="Indent corp text 2 Caracter1"/>
    <w:basedOn w:val="a0"/>
    <w:link w:val="20"/>
    <w:uiPriority w:val="99"/>
    <w:semiHidden/>
    <w:rsid w:val="00C53754"/>
  </w:style>
  <w:style w:type="paragraph" w:styleId="a4">
    <w:name w:val="Balloon Text"/>
    <w:basedOn w:val="a"/>
    <w:link w:val="a5"/>
    <w:uiPriority w:val="99"/>
    <w:semiHidden/>
    <w:unhideWhenUsed/>
    <w:rsid w:val="00C5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23759"/>
    <w:rPr>
      <w:b/>
      <w:bCs/>
    </w:rPr>
  </w:style>
  <w:style w:type="character" w:customStyle="1" w:styleId="apple-converted-space">
    <w:name w:val="apple-converted-space"/>
    <w:basedOn w:val="a0"/>
    <w:rsid w:val="00323759"/>
  </w:style>
  <w:style w:type="character" w:customStyle="1" w:styleId="docheader">
    <w:name w:val="doc_header"/>
    <w:basedOn w:val="a0"/>
    <w:rsid w:val="00323759"/>
  </w:style>
  <w:style w:type="paragraph" w:styleId="a7">
    <w:name w:val="List Paragraph"/>
    <w:basedOn w:val="a"/>
    <w:uiPriority w:val="34"/>
    <w:qFormat/>
    <w:rsid w:val="00E1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22</cp:revision>
  <cp:lastPrinted>2016-10-28T05:25:00Z</cp:lastPrinted>
  <dcterms:created xsi:type="dcterms:W3CDTF">2016-10-26T10:41:00Z</dcterms:created>
  <dcterms:modified xsi:type="dcterms:W3CDTF">2016-10-31T14:08:00Z</dcterms:modified>
</cp:coreProperties>
</file>