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FE" w:rsidRPr="00AE206B" w:rsidRDefault="00B26243" w:rsidP="006702FE">
      <w:pPr>
        <w:tabs>
          <w:tab w:val="left" w:pos="2760"/>
        </w:tabs>
        <w:jc w:val="center"/>
        <w:rPr>
          <w:b/>
          <w:color w:val="auto"/>
          <w:sz w:val="24"/>
          <w:lang w:val="ro-MO"/>
        </w:rPr>
      </w:pPr>
      <w:r w:rsidRPr="00AE206B">
        <w:rPr>
          <w:b/>
          <w:noProof/>
          <w:color w:val="auto"/>
          <w:sz w:val="24"/>
          <w:lang w:val="ro-MO"/>
        </w:rPr>
        <w:drawing>
          <wp:inline distT="0" distB="0" distL="0" distR="0">
            <wp:extent cx="800459" cy="64698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13" cy="64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1756"/>
        <w:tblW w:w="5037" w:type="pct"/>
        <w:tblLook w:val="04A0"/>
      </w:tblPr>
      <w:tblGrid>
        <w:gridCol w:w="9889"/>
      </w:tblGrid>
      <w:tr w:rsidR="00423F36" w:rsidRPr="00AE206B" w:rsidTr="00423F36">
        <w:trPr>
          <w:trHeight w:val="813"/>
        </w:trPr>
        <w:tc>
          <w:tcPr>
            <w:tcW w:w="5000" w:type="pct"/>
          </w:tcPr>
          <w:p w:rsidR="00423F36" w:rsidRPr="00AE206B" w:rsidRDefault="00423F36" w:rsidP="00423F36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AE206B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423F36" w:rsidRPr="00AE206B" w:rsidRDefault="00423F36" w:rsidP="00423F36">
            <w:pPr>
              <w:pStyle w:val="8"/>
              <w:spacing w:line="276" w:lineRule="auto"/>
              <w:rPr>
                <w:bCs/>
                <w:sz w:val="24"/>
                <w:szCs w:val="24"/>
                <w:lang w:val="ro-MO"/>
              </w:rPr>
            </w:pPr>
            <w:r w:rsidRPr="00AE206B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  <w:p w:rsidR="00423F36" w:rsidRPr="00AE206B" w:rsidRDefault="00423F36" w:rsidP="00423F36">
            <w:pPr>
              <w:spacing w:line="276" w:lineRule="auto"/>
              <w:rPr>
                <w:sz w:val="24"/>
                <w:lang w:val="ro-MO"/>
              </w:rPr>
            </w:pPr>
          </w:p>
        </w:tc>
      </w:tr>
    </w:tbl>
    <w:p w:rsidR="006702FE" w:rsidRPr="00AE206B" w:rsidRDefault="006702FE" w:rsidP="00AE206B">
      <w:pPr>
        <w:tabs>
          <w:tab w:val="left" w:pos="2760"/>
        </w:tabs>
        <w:ind w:firstLine="340"/>
        <w:jc w:val="center"/>
        <w:rPr>
          <w:b/>
          <w:color w:val="auto"/>
          <w:sz w:val="24"/>
          <w:lang w:val="ro-MO"/>
        </w:rPr>
      </w:pPr>
      <w:r w:rsidRPr="00AE206B">
        <w:rPr>
          <w:b/>
          <w:color w:val="auto"/>
          <w:sz w:val="24"/>
          <w:lang w:val="ro-MO"/>
        </w:rPr>
        <w:t>DECIZIE nr.</w:t>
      </w:r>
      <w:r w:rsidR="00423F36" w:rsidRPr="00AE206B">
        <w:rPr>
          <w:b/>
          <w:color w:val="auto"/>
          <w:sz w:val="24"/>
          <w:lang w:val="ro-MO"/>
        </w:rPr>
        <w:t xml:space="preserve"> 1/7</w:t>
      </w:r>
    </w:p>
    <w:p w:rsidR="006702FE" w:rsidRPr="00AE206B" w:rsidRDefault="006702FE" w:rsidP="00AE206B">
      <w:pPr>
        <w:tabs>
          <w:tab w:val="left" w:pos="2760"/>
        </w:tabs>
        <w:ind w:firstLine="340"/>
        <w:jc w:val="center"/>
        <w:rPr>
          <w:b/>
          <w:color w:val="auto"/>
          <w:sz w:val="24"/>
          <w:lang w:val="ro-MO"/>
        </w:rPr>
      </w:pPr>
      <w:r w:rsidRPr="00AE206B">
        <w:rPr>
          <w:b/>
          <w:color w:val="auto"/>
          <w:sz w:val="24"/>
          <w:lang w:val="ro-MO"/>
        </w:rPr>
        <w:t xml:space="preserve">din </w:t>
      </w:r>
      <w:r w:rsidR="00423F36" w:rsidRPr="00AE206B">
        <w:rPr>
          <w:b/>
          <w:color w:val="auto"/>
          <w:sz w:val="24"/>
          <w:lang w:val="ro-MO"/>
        </w:rPr>
        <w:t>25</w:t>
      </w:r>
      <w:r w:rsidRPr="00AE206B">
        <w:rPr>
          <w:b/>
          <w:color w:val="auto"/>
          <w:sz w:val="24"/>
          <w:lang w:val="ro-MO"/>
        </w:rPr>
        <w:t xml:space="preserve"> februarie 201</w:t>
      </w:r>
      <w:r w:rsidR="00B26243" w:rsidRPr="00AE206B">
        <w:rPr>
          <w:b/>
          <w:color w:val="auto"/>
          <w:sz w:val="24"/>
          <w:lang w:val="ro-MO"/>
        </w:rPr>
        <w:t>6</w:t>
      </w:r>
    </w:p>
    <w:p w:rsidR="006702FE" w:rsidRPr="00AE206B" w:rsidRDefault="006702FE" w:rsidP="00AE206B">
      <w:pPr>
        <w:ind w:firstLine="340"/>
        <w:jc w:val="center"/>
        <w:rPr>
          <w:b/>
          <w:color w:val="auto"/>
          <w:sz w:val="24"/>
          <w:lang w:val="ro-MO"/>
        </w:rPr>
      </w:pPr>
    </w:p>
    <w:p w:rsidR="006702FE" w:rsidRPr="00AE206B" w:rsidRDefault="006702FE" w:rsidP="00AE206B">
      <w:pPr>
        <w:ind w:firstLine="340"/>
        <w:rPr>
          <w:bCs/>
          <w:color w:val="auto"/>
          <w:sz w:val="24"/>
          <w:lang w:val="ro-MO"/>
        </w:rPr>
      </w:pPr>
    </w:p>
    <w:p w:rsidR="006702FE" w:rsidRPr="00AE206B" w:rsidRDefault="006702FE" w:rsidP="00AE206B">
      <w:pPr>
        <w:ind w:firstLine="340"/>
        <w:rPr>
          <w:bCs/>
          <w:color w:val="auto"/>
          <w:sz w:val="24"/>
          <w:lang w:val="ro-MO"/>
        </w:rPr>
      </w:pPr>
      <w:r w:rsidRPr="00AE206B">
        <w:rPr>
          <w:bCs/>
          <w:color w:val="auto"/>
          <w:sz w:val="24"/>
          <w:lang w:val="ro-MO"/>
        </w:rPr>
        <w:t xml:space="preserve">Cu privire la aprobarea Programului de reparaţie </w:t>
      </w:r>
    </w:p>
    <w:p w:rsidR="006702FE" w:rsidRPr="00AE206B" w:rsidRDefault="006702FE" w:rsidP="00AE206B">
      <w:pPr>
        <w:ind w:firstLine="340"/>
        <w:rPr>
          <w:bCs/>
          <w:color w:val="auto"/>
          <w:sz w:val="24"/>
          <w:lang w:val="ro-MO"/>
        </w:rPr>
      </w:pPr>
      <w:r w:rsidRPr="00AE206B">
        <w:rPr>
          <w:bCs/>
          <w:color w:val="auto"/>
          <w:sz w:val="24"/>
          <w:lang w:val="ro-MO"/>
        </w:rPr>
        <w:t>şi întreţinere a drumurilor publice locale din cadrul</w:t>
      </w:r>
    </w:p>
    <w:p w:rsidR="006702FE" w:rsidRPr="00AE206B" w:rsidRDefault="006702FE" w:rsidP="00AE206B">
      <w:pPr>
        <w:ind w:firstLine="340"/>
        <w:rPr>
          <w:bCs/>
          <w:color w:val="auto"/>
          <w:sz w:val="24"/>
          <w:lang w:val="ro-MO"/>
        </w:rPr>
      </w:pPr>
      <w:r w:rsidRPr="00AE206B">
        <w:rPr>
          <w:bCs/>
          <w:color w:val="auto"/>
          <w:sz w:val="24"/>
          <w:lang w:val="ro-MO"/>
        </w:rPr>
        <w:t>raionului Ştefan Vodă pentru</w:t>
      </w:r>
      <w:r w:rsidR="00B26243" w:rsidRPr="00AE206B">
        <w:rPr>
          <w:bCs/>
          <w:color w:val="auto"/>
          <w:sz w:val="24"/>
          <w:lang w:val="ro-MO"/>
        </w:rPr>
        <w:t xml:space="preserve"> </w:t>
      </w:r>
      <w:r w:rsidRPr="00AE206B">
        <w:rPr>
          <w:bCs/>
          <w:color w:val="auto"/>
          <w:sz w:val="24"/>
          <w:lang w:val="ro-MO"/>
        </w:rPr>
        <w:t>anul 201</w:t>
      </w:r>
      <w:r w:rsidR="00B26243" w:rsidRPr="00AE206B">
        <w:rPr>
          <w:bCs/>
          <w:color w:val="auto"/>
          <w:sz w:val="24"/>
          <w:lang w:val="ro-MO"/>
        </w:rPr>
        <w:t>6</w:t>
      </w:r>
    </w:p>
    <w:p w:rsidR="006702FE" w:rsidRPr="00AE206B" w:rsidRDefault="006702FE" w:rsidP="00AE206B">
      <w:pPr>
        <w:ind w:firstLine="340"/>
        <w:rPr>
          <w:color w:val="auto"/>
          <w:sz w:val="24"/>
          <w:lang w:val="ro-MO"/>
        </w:rPr>
      </w:pPr>
    </w:p>
    <w:p w:rsidR="006702FE" w:rsidRPr="00AE206B" w:rsidRDefault="00AE206B" w:rsidP="00AE206B">
      <w:pPr>
        <w:ind w:firstLine="340"/>
        <w:jc w:val="both"/>
        <w:rPr>
          <w:color w:val="auto"/>
          <w:sz w:val="24"/>
          <w:lang w:val="ro-MO"/>
        </w:rPr>
      </w:pPr>
      <w:r w:rsidRPr="00AE206B">
        <w:rPr>
          <w:color w:val="auto"/>
          <w:sz w:val="24"/>
          <w:lang w:val="ro-MO"/>
        </w:rPr>
        <w:t>Examinâ</w:t>
      </w:r>
      <w:r w:rsidR="006702FE" w:rsidRPr="00AE206B">
        <w:rPr>
          <w:color w:val="auto"/>
          <w:sz w:val="24"/>
          <w:lang w:val="ro-MO"/>
        </w:rPr>
        <w:t>nd</w:t>
      </w:r>
      <w:r w:rsidRPr="00AE206B">
        <w:rPr>
          <w:color w:val="auto"/>
          <w:sz w:val="24"/>
          <w:lang w:val="ro-MO"/>
        </w:rPr>
        <w:t xml:space="preserve"> demersul d</w:t>
      </w:r>
      <w:r w:rsidR="006702FE" w:rsidRPr="00AE206B">
        <w:rPr>
          <w:color w:val="auto"/>
          <w:sz w:val="24"/>
          <w:lang w:val="ro-MO"/>
        </w:rPr>
        <w:t>irecţiei construcţii, gospodărie comunală şi drumuri nr. 0</w:t>
      </w:r>
      <w:r w:rsidR="00B26243" w:rsidRPr="00AE206B">
        <w:rPr>
          <w:color w:val="auto"/>
          <w:sz w:val="24"/>
          <w:lang w:val="ro-MO"/>
        </w:rPr>
        <w:t>3</w:t>
      </w:r>
      <w:r w:rsidR="006702FE" w:rsidRPr="00AE206B">
        <w:rPr>
          <w:color w:val="auto"/>
          <w:sz w:val="24"/>
          <w:lang w:val="ro-MO"/>
        </w:rPr>
        <w:t xml:space="preserve"> din </w:t>
      </w:r>
      <w:r w:rsidR="00B26243" w:rsidRPr="00AE206B">
        <w:rPr>
          <w:color w:val="auto"/>
          <w:sz w:val="24"/>
          <w:lang w:val="ro-MO"/>
        </w:rPr>
        <w:t>2</w:t>
      </w:r>
      <w:r w:rsidR="006702FE" w:rsidRPr="00AE206B">
        <w:rPr>
          <w:color w:val="auto"/>
          <w:sz w:val="24"/>
          <w:lang w:val="ro-MO"/>
        </w:rPr>
        <w:t>0.01.201</w:t>
      </w:r>
      <w:r w:rsidR="00B26243" w:rsidRPr="00AE206B">
        <w:rPr>
          <w:color w:val="auto"/>
          <w:sz w:val="24"/>
          <w:lang w:val="ro-MO"/>
        </w:rPr>
        <w:t>6</w:t>
      </w:r>
      <w:r w:rsidR="006702FE" w:rsidRPr="00AE206B">
        <w:rPr>
          <w:color w:val="auto"/>
          <w:sz w:val="24"/>
          <w:lang w:val="ro-MO"/>
        </w:rPr>
        <w:t>;</w:t>
      </w:r>
    </w:p>
    <w:p w:rsidR="006702FE" w:rsidRPr="00AE206B" w:rsidRDefault="006702FE" w:rsidP="00AE206B">
      <w:pPr>
        <w:ind w:firstLine="340"/>
        <w:jc w:val="both"/>
        <w:rPr>
          <w:b/>
          <w:color w:val="auto"/>
          <w:sz w:val="24"/>
          <w:lang w:val="ro-MO"/>
        </w:rPr>
      </w:pPr>
      <w:r w:rsidRPr="00AE206B">
        <w:rPr>
          <w:color w:val="auto"/>
          <w:sz w:val="24"/>
          <w:lang w:val="ro-MO"/>
        </w:rPr>
        <w:t>în baza art. 43</w:t>
      </w:r>
      <w:r w:rsidR="00AE206B" w:rsidRPr="00AE206B">
        <w:rPr>
          <w:color w:val="auto"/>
          <w:sz w:val="24"/>
          <w:lang w:val="ro-MO"/>
        </w:rPr>
        <w:t>,</w:t>
      </w:r>
      <w:r w:rsidRPr="00AE206B">
        <w:rPr>
          <w:color w:val="auto"/>
          <w:sz w:val="24"/>
          <w:lang w:val="ro-MO"/>
        </w:rPr>
        <w:t xml:space="preserve"> alin. (1)</w:t>
      </w:r>
      <w:r w:rsidR="00AE206B" w:rsidRPr="00AE206B">
        <w:rPr>
          <w:color w:val="auto"/>
          <w:sz w:val="24"/>
          <w:lang w:val="ro-MO"/>
        </w:rPr>
        <w:t>,</w:t>
      </w:r>
      <w:r w:rsidRPr="00AE206B">
        <w:rPr>
          <w:color w:val="auto"/>
          <w:sz w:val="24"/>
          <w:lang w:val="ro-MO"/>
        </w:rPr>
        <w:t xml:space="preserve"> lit. (j), art. 46 din Legea nr.436–XVI din 28 decembrie 2006 privind administraţia publică locală, Consiliul raional Ştefan Vodă </w:t>
      </w:r>
      <w:r w:rsidRPr="00AE206B">
        <w:rPr>
          <w:b/>
          <w:color w:val="auto"/>
          <w:sz w:val="24"/>
          <w:lang w:val="ro-MO"/>
        </w:rPr>
        <w:t>DECIDE:</w:t>
      </w:r>
    </w:p>
    <w:p w:rsidR="006702FE" w:rsidRPr="00AE206B" w:rsidRDefault="00B26243" w:rsidP="00AE206B">
      <w:pPr>
        <w:ind w:firstLine="340"/>
        <w:jc w:val="both"/>
        <w:rPr>
          <w:color w:val="auto"/>
          <w:sz w:val="24"/>
          <w:lang w:val="ro-MO"/>
        </w:rPr>
      </w:pPr>
      <w:r w:rsidRPr="00AE206B">
        <w:rPr>
          <w:color w:val="auto"/>
          <w:sz w:val="24"/>
          <w:lang w:val="ro-MO"/>
        </w:rPr>
        <w:t>1</w:t>
      </w:r>
      <w:r w:rsidR="006702FE" w:rsidRPr="00AE206B">
        <w:rPr>
          <w:color w:val="auto"/>
          <w:sz w:val="24"/>
          <w:lang w:val="ro-MO"/>
        </w:rPr>
        <w:t>. Se aprobă Programul de reparaţie şi întreţinere a drumurilor publice locale din cadrul raionului Ştefan Vodă pentru anul 201</w:t>
      </w:r>
      <w:r w:rsidRPr="00AE206B">
        <w:rPr>
          <w:color w:val="auto"/>
          <w:sz w:val="24"/>
          <w:lang w:val="ro-MO"/>
        </w:rPr>
        <w:t>6</w:t>
      </w:r>
      <w:r w:rsidR="006702FE" w:rsidRPr="00AE206B">
        <w:rPr>
          <w:color w:val="auto"/>
          <w:sz w:val="24"/>
          <w:lang w:val="ro-MO"/>
        </w:rPr>
        <w:t>, în continuare Program, (</w:t>
      </w:r>
      <w:r w:rsidR="006702FE" w:rsidRPr="00AE206B">
        <w:rPr>
          <w:i/>
          <w:color w:val="auto"/>
          <w:sz w:val="24"/>
          <w:lang w:val="ro-MO"/>
        </w:rPr>
        <w:t>se anexează</w:t>
      </w:r>
      <w:r w:rsidR="006702FE" w:rsidRPr="00AE206B">
        <w:rPr>
          <w:color w:val="auto"/>
          <w:sz w:val="24"/>
          <w:lang w:val="ro-MO"/>
        </w:rPr>
        <w:t>).</w:t>
      </w:r>
    </w:p>
    <w:p w:rsidR="006702FE" w:rsidRPr="00AE206B" w:rsidRDefault="004725DE" w:rsidP="00AE206B">
      <w:pPr>
        <w:ind w:firstLine="340"/>
        <w:jc w:val="both"/>
        <w:rPr>
          <w:color w:val="auto"/>
          <w:sz w:val="24"/>
          <w:lang w:val="ro-MO"/>
        </w:rPr>
      </w:pPr>
      <w:r w:rsidRPr="00AE206B">
        <w:rPr>
          <w:color w:val="auto"/>
          <w:sz w:val="24"/>
          <w:lang w:val="ro-MO"/>
        </w:rPr>
        <w:t>2</w:t>
      </w:r>
      <w:r w:rsidR="006702FE" w:rsidRPr="00AE206B">
        <w:rPr>
          <w:color w:val="auto"/>
          <w:sz w:val="24"/>
          <w:lang w:val="ro-MO"/>
        </w:rPr>
        <w:t>. Programul va fi finanţat din sursele financiare acumulate la bugetul raional, din taxa rutieră.</w:t>
      </w:r>
    </w:p>
    <w:p w:rsidR="006702FE" w:rsidRPr="00AE206B" w:rsidRDefault="004725DE" w:rsidP="00AE206B">
      <w:pPr>
        <w:ind w:firstLine="340"/>
        <w:jc w:val="both"/>
        <w:rPr>
          <w:color w:val="auto"/>
          <w:sz w:val="24"/>
          <w:lang w:val="ro-MO"/>
        </w:rPr>
      </w:pPr>
      <w:r w:rsidRPr="00AE206B">
        <w:rPr>
          <w:color w:val="auto"/>
          <w:sz w:val="24"/>
          <w:lang w:val="ro-MO"/>
        </w:rPr>
        <w:t>3</w:t>
      </w:r>
      <w:r w:rsidR="006702FE" w:rsidRPr="00AE206B">
        <w:rPr>
          <w:color w:val="auto"/>
          <w:sz w:val="24"/>
          <w:lang w:val="ro-MO"/>
        </w:rPr>
        <w:t xml:space="preserve"> Controlul executării prez</w:t>
      </w:r>
      <w:r w:rsidR="00AE206B" w:rsidRPr="00AE206B">
        <w:rPr>
          <w:color w:val="auto"/>
          <w:sz w:val="24"/>
          <w:lang w:val="ro-MO"/>
        </w:rPr>
        <w:t>entei decizii se pune în sarcină</w:t>
      </w:r>
      <w:r w:rsidR="006702FE" w:rsidRPr="00AE206B">
        <w:rPr>
          <w:color w:val="auto"/>
          <w:sz w:val="24"/>
          <w:lang w:val="ro-MO"/>
        </w:rPr>
        <w:t xml:space="preserve"> dlui </w:t>
      </w:r>
      <w:r w:rsidRPr="00AE206B">
        <w:rPr>
          <w:color w:val="auto"/>
          <w:sz w:val="24"/>
          <w:lang w:val="ro-MO"/>
        </w:rPr>
        <w:t>Nicolae Molozea</w:t>
      </w:r>
      <w:r w:rsidR="006702FE" w:rsidRPr="00AE206B">
        <w:rPr>
          <w:color w:val="auto"/>
          <w:sz w:val="24"/>
          <w:lang w:val="ro-MO"/>
        </w:rPr>
        <w:t xml:space="preserve">, preşedintele raionului Ştefan Vodă. </w:t>
      </w:r>
    </w:p>
    <w:p w:rsidR="006702FE" w:rsidRPr="00AE206B" w:rsidRDefault="004725DE" w:rsidP="00AE206B">
      <w:pPr>
        <w:ind w:firstLine="340"/>
        <w:jc w:val="both"/>
        <w:rPr>
          <w:color w:val="auto"/>
          <w:sz w:val="24"/>
          <w:lang w:val="ro-MO"/>
        </w:rPr>
      </w:pPr>
      <w:r w:rsidRPr="00AE206B">
        <w:rPr>
          <w:color w:val="auto"/>
          <w:sz w:val="24"/>
          <w:lang w:val="ro-MO"/>
        </w:rPr>
        <w:t>4</w:t>
      </w:r>
      <w:r w:rsidR="006702FE" w:rsidRPr="00AE206B">
        <w:rPr>
          <w:color w:val="auto"/>
          <w:sz w:val="24"/>
          <w:lang w:val="ro-MO"/>
        </w:rPr>
        <w:t>. Prezenta decizie se comunică:</w:t>
      </w:r>
    </w:p>
    <w:p w:rsidR="006702FE" w:rsidRPr="00AE206B" w:rsidRDefault="006702FE" w:rsidP="00AE206B">
      <w:pPr>
        <w:ind w:left="340" w:firstLine="454"/>
        <w:jc w:val="both"/>
        <w:rPr>
          <w:color w:val="auto"/>
          <w:sz w:val="24"/>
          <w:lang w:val="ro-MO"/>
        </w:rPr>
      </w:pPr>
      <w:r w:rsidRPr="00AE206B">
        <w:rPr>
          <w:color w:val="auto"/>
          <w:sz w:val="24"/>
          <w:lang w:val="ro-MO"/>
        </w:rPr>
        <w:t>Oficiului teritorial Căuşeni al Cancelariei de Stat;</w:t>
      </w:r>
    </w:p>
    <w:p w:rsidR="006702FE" w:rsidRPr="00AE206B" w:rsidRDefault="006702FE" w:rsidP="00AE206B">
      <w:pPr>
        <w:ind w:left="340" w:firstLine="454"/>
        <w:jc w:val="both"/>
        <w:rPr>
          <w:color w:val="auto"/>
          <w:sz w:val="24"/>
          <w:lang w:val="ro-MO"/>
        </w:rPr>
      </w:pPr>
      <w:r w:rsidRPr="00AE206B">
        <w:rPr>
          <w:color w:val="auto"/>
          <w:sz w:val="24"/>
          <w:lang w:val="ro-MO"/>
        </w:rPr>
        <w:t>Direcţiei construcţii, gospodărie comunală şi drumuri;</w:t>
      </w:r>
    </w:p>
    <w:p w:rsidR="006702FE" w:rsidRPr="00AE206B" w:rsidRDefault="006702FE" w:rsidP="00AE206B">
      <w:pPr>
        <w:ind w:left="340" w:firstLine="454"/>
        <w:jc w:val="both"/>
        <w:rPr>
          <w:color w:val="auto"/>
          <w:sz w:val="24"/>
          <w:lang w:val="ro-MO"/>
        </w:rPr>
      </w:pPr>
      <w:r w:rsidRPr="00AE206B">
        <w:rPr>
          <w:color w:val="auto"/>
          <w:sz w:val="24"/>
          <w:lang w:val="ro-MO"/>
        </w:rPr>
        <w:t>Direcţiei finanţe;</w:t>
      </w:r>
    </w:p>
    <w:p w:rsidR="006702FE" w:rsidRPr="00AE206B" w:rsidRDefault="006702FE" w:rsidP="00AE206B">
      <w:pPr>
        <w:ind w:left="340" w:firstLine="454"/>
        <w:jc w:val="both"/>
        <w:rPr>
          <w:color w:val="auto"/>
          <w:sz w:val="24"/>
          <w:lang w:val="ro-MO"/>
        </w:rPr>
      </w:pPr>
      <w:r w:rsidRPr="00AE206B">
        <w:rPr>
          <w:color w:val="auto"/>
          <w:sz w:val="24"/>
          <w:lang w:val="ro-MO"/>
        </w:rPr>
        <w:t>Prin publicare pe pagina web</w:t>
      </w:r>
      <w:r w:rsidR="004725DE" w:rsidRPr="00AE206B">
        <w:rPr>
          <w:color w:val="auto"/>
          <w:sz w:val="24"/>
          <w:lang w:val="ro-MO"/>
        </w:rPr>
        <w:t xml:space="preserve"> și </w:t>
      </w:r>
      <w:r w:rsidR="00AE206B" w:rsidRPr="00AE206B">
        <w:rPr>
          <w:color w:val="auto"/>
          <w:sz w:val="24"/>
          <w:lang w:val="ro-MO"/>
        </w:rPr>
        <w:t xml:space="preserve">în </w:t>
      </w:r>
      <w:r w:rsidR="004725DE" w:rsidRPr="00AE206B">
        <w:rPr>
          <w:color w:val="auto"/>
          <w:sz w:val="24"/>
          <w:lang w:val="ro-MO"/>
        </w:rPr>
        <w:t>Monitorul Oficial</w:t>
      </w:r>
      <w:r w:rsidRPr="00AE206B">
        <w:rPr>
          <w:color w:val="auto"/>
          <w:sz w:val="24"/>
          <w:lang w:val="ro-MO"/>
        </w:rPr>
        <w:t xml:space="preserve"> a</w:t>
      </w:r>
      <w:r w:rsidR="004725DE" w:rsidRPr="00AE206B">
        <w:rPr>
          <w:color w:val="auto"/>
          <w:sz w:val="24"/>
          <w:lang w:val="ro-MO"/>
        </w:rPr>
        <w:t>l</w:t>
      </w:r>
      <w:r w:rsidRPr="00AE206B">
        <w:rPr>
          <w:color w:val="auto"/>
          <w:sz w:val="24"/>
          <w:lang w:val="ro-MO"/>
        </w:rPr>
        <w:t xml:space="preserve"> Consiliului raional</w:t>
      </w:r>
      <w:r w:rsidR="004725DE" w:rsidRPr="00AE206B">
        <w:rPr>
          <w:color w:val="auto"/>
          <w:sz w:val="24"/>
          <w:lang w:val="ro-MO"/>
        </w:rPr>
        <w:t xml:space="preserve"> Ștefan Vodă.</w:t>
      </w:r>
    </w:p>
    <w:p w:rsidR="004725DE" w:rsidRPr="00AE206B" w:rsidRDefault="004725DE" w:rsidP="00AE206B">
      <w:pPr>
        <w:ind w:firstLine="340"/>
        <w:jc w:val="both"/>
        <w:rPr>
          <w:color w:val="auto"/>
          <w:sz w:val="24"/>
          <w:lang w:val="ro-MO"/>
        </w:rPr>
      </w:pPr>
    </w:p>
    <w:p w:rsidR="006702FE" w:rsidRPr="00AE206B" w:rsidRDefault="006702FE" w:rsidP="00AE206B">
      <w:pPr>
        <w:ind w:firstLine="340"/>
        <w:jc w:val="both"/>
        <w:rPr>
          <w:b/>
          <w:color w:val="auto"/>
          <w:sz w:val="24"/>
          <w:lang w:val="ro-MO"/>
        </w:rPr>
      </w:pPr>
      <w:r w:rsidRPr="00AE206B">
        <w:rPr>
          <w:b/>
          <w:color w:val="auto"/>
          <w:sz w:val="24"/>
          <w:lang w:val="ro-MO"/>
        </w:rPr>
        <w:t xml:space="preserve">Preşedintele şedinţei                        </w:t>
      </w:r>
      <w:r w:rsidR="004725DE" w:rsidRPr="00AE206B">
        <w:rPr>
          <w:b/>
          <w:color w:val="auto"/>
          <w:sz w:val="24"/>
          <w:lang w:val="ro-MO"/>
        </w:rPr>
        <w:t xml:space="preserve">         </w:t>
      </w:r>
      <w:r w:rsidRPr="00AE206B">
        <w:rPr>
          <w:b/>
          <w:color w:val="auto"/>
          <w:sz w:val="24"/>
          <w:lang w:val="ro-MO"/>
        </w:rPr>
        <w:t xml:space="preserve">      </w:t>
      </w:r>
      <w:r w:rsidR="00423F36" w:rsidRPr="00AE206B">
        <w:rPr>
          <w:b/>
          <w:color w:val="auto"/>
          <w:sz w:val="24"/>
          <w:lang w:val="ro-MO"/>
        </w:rPr>
        <w:t xml:space="preserve">                        Maria </w:t>
      </w:r>
      <w:proofErr w:type="spellStart"/>
      <w:r w:rsidR="00423F36" w:rsidRPr="00AE206B">
        <w:rPr>
          <w:b/>
          <w:color w:val="auto"/>
          <w:sz w:val="24"/>
          <w:lang w:val="ro-MO"/>
        </w:rPr>
        <w:t>Creciun</w:t>
      </w:r>
      <w:proofErr w:type="spellEnd"/>
    </w:p>
    <w:p w:rsidR="006702FE" w:rsidRPr="00AE206B" w:rsidRDefault="006702FE" w:rsidP="00AE206B">
      <w:pPr>
        <w:ind w:firstLine="340"/>
        <w:jc w:val="both"/>
        <w:rPr>
          <w:b/>
          <w:color w:val="auto"/>
          <w:sz w:val="24"/>
          <w:lang w:val="ro-MO"/>
        </w:rPr>
      </w:pPr>
      <w:r w:rsidRPr="00AE206B">
        <w:rPr>
          <w:b/>
          <w:color w:val="auto"/>
          <w:sz w:val="24"/>
          <w:lang w:val="ro-MO"/>
        </w:rPr>
        <w:t xml:space="preserve">Secretarul Consiliului raional  </w:t>
      </w:r>
      <w:r w:rsidR="00AE206B" w:rsidRPr="00AE206B">
        <w:rPr>
          <w:b/>
          <w:color w:val="auto"/>
          <w:sz w:val="24"/>
          <w:lang w:val="ro-MO"/>
        </w:rPr>
        <w:t xml:space="preserve">                                             </w:t>
      </w:r>
      <w:r w:rsidRPr="00AE206B">
        <w:rPr>
          <w:b/>
          <w:color w:val="auto"/>
          <w:sz w:val="24"/>
          <w:lang w:val="ro-MO"/>
        </w:rPr>
        <w:t xml:space="preserve">     Ion Ţurcan</w:t>
      </w:r>
    </w:p>
    <w:p w:rsidR="006702FE" w:rsidRPr="00AE206B" w:rsidRDefault="006702FE" w:rsidP="00AE206B">
      <w:pPr>
        <w:ind w:firstLine="340"/>
        <w:rPr>
          <w:sz w:val="24"/>
          <w:lang w:val="ro-MO"/>
        </w:rPr>
      </w:pPr>
    </w:p>
    <w:p w:rsidR="006702FE" w:rsidRPr="00AE206B" w:rsidRDefault="006702FE" w:rsidP="006702FE">
      <w:pPr>
        <w:rPr>
          <w:sz w:val="24"/>
          <w:lang w:val="ro-MO"/>
        </w:rPr>
      </w:pPr>
    </w:p>
    <w:p w:rsidR="006702FE" w:rsidRPr="00AE206B" w:rsidRDefault="006702FE" w:rsidP="006702FE">
      <w:pPr>
        <w:rPr>
          <w:sz w:val="24"/>
          <w:lang w:val="ro-MO"/>
        </w:rPr>
      </w:pPr>
    </w:p>
    <w:p w:rsidR="006702FE" w:rsidRPr="00AE206B" w:rsidRDefault="006702FE" w:rsidP="006702FE">
      <w:pPr>
        <w:rPr>
          <w:sz w:val="24"/>
          <w:lang w:val="ro-MO"/>
        </w:rPr>
      </w:pPr>
    </w:p>
    <w:p w:rsidR="006702FE" w:rsidRPr="00AE206B" w:rsidRDefault="006702FE" w:rsidP="006702FE">
      <w:pPr>
        <w:rPr>
          <w:sz w:val="24"/>
          <w:lang w:val="ro-MO"/>
        </w:rPr>
      </w:pPr>
    </w:p>
    <w:p w:rsidR="006702FE" w:rsidRPr="00AE206B" w:rsidRDefault="006702FE" w:rsidP="006702FE">
      <w:pPr>
        <w:rPr>
          <w:sz w:val="24"/>
          <w:lang w:val="ro-MO"/>
        </w:rPr>
      </w:pPr>
    </w:p>
    <w:p w:rsidR="006702FE" w:rsidRPr="00AE206B" w:rsidRDefault="006702FE" w:rsidP="006702FE">
      <w:pPr>
        <w:rPr>
          <w:sz w:val="24"/>
          <w:lang w:val="ro-MO"/>
        </w:rPr>
      </w:pPr>
    </w:p>
    <w:p w:rsidR="006702FE" w:rsidRPr="00AE206B" w:rsidRDefault="006702FE" w:rsidP="006702FE">
      <w:pPr>
        <w:rPr>
          <w:sz w:val="24"/>
          <w:lang w:val="ro-MO"/>
        </w:rPr>
      </w:pPr>
    </w:p>
    <w:p w:rsidR="006702FE" w:rsidRPr="00AE206B" w:rsidRDefault="006702FE" w:rsidP="006702FE">
      <w:pPr>
        <w:rPr>
          <w:sz w:val="24"/>
          <w:lang w:val="ro-MO"/>
        </w:rPr>
        <w:sectPr w:rsidR="006702FE" w:rsidRPr="00AE206B" w:rsidSect="004575CA">
          <w:pgSz w:w="11906" w:h="16838"/>
          <w:pgMar w:top="567" w:right="746" w:bottom="851" w:left="1560" w:header="709" w:footer="709" w:gutter="0"/>
          <w:cols w:space="708"/>
        </w:sectPr>
      </w:pPr>
    </w:p>
    <w:p w:rsidR="006702FE" w:rsidRPr="00AE206B" w:rsidRDefault="006702FE" w:rsidP="004725DE">
      <w:pPr>
        <w:ind w:right="-32" w:firstLine="5871"/>
        <w:jc w:val="right"/>
        <w:rPr>
          <w:b/>
          <w:color w:val="auto"/>
          <w:sz w:val="24"/>
          <w:lang w:val="ro-MO"/>
        </w:rPr>
      </w:pPr>
      <w:r w:rsidRPr="00AE206B">
        <w:rPr>
          <w:b/>
          <w:color w:val="auto"/>
          <w:sz w:val="24"/>
          <w:lang w:val="ro-MO"/>
        </w:rPr>
        <w:lastRenderedPageBreak/>
        <w:t>Anexă</w:t>
      </w:r>
    </w:p>
    <w:p w:rsidR="006702FE" w:rsidRPr="00AE206B" w:rsidRDefault="006702FE" w:rsidP="004725DE">
      <w:pPr>
        <w:ind w:firstLine="5871"/>
        <w:jc w:val="right"/>
        <w:rPr>
          <w:color w:val="auto"/>
          <w:sz w:val="24"/>
          <w:lang w:val="ro-MO"/>
        </w:rPr>
      </w:pPr>
      <w:r w:rsidRPr="00AE206B">
        <w:rPr>
          <w:color w:val="auto"/>
          <w:sz w:val="24"/>
          <w:lang w:val="ro-MO"/>
        </w:rPr>
        <w:t>la</w:t>
      </w:r>
      <w:r w:rsidRPr="00AE206B">
        <w:rPr>
          <w:b/>
          <w:color w:val="auto"/>
          <w:sz w:val="24"/>
          <w:lang w:val="ro-MO"/>
        </w:rPr>
        <w:t xml:space="preserve"> </w:t>
      </w:r>
      <w:r w:rsidRPr="00AE206B">
        <w:rPr>
          <w:color w:val="auto"/>
          <w:sz w:val="24"/>
          <w:lang w:val="ro-MO"/>
        </w:rPr>
        <w:t xml:space="preserve"> decizia Consiliului raional Ştefan Vodă</w:t>
      </w:r>
    </w:p>
    <w:p w:rsidR="006702FE" w:rsidRPr="00AE206B" w:rsidRDefault="006702FE" w:rsidP="004725DE">
      <w:pPr>
        <w:ind w:firstLine="5871"/>
        <w:jc w:val="right"/>
        <w:rPr>
          <w:color w:val="auto"/>
          <w:sz w:val="24"/>
          <w:lang w:val="ro-MO"/>
        </w:rPr>
      </w:pPr>
      <w:r w:rsidRPr="00AE206B">
        <w:rPr>
          <w:color w:val="auto"/>
          <w:sz w:val="24"/>
          <w:lang w:val="ro-MO"/>
        </w:rPr>
        <w:t>nr.</w:t>
      </w:r>
      <w:r w:rsidR="00294110" w:rsidRPr="00AE206B">
        <w:rPr>
          <w:color w:val="auto"/>
          <w:sz w:val="24"/>
          <w:lang w:val="ro-MO"/>
        </w:rPr>
        <w:t xml:space="preserve"> 1/7</w:t>
      </w:r>
      <w:r w:rsidRPr="00AE206B">
        <w:rPr>
          <w:color w:val="auto"/>
          <w:sz w:val="24"/>
          <w:lang w:val="ro-MO"/>
        </w:rPr>
        <w:t xml:space="preserve"> din </w:t>
      </w:r>
      <w:r w:rsidR="00294110" w:rsidRPr="00AE206B">
        <w:rPr>
          <w:color w:val="auto"/>
          <w:sz w:val="24"/>
          <w:lang w:val="ro-MO"/>
        </w:rPr>
        <w:t>25</w:t>
      </w:r>
      <w:r w:rsidRPr="00AE206B">
        <w:rPr>
          <w:color w:val="auto"/>
          <w:sz w:val="24"/>
          <w:lang w:val="ro-MO"/>
        </w:rPr>
        <w:t xml:space="preserve"> februarie 201</w:t>
      </w:r>
      <w:r w:rsidR="004F2197" w:rsidRPr="00AE206B">
        <w:rPr>
          <w:color w:val="auto"/>
          <w:sz w:val="24"/>
          <w:lang w:val="ro-MO"/>
        </w:rPr>
        <w:t>6</w:t>
      </w:r>
    </w:p>
    <w:p w:rsidR="004F2197" w:rsidRPr="00AE206B" w:rsidRDefault="004F2197" w:rsidP="004725DE">
      <w:pPr>
        <w:ind w:firstLine="5871"/>
        <w:jc w:val="right"/>
        <w:rPr>
          <w:color w:val="auto"/>
          <w:sz w:val="24"/>
          <w:lang w:val="ro-MO"/>
        </w:rPr>
      </w:pPr>
    </w:p>
    <w:p w:rsidR="006702FE" w:rsidRPr="00AE206B" w:rsidRDefault="006702FE" w:rsidP="006702FE">
      <w:pPr>
        <w:jc w:val="center"/>
        <w:rPr>
          <w:b/>
          <w:bCs/>
          <w:color w:val="000000"/>
          <w:sz w:val="24"/>
          <w:lang w:val="ro-MO"/>
        </w:rPr>
      </w:pPr>
      <w:r w:rsidRPr="00AE206B">
        <w:rPr>
          <w:b/>
          <w:color w:val="000000"/>
          <w:sz w:val="24"/>
          <w:lang w:val="ro-MO"/>
        </w:rPr>
        <w:t xml:space="preserve">PROGRAMUL </w:t>
      </w:r>
    </w:p>
    <w:p w:rsidR="006702FE" w:rsidRPr="00AE206B" w:rsidRDefault="006702FE" w:rsidP="006702FE">
      <w:pPr>
        <w:tabs>
          <w:tab w:val="left" w:pos="3720"/>
        </w:tabs>
        <w:jc w:val="center"/>
        <w:rPr>
          <w:b/>
          <w:bCs/>
          <w:color w:val="000000"/>
          <w:sz w:val="24"/>
          <w:lang w:val="ro-MO"/>
        </w:rPr>
      </w:pPr>
      <w:r w:rsidRPr="00AE206B">
        <w:rPr>
          <w:b/>
          <w:bCs/>
          <w:color w:val="000000"/>
          <w:sz w:val="24"/>
          <w:lang w:val="ro-MO"/>
        </w:rPr>
        <w:t>de reparaţie şi întreţinere a drumurilor publice locale din raionul Ştefan Vodă pentru anul 201</w:t>
      </w:r>
      <w:r w:rsidR="004725DE" w:rsidRPr="00AE206B">
        <w:rPr>
          <w:b/>
          <w:bCs/>
          <w:color w:val="000000"/>
          <w:sz w:val="24"/>
          <w:lang w:val="ro-MO"/>
        </w:rPr>
        <w:t>6</w:t>
      </w:r>
    </w:p>
    <w:p w:rsidR="004B72E3" w:rsidRPr="00AE206B" w:rsidRDefault="004B72E3" w:rsidP="006702FE">
      <w:pPr>
        <w:tabs>
          <w:tab w:val="left" w:pos="3720"/>
        </w:tabs>
        <w:jc w:val="center"/>
        <w:rPr>
          <w:b/>
          <w:bCs/>
          <w:color w:val="000000"/>
          <w:sz w:val="24"/>
          <w:lang w:val="ro-MO"/>
        </w:rPr>
      </w:pPr>
    </w:p>
    <w:tbl>
      <w:tblPr>
        <w:tblW w:w="527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1138"/>
        <w:gridCol w:w="3362"/>
        <w:gridCol w:w="2595"/>
        <w:gridCol w:w="1419"/>
        <w:gridCol w:w="1983"/>
        <w:gridCol w:w="4534"/>
      </w:tblGrid>
      <w:tr w:rsidR="004B72E3" w:rsidRPr="00AE206B" w:rsidTr="009D52CD">
        <w:trPr>
          <w:cantSplit/>
          <w:trHeight w:val="718"/>
        </w:trPr>
        <w:tc>
          <w:tcPr>
            <w:tcW w:w="180" w:type="pct"/>
          </w:tcPr>
          <w:p w:rsidR="004B72E3" w:rsidRPr="00AE206B" w:rsidRDefault="004B72E3" w:rsidP="00494062">
            <w:pPr>
              <w:jc w:val="center"/>
              <w:rPr>
                <w:b/>
                <w:bCs/>
                <w:color w:val="000000"/>
                <w:sz w:val="24"/>
                <w:lang w:val="ro-MO"/>
              </w:rPr>
            </w:pPr>
            <w:r w:rsidRPr="00AE206B">
              <w:rPr>
                <w:b/>
                <w:bCs/>
                <w:color w:val="000000"/>
                <w:sz w:val="24"/>
                <w:lang w:val="ro-MO"/>
              </w:rPr>
              <w:t>Nr  d/o</w:t>
            </w:r>
          </w:p>
        </w:tc>
        <w:tc>
          <w:tcPr>
            <w:tcW w:w="365" w:type="pct"/>
          </w:tcPr>
          <w:p w:rsidR="004B72E3" w:rsidRPr="00AE206B" w:rsidRDefault="004B72E3" w:rsidP="00494062">
            <w:pPr>
              <w:jc w:val="center"/>
              <w:rPr>
                <w:b/>
                <w:bCs/>
                <w:color w:val="000000"/>
                <w:sz w:val="24"/>
                <w:lang w:val="ro-MO"/>
              </w:rPr>
            </w:pPr>
            <w:r w:rsidRPr="00AE206B">
              <w:rPr>
                <w:b/>
                <w:bCs/>
                <w:color w:val="000000"/>
                <w:sz w:val="24"/>
                <w:lang w:val="ro-MO"/>
              </w:rPr>
              <w:t>Nr. drum</w:t>
            </w:r>
          </w:p>
        </w:tc>
        <w:tc>
          <w:tcPr>
            <w:tcW w:w="1078" w:type="pct"/>
          </w:tcPr>
          <w:p w:rsidR="004B72E3" w:rsidRPr="00AE206B" w:rsidRDefault="004B72E3" w:rsidP="00494062">
            <w:pPr>
              <w:jc w:val="center"/>
              <w:rPr>
                <w:b/>
                <w:bCs/>
                <w:color w:val="000000"/>
                <w:sz w:val="24"/>
                <w:lang w:val="ro-MO"/>
              </w:rPr>
            </w:pPr>
          </w:p>
          <w:p w:rsidR="004B72E3" w:rsidRPr="00AE206B" w:rsidRDefault="004B72E3" w:rsidP="00494062">
            <w:pPr>
              <w:jc w:val="center"/>
              <w:rPr>
                <w:b/>
                <w:bCs/>
                <w:color w:val="000000"/>
                <w:sz w:val="24"/>
                <w:lang w:val="ro-MO"/>
              </w:rPr>
            </w:pPr>
            <w:r w:rsidRPr="00AE206B">
              <w:rPr>
                <w:b/>
                <w:bCs/>
                <w:color w:val="000000"/>
                <w:sz w:val="24"/>
                <w:lang w:val="ro-MO"/>
              </w:rPr>
              <w:t>Denumirea drumului</w:t>
            </w:r>
          </w:p>
        </w:tc>
        <w:tc>
          <w:tcPr>
            <w:tcW w:w="832" w:type="pct"/>
          </w:tcPr>
          <w:p w:rsidR="004B72E3" w:rsidRPr="00AE206B" w:rsidRDefault="004B72E3" w:rsidP="004B72E3">
            <w:pPr>
              <w:jc w:val="center"/>
              <w:rPr>
                <w:b/>
                <w:bCs/>
                <w:color w:val="000000"/>
                <w:sz w:val="24"/>
                <w:lang w:val="ro-MO"/>
              </w:rPr>
            </w:pPr>
          </w:p>
          <w:p w:rsidR="004B72E3" w:rsidRPr="00AE206B" w:rsidRDefault="004B72E3" w:rsidP="004B72E3">
            <w:pPr>
              <w:jc w:val="center"/>
              <w:rPr>
                <w:b/>
                <w:bCs/>
                <w:color w:val="000000"/>
                <w:sz w:val="24"/>
                <w:lang w:val="ro-MO"/>
              </w:rPr>
            </w:pPr>
            <w:r w:rsidRPr="00AE206B">
              <w:rPr>
                <w:b/>
                <w:bCs/>
                <w:color w:val="000000"/>
                <w:sz w:val="24"/>
                <w:lang w:val="ro-MO"/>
              </w:rPr>
              <w:t>Tronsonul   (km)</w:t>
            </w:r>
          </w:p>
        </w:tc>
        <w:tc>
          <w:tcPr>
            <w:tcW w:w="455" w:type="pct"/>
          </w:tcPr>
          <w:p w:rsidR="004B72E3" w:rsidRPr="00AE206B" w:rsidRDefault="004B72E3" w:rsidP="009D52CD">
            <w:pPr>
              <w:jc w:val="center"/>
              <w:rPr>
                <w:b/>
                <w:bCs/>
                <w:color w:val="000000"/>
                <w:sz w:val="24"/>
                <w:lang w:val="ro-MO"/>
              </w:rPr>
            </w:pPr>
            <w:r w:rsidRPr="00AE206B">
              <w:rPr>
                <w:b/>
                <w:bCs/>
                <w:color w:val="000000"/>
                <w:sz w:val="24"/>
                <w:lang w:val="ro-MO"/>
              </w:rPr>
              <w:t>Surse</w:t>
            </w:r>
          </w:p>
          <w:p w:rsidR="004B72E3" w:rsidRPr="00AE206B" w:rsidRDefault="004B72E3" w:rsidP="009D52CD">
            <w:pPr>
              <w:jc w:val="center"/>
              <w:rPr>
                <w:b/>
                <w:bCs/>
                <w:color w:val="000000"/>
                <w:sz w:val="24"/>
                <w:lang w:val="ro-MO"/>
              </w:rPr>
            </w:pPr>
            <w:r w:rsidRPr="00AE206B">
              <w:rPr>
                <w:b/>
                <w:bCs/>
                <w:color w:val="000000"/>
                <w:sz w:val="24"/>
                <w:lang w:val="ro-MO"/>
              </w:rPr>
              <w:t>preconizate</w:t>
            </w:r>
          </w:p>
          <w:p w:rsidR="004B72E3" w:rsidRPr="00AE206B" w:rsidRDefault="004B72E3" w:rsidP="009D52CD">
            <w:pPr>
              <w:jc w:val="center"/>
              <w:rPr>
                <w:b/>
                <w:bCs/>
                <w:color w:val="000000"/>
                <w:sz w:val="24"/>
                <w:lang w:val="ro-MO"/>
              </w:rPr>
            </w:pPr>
            <w:r w:rsidRPr="00AE206B">
              <w:rPr>
                <w:b/>
                <w:bCs/>
                <w:color w:val="000000"/>
                <w:sz w:val="24"/>
                <w:lang w:val="ro-MO"/>
              </w:rPr>
              <w:t>(mii lei)</w:t>
            </w:r>
          </w:p>
        </w:tc>
        <w:tc>
          <w:tcPr>
            <w:tcW w:w="636" w:type="pct"/>
          </w:tcPr>
          <w:p w:rsidR="004B72E3" w:rsidRPr="00AE206B" w:rsidRDefault="004B72E3" w:rsidP="004B72E3">
            <w:pPr>
              <w:pStyle w:val="5"/>
              <w:jc w:val="center"/>
              <w:rPr>
                <w:b/>
                <w:color w:val="000000"/>
                <w:sz w:val="24"/>
                <w:lang w:val="ro-MO"/>
              </w:rPr>
            </w:pPr>
            <w:r w:rsidRPr="00AE206B">
              <w:rPr>
                <w:b/>
                <w:color w:val="000000"/>
                <w:sz w:val="24"/>
                <w:lang w:val="ro-MO"/>
              </w:rPr>
              <w:t>Termen de realizare</w:t>
            </w:r>
          </w:p>
        </w:tc>
        <w:tc>
          <w:tcPr>
            <w:tcW w:w="1454" w:type="pct"/>
          </w:tcPr>
          <w:p w:rsidR="004B72E3" w:rsidRPr="00AE206B" w:rsidRDefault="004B72E3" w:rsidP="00494062">
            <w:pPr>
              <w:jc w:val="center"/>
              <w:rPr>
                <w:b/>
                <w:bCs/>
                <w:color w:val="000000"/>
                <w:sz w:val="24"/>
                <w:lang w:val="ro-MO"/>
              </w:rPr>
            </w:pPr>
          </w:p>
          <w:p w:rsidR="004B72E3" w:rsidRPr="00AE206B" w:rsidRDefault="004B72E3" w:rsidP="00494062">
            <w:pPr>
              <w:jc w:val="center"/>
              <w:rPr>
                <w:b/>
                <w:bCs/>
                <w:color w:val="000000"/>
                <w:sz w:val="24"/>
                <w:lang w:val="ro-MO"/>
              </w:rPr>
            </w:pPr>
            <w:r w:rsidRPr="00AE206B">
              <w:rPr>
                <w:b/>
                <w:bCs/>
                <w:color w:val="000000"/>
                <w:sz w:val="24"/>
                <w:lang w:val="ro-MO"/>
              </w:rPr>
              <w:t>Lucrările preconizate</w:t>
            </w:r>
          </w:p>
        </w:tc>
      </w:tr>
      <w:tr w:rsidR="004B72E3" w:rsidRPr="00AE206B" w:rsidTr="009D52CD">
        <w:trPr>
          <w:cantSplit/>
        </w:trPr>
        <w:tc>
          <w:tcPr>
            <w:tcW w:w="180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1</w:t>
            </w:r>
          </w:p>
        </w:tc>
        <w:tc>
          <w:tcPr>
            <w:tcW w:w="365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</w:p>
        </w:tc>
        <w:tc>
          <w:tcPr>
            <w:tcW w:w="1078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Toate drumurile publice locale</w:t>
            </w:r>
          </w:p>
        </w:tc>
        <w:tc>
          <w:tcPr>
            <w:tcW w:w="832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186,8</w:t>
            </w:r>
          </w:p>
        </w:tc>
        <w:tc>
          <w:tcPr>
            <w:tcW w:w="455" w:type="pct"/>
          </w:tcPr>
          <w:p w:rsidR="004B72E3" w:rsidRPr="00AE206B" w:rsidRDefault="004B72E3" w:rsidP="009D52CD">
            <w:pPr>
              <w:jc w:val="center"/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105,0</w:t>
            </w:r>
          </w:p>
        </w:tc>
        <w:tc>
          <w:tcPr>
            <w:tcW w:w="636" w:type="pct"/>
            <w:tcBorders>
              <w:top w:val="nil"/>
            </w:tcBorders>
          </w:tcPr>
          <w:p w:rsidR="004B72E3" w:rsidRPr="00AE206B" w:rsidRDefault="004B72E3" w:rsidP="009D52CD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Pe tot parcursul perioadei de iarnă</w:t>
            </w:r>
          </w:p>
        </w:tc>
        <w:tc>
          <w:tcPr>
            <w:tcW w:w="1454" w:type="pct"/>
            <w:tcBorders>
              <w:top w:val="nil"/>
            </w:tcBorders>
          </w:tcPr>
          <w:p w:rsidR="004B72E3" w:rsidRPr="00AE206B" w:rsidRDefault="004B72E3" w:rsidP="00AE206B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Curăţirea de zăpadă şi asigurarea cu material antiderapant</w:t>
            </w:r>
          </w:p>
        </w:tc>
      </w:tr>
      <w:tr w:rsidR="004B72E3" w:rsidRPr="00AE206B" w:rsidTr="009D52CD">
        <w:tc>
          <w:tcPr>
            <w:tcW w:w="180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2</w:t>
            </w:r>
          </w:p>
        </w:tc>
        <w:tc>
          <w:tcPr>
            <w:tcW w:w="365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</w:p>
        </w:tc>
        <w:tc>
          <w:tcPr>
            <w:tcW w:w="1078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Toate drumurile publice locale în variantă albă</w:t>
            </w:r>
          </w:p>
        </w:tc>
        <w:tc>
          <w:tcPr>
            <w:tcW w:w="832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53,1</w:t>
            </w:r>
          </w:p>
        </w:tc>
        <w:tc>
          <w:tcPr>
            <w:tcW w:w="455" w:type="pct"/>
          </w:tcPr>
          <w:p w:rsidR="004B72E3" w:rsidRPr="00AE206B" w:rsidRDefault="004B72E3" w:rsidP="009D52CD">
            <w:pPr>
              <w:jc w:val="center"/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190,0</w:t>
            </w:r>
          </w:p>
        </w:tc>
        <w:tc>
          <w:tcPr>
            <w:tcW w:w="636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 xml:space="preserve">Martie –noiembrie </w:t>
            </w:r>
          </w:p>
        </w:tc>
        <w:tc>
          <w:tcPr>
            <w:tcW w:w="1454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Reprofilarea drumurilor</w:t>
            </w:r>
          </w:p>
        </w:tc>
      </w:tr>
      <w:tr w:rsidR="004B72E3" w:rsidRPr="00AE206B" w:rsidTr="009D52CD">
        <w:tc>
          <w:tcPr>
            <w:tcW w:w="180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3</w:t>
            </w:r>
          </w:p>
        </w:tc>
        <w:tc>
          <w:tcPr>
            <w:tcW w:w="365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 xml:space="preserve">L 512   </w:t>
            </w:r>
          </w:p>
        </w:tc>
        <w:tc>
          <w:tcPr>
            <w:tcW w:w="1078" w:type="pct"/>
          </w:tcPr>
          <w:p w:rsidR="004B72E3" w:rsidRPr="00AE206B" w:rsidRDefault="00AE206B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R 31  Ştefan Vodă - Să</w:t>
            </w:r>
            <w:r w:rsidR="004B72E3" w:rsidRPr="00AE206B">
              <w:rPr>
                <w:color w:val="000000"/>
                <w:sz w:val="24"/>
                <w:lang w:val="ro-MO"/>
              </w:rPr>
              <w:t>iţi</w:t>
            </w:r>
          </w:p>
        </w:tc>
        <w:tc>
          <w:tcPr>
            <w:tcW w:w="832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 xml:space="preserve">0+250 – +400, 4+500 – 4+800 </w:t>
            </w:r>
          </w:p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 xml:space="preserve">4+500-7+200 </w:t>
            </w:r>
            <w:proofErr w:type="spellStart"/>
            <w:r w:rsidRPr="00AE206B">
              <w:rPr>
                <w:color w:val="000000"/>
                <w:sz w:val="24"/>
                <w:lang w:val="ro-MO"/>
              </w:rPr>
              <w:t>selec</w:t>
            </w:r>
            <w:proofErr w:type="spellEnd"/>
          </w:p>
          <w:p w:rsidR="004B72E3" w:rsidRPr="00AE206B" w:rsidRDefault="004B72E3" w:rsidP="00494062">
            <w:pPr>
              <w:rPr>
                <w:b/>
                <w:color w:val="000000"/>
                <w:sz w:val="24"/>
                <w:lang w:val="ro-MO"/>
              </w:rPr>
            </w:pPr>
            <w:r w:rsidRPr="00AE206B">
              <w:rPr>
                <w:b/>
                <w:color w:val="000000"/>
                <w:sz w:val="24"/>
                <w:lang w:val="ro-MO"/>
              </w:rPr>
              <w:t xml:space="preserve">Total 500 </w:t>
            </w:r>
            <w:proofErr w:type="spellStart"/>
            <w:r w:rsidRPr="00AE206B">
              <w:rPr>
                <w:b/>
                <w:color w:val="000000"/>
                <w:sz w:val="24"/>
                <w:lang w:val="ro-MO"/>
              </w:rPr>
              <w:t>m.l</w:t>
            </w:r>
            <w:proofErr w:type="spellEnd"/>
            <w:r w:rsidRPr="00AE206B">
              <w:rPr>
                <w:b/>
                <w:color w:val="000000"/>
                <w:sz w:val="24"/>
                <w:lang w:val="ro-MO"/>
              </w:rPr>
              <w:t>.</w:t>
            </w:r>
          </w:p>
        </w:tc>
        <w:tc>
          <w:tcPr>
            <w:tcW w:w="455" w:type="pct"/>
          </w:tcPr>
          <w:p w:rsidR="004B72E3" w:rsidRPr="00AE206B" w:rsidRDefault="004B72E3" w:rsidP="009D52CD">
            <w:pPr>
              <w:jc w:val="center"/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480</w:t>
            </w:r>
          </w:p>
        </w:tc>
        <w:tc>
          <w:tcPr>
            <w:tcW w:w="636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Aprilie-mai</w:t>
            </w:r>
          </w:p>
        </w:tc>
        <w:tc>
          <w:tcPr>
            <w:tcW w:w="1454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Reparaţia îmbrăcămintei rutiere cu piatră spartă t= 15 cm</w:t>
            </w:r>
          </w:p>
        </w:tc>
      </w:tr>
      <w:tr w:rsidR="004B72E3" w:rsidRPr="00AE206B" w:rsidTr="009D52CD">
        <w:tc>
          <w:tcPr>
            <w:tcW w:w="180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4</w:t>
            </w:r>
          </w:p>
        </w:tc>
        <w:tc>
          <w:tcPr>
            <w:tcW w:w="365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</w:p>
        </w:tc>
        <w:tc>
          <w:tcPr>
            <w:tcW w:w="1078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 xml:space="preserve">Drumul de acces spre spitalul raional </w:t>
            </w:r>
          </w:p>
        </w:tc>
        <w:tc>
          <w:tcPr>
            <w:tcW w:w="832" w:type="pct"/>
          </w:tcPr>
          <w:p w:rsidR="00AE206B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Se</w:t>
            </w:r>
            <w:r w:rsidR="00AE206B" w:rsidRPr="00AE206B">
              <w:rPr>
                <w:color w:val="000000"/>
                <w:sz w:val="24"/>
                <w:lang w:val="ro-MO"/>
              </w:rPr>
              <w:t xml:space="preserve">ctor de drum stradal </w:t>
            </w:r>
          </w:p>
          <w:p w:rsidR="004B72E3" w:rsidRPr="00AE206B" w:rsidRDefault="00AE206B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 xml:space="preserve">N. </w:t>
            </w:r>
            <w:proofErr w:type="spellStart"/>
            <w:r w:rsidRPr="00AE206B">
              <w:rPr>
                <w:color w:val="000000"/>
                <w:sz w:val="24"/>
                <w:lang w:val="ro-MO"/>
              </w:rPr>
              <w:t>Testemit</w:t>
            </w:r>
            <w:r w:rsidR="004B72E3" w:rsidRPr="00AE206B">
              <w:rPr>
                <w:color w:val="000000"/>
                <w:sz w:val="24"/>
                <w:lang w:val="ro-MO"/>
              </w:rPr>
              <w:t>anu</w:t>
            </w:r>
            <w:proofErr w:type="spellEnd"/>
          </w:p>
        </w:tc>
        <w:tc>
          <w:tcPr>
            <w:tcW w:w="455" w:type="pct"/>
          </w:tcPr>
          <w:p w:rsidR="004B72E3" w:rsidRPr="00AE206B" w:rsidRDefault="004B72E3" w:rsidP="009D52CD">
            <w:pPr>
              <w:jc w:val="center"/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1398,00</w:t>
            </w:r>
          </w:p>
        </w:tc>
        <w:tc>
          <w:tcPr>
            <w:tcW w:w="636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Iunie-</w:t>
            </w:r>
            <w:r w:rsidR="009E6460" w:rsidRPr="00AE206B">
              <w:rPr>
                <w:color w:val="000000"/>
                <w:sz w:val="24"/>
                <w:lang w:val="ro-MO"/>
              </w:rPr>
              <w:t>iulie</w:t>
            </w:r>
          </w:p>
        </w:tc>
        <w:tc>
          <w:tcPr>
            <w:tcW w:w="1454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Reparaţia îmbrăcămintei rutiere cu beton asfaltic</w:t>
            </w:r>
          </w:p>
        </w:tc>
      </w:tr>
      <w:tr w:rsidR="004B72E3" w:rsidRPr="00AE206B" w:rsidTr="009D52CD">
        <w:tc>
          <w:tcPr>
            <w:tcW w:w="180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5</w:t>
            </w:r>
          </w:p>
        </w:tc>
        <w:tc>
          <w:tcPr>
            <w:tcW w:w="365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L 510</w:t>
            </w:r>
          </w:p>
        </w:tc>
        <w:tc>
          <w:tcPr>
            <w:tcW w:w="1078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Stefan Vodă - Talmaza</w:t>
            </w:r>
          </w:p>
        </w:tc>
        <w:tc>
          <w:tcPr>
            <w:tcW w:w="832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Contribuţie</w:t>
            </w:r>
          </w:p>
        </w:tc>
        <w:tc>
          <w:tcPr>
            <w:tcW w:w="455" w:type="pct"/>
          </w:tcPr>
          <w:p w:rsidR="004B72E3" w:rsidRPr="00AE206B" w:rsidRDefault="004B72E3" w:rsidP="009D52CD">
            <w:pPr>
              <w:jc w:val="center"/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1000,0</w:t>
            </w:r>
          </w:p>
        </w:tc>
        <w:tc>
          <w:tcPr>
            <w:tcW w:w="636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Februarie-martie</w:t>
            </w:r>
          </w:p>
        </w:tc>
        <w:tc>
          <w:tcPr>
            <w:tcW w:w="1454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Contribuţie la reparaţia capitală  a drumului</w:t>
            </w:r>
            <w:r w:rsidR="00AE206B" w:rsidRPr="00AE206B">
              <w:rPr>
                <w:color w:val="000000"/>
                <w:sz w:val="24"/>
                <w:lang w:val="ro-MO"/>
              </w:rPr>
              <w:t>.</w:t>
            </w:r>
            <w:r w:rsidRPr="00AE206B">
              <w:rPr>
                <w:color w:val="000000"/>
                <w:sz w:val="24"/>
                <w:lang w:val="ro-MO"/>
              </w:rPr>
              <w:t xml:space="preserve">  Restanța din anul 2015</w:t>
            </w:r>
          </w:p>
        </w:tc>
      </w:tr>
      <w:tr w:rsidR="004B72E3" w:rsidRPr="00AE206B" w:rsidTr="009D52CD">
        <w:trPr>
          <w:trHeight w:val="613"/>
        </w:trPr>
        <w:tc>
          <w:tcPr>
            <w:tcW w:w="180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6</w:t>
            </w:r>
          </w:p>
        </w:tc>
        <w:tc>
          <w:tcPr>
            <w:tcW w:w="365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L 513</w:t>
            </w:r>
          </w:p>
        </w:tc>
        <w:tc>
          <w:tcPr>
            <w:tcW w:w="1078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R 30 Drum de acces spre s.</w:t>
            </w:r>
            <w:r w:rsidR="00AE206B" w:rsidRPr="00AE206B">
              <w:rPr>
                <w:color w:val="000000"/>
                <w:sz w:val="24"/>
                <w:lang w:val="ro-MO"/>
              </w:rPr>
              <w:t xml:space="preserve"> </w:t>
            </w:r>
            <w:r w:rsidRPr="00AE206B">
              <w:rPr>
                <w:color w:val="000000"/>
                <w:sz w:val="24"/>
                <w:lang w:val="ro-MO"/>
              </w:rPr>
              <w:t>Cioburciu</w:t>
            </w:r>
          </w:p>
        </w:tc>
        <w:tc>
          <w:tcPr>
            <w:tcW w:w="832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6+700 – 7+200 selectiv</w:t>
            </w:r>
          </w:p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b/>
                <w:color w:val="000000"/>
                <w:sz w:val="24"/>
                <w:lang w:val="ro-MO"/>
              </w:rPr>
              <w:t xml:space="preserve">Total 500 </w:t>
            </w:r>
            <w:proofErr w:type="spellStart"/>
            <w:r w:rsidRPr="00AE206B">
              <w:rPr>
                <w:b/>
                <w:color w:val="000000"/>
                <w:sz w:val="24"/>
                <w:lang w:val="ro-MO"/>
              </w:rPr>
              <w:t>m.l</w:t>
            </w:r>
            <w:proofErr w:type="spellEnd"/>
            <w:r w:rsidRPr="00AE206B">
              <w:rPr>
                <w:color w:val="000000"/>
                <w:sz w:val="24"/>
                <w:lang w:val="ro-MO"/>
              </w:rPr>
              <w:t>.</w:t>
            </w:r>
          </w:p>
        </w:tc>
        <w:tc>
          <w:tcPr>
            <w:tcW w:w="455" w:type="pct"/>
          </w:tcPr>
          <w:p w:rsidR="004B72E3" w:rsidRPr="00AE206B" w:rsidRDefault="004B72E3" w:rsidP="009D52CD">
            <w:pPr>
              <w:jc w:val="center"/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480</w:t>
            </w:r>
          </w:p>
        </w:tc>
        <w:tc>
          <w:tcPr>
            <w:tcW w:w="636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iunie</w:t>
            </w:r>
          </w:p>
        </w:tc>
        <w:tc>
          <w:tcPr>
            <w:tcW w:w="1454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Reparaţia îmbrăcămintei rutiere cu piatră spartă t= 15 cm</w:t>
            </w:r>
          </w:p>
        </w:tc>
      </w:tr>
      <w:tr w:rsidR="004B72E3" w:rsidRPr="00AE206B" w:rsidTr="009D52CD">
        <w:trPr>
          <w:trHeight w:val="655"/>
        </w:trPr>
        <w:tc>
          <w:tcPr>
            <w:tcW w:w="180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7</w:t>
            </w:r>
          </w:p>
        </w:tc>
        <w:tc>
          <w:tcPr>
            <w:tcW w:w="365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L 521</w:t>
            </w:r>
          </w:p>
        </w:tc>
        <w:tc>
          <w:tcPr>
            <w:tcW w:w="1078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R 30 Drum de acces spre s.</w:t>
            </w:r>
            <w:r w:rsidR="00AE206B" w:rsidRPr="00AE206B">
              <w:rPr>
                <w:color w:val="000000"/>
                <w:sz w:val="24"/>
                <w:lang w:val="ro-MO"/>
              </w:rPr>
              <w:t xml:space="preserve"> </w:t>
            </w:r>
            <w:r w:rsidRPr="00AE206B">
              <w:rPr>
                <w:color w:val="000000"/>
                <w:sz w:val="24"/>
                <w:lang w:val="ro-MO"/>
              </w:rPr>
              <w:t xml:space="preserve">Slobozia </w:t>
            </w:r>
          </w:p>
        </w:tc>
        <w:tc>
          <w:tcPr>
            <w:tcW w:w="832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 xml:space="preserve">0+20 – 0+320  </w:t>
            </w:r>
          </w:p>
          <w:p w:rsidR="004B72E3" w:rsidRPr="00AE206B" w:rsidRDefault="004B72E3" w:rsidP="00494062">
            <w:pPr>
              <w:rPr>
                <w:b/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 xml:space="preserve"> </w:t>
            </w:r>
            <w:r w:rsidRPr="00AE206B">
              <w:rPr>
                <w:b/>
                <w:color w:val="000000"/>
                <w:sz w:val="24"/>
                <w:lang w:val="ro-MO"/>
              </w:rPr>
              <w:t xml:space="preserve">Total 300 </w:t>
            </w:r>
            <w:proofErr w:type="spellStart"/>
            <w:r w:rsidRPr="00AE206B">
              <w:rPr>
                <w:b/>
                <w:color w:val="000000"/>
                <w:sz w:val="24"/>
                <w:lang w:val="ro-MO"/>
              </w:rPr>
              <w:t>m.l</w:t>
            </w:r>
            <w:proofErr w:type="spellEnd"/>
            <w:r w:rsidRPr="00AE206B">
              <w:rPr>
                <w:b/>
                <w:color w:val="000000"/>
                <w:sz w:val="24"/>
                <w:lang w:val="ro-MO"/>
              </w:rPr>
              <w:t>.</w:t>
            </w:r>
          </w:p>
        </w:tc>
        <w:tc>
          <w:tcPr>
            <w:tcW w:w="455" w:type="pct"/>
          </w:tcPr>
          <w:p w:rsidR="004B72E3" w:rsidRPr="00AE206B" w:rsidRDefault="004B72E3" w:rsidP="009D52CD">
            <w:pPr>
              <w:jc w:val="center"/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650</w:t>
            </w:r>
          </w:p>
        </w:tc>
        <w:tc>
          <w:tcPr>
            <w:tcW w:w="636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iulie</w:t>
            </w:r>
          </w:p>
        </w:tc>
        <w:tc>
          <w:tcPr>
            <w:tcW w:w="1454" w:type="pct"/>
          </w:tcPr>
          <w:p w:rsidR="004B72E3" w:rsidRPr="00AE206B" w:rsidRDefault="004B72E3" w:rsidP="009D52CD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Repar</w:t>
            </w:r>
            <w:r w:rsidR="00AE206B" w:rsidRPr="00AE206B">
              <w:rPr>
                <w:color w:val="000000"/>
                <w:sz w:val="24"/>
                <w:lang w:val="ro-MO"/>
              </w:rPr>
              <w:t>aţia  îmbrăcămintei cu beton asf</w:t>
            </w:r>
            <w:r w:rsidRPr="00AE206B">
              <w:rPr>
                <w:color w:val="000000"/>
                <w:sz w:val="24"/>
                <w:lang w:val="ro-MO"/>
              </w:rPr>
              <w:t>altic</w:t>
            </w:r>
          </w:p>
        </w:tc>
      </w:tr>
      <w:tr w:rsidR="004B72E3" w:rsidRPr="00AE206B" w:rsidTr="009D52CD">
        <w:tc>
          <w:tcPr>
            <w:tcW w:w="180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8</w:t>
            </w:r>
          </w:p>
        </w:tc>
        <w:tc>
          <w:tcPr>
            <w:tcW w:w="365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L 526.1</w:t>
            </w:r>
          </w:p>
        </w:tc>
        <w:tc>
          <w:tcPr>
            <w:tcW w:w="1078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R 30 Drum de acces spre tabăra Dumbrava</w:t>
            </w:r>
          </w:p>
        </w:tc>
        <w:tc>
          <w:tcPr>
            <w:tcW w:w="832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0+150 – 0 +350;  0+500 – 0+750</w:t>
            </w:r>
          </w:p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1+100 – 1+300;1+150-2+500</w:t>
            </w:r>
          </w:p>
          <w:p w:rsidR="004B72E3" w:rsidRPr="00AE206B" w:rsidRDefault="004B72E3" w:rsidP="00494062">
            <w:pPr>
              <w:rPr>
                <w:b/>
                <w:color w:val="000000"/>
                <w:sz w:val="24"/>
                <w:lang w:val="ro-MO"/>
              </w:rPr>
            </w:pPr>
            <w:r w:rsidRPr="00AE206B">
              <w:rPr>
                <w:b/>
                <w:color w:val="000000"/>
                <w:sz w:val="24"/>
                <w:lang w:val="ro-MO"/>
              </w:rPr>
              <w:t xml:space="preserve">Total 600 </w:t>
            </w:r>
            <w:proofErr w:type="spellStart"/>
            <w:r w:rsidRPr="00AE206B">
              <w:rPr>
                <w:b/>
                <w:color w:val="000000"/>
                <w:sz w:val="24"/>
                <w:lang w:val="ro-MO"/>
              </w:rPr>
              <w:t>m.l</w:t>
            </w:r>
            <w:proofErr w:type="spellEnd"/>
            <w:r w:rsidRPr="00AE206B">
              <w:rPr>
                <w:b/>
                <w:color w:val="000000"/>
                <w:sz w:val="24"/>
                <w:lang w:val="ro-MO"/>
              </w:rPr>
              <w:t>.</w:t>
            </w:r>
          </w:p>
        </w:tc>
        <w:tc>
          <w:tcPr>
            <w:tcW w:w="455" w:type="pct"/>
          </w:tcPr>
          <w:p w:rsidR="004B72E3" w:rsidRPr="00AE206B" w:rsidRDefault="004B72E3" w:rsidP="009D52CD">
            <w:pPr>
              <w:jc w:val="center"/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480,0</w:t>
            </w:r>
          </w:p>
        </w:tc>
        <w:tc>
          <w:tcPr>
            <w:tcW w:w="636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Aprilie-mai</w:t>
            </w:r>
          </w:p>
        </w:tc>
        <w:tc>
          <w:tcPr>
            <w:tcW w:w="1454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Reparaţia îmbrăcămintei rutiere cu piatră spartă t= 15 cm</w:t>
            </w:r>
          </w:p>
        </w:tc>
      </w:tr>
      <w:tr w:rsidR="004B72E3" w:rsidRPr="00AE206B" w:rsidTr="009D52CD">
        <w:tc>
          <w:tcPr>
            <w:tcW w:w="180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9</w:t>
            </w:r>
          </w:p>
        </w:tc>
        <w:tc>
          <w:tcPr>
            <w:tcW w:w="365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L 526.1</w:t>
            </w:r>
          </w:p>
        </w:tc>
        <w:tc>
          <w:tcPr>
            <w:tcW w:w="1078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 xml:space="preserve">R 30 Drum de acces spre tabăra </w:t>
            </w:r>
          </w:p>
        </w:tc>
        <w:tc>
          <w:tcPr>
            <w:tcW w:w="832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230 m2</w:t>
            </w:r>
          </w:p>
        </w:tc>
        <w:tc>
          <w:tcPr>
            <w:tcW w:w="455" w:type="pct"/>
          </w:tcPr>
          <w:p w:rsidR="004B72E3" w:rsidRPr="00AE206B" w:rsidRDefault="004B72E3" w:rsidP="009D52CD">
            <w:pPr>
              <w:jc w:val="center"/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45,0</w:t>
            </w:r>
          </w:p>
        </w:tc>
        <w:tc>
          <w:tcPr>
            <w:tcW w:w="636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Aprilie - mai</w:t>
            </w:r>
          </w:p>
        </w:tc>
        <w:tc>
          <w:tcPr>
            <w:tcW w:w="1454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 xml:space="preserve">Reparația îmbrăcămintei din beton asfaltic </w:t>
            </w:r>
          </w:p>
        </w:tc>
      </w:tr>
      <w:tr w:rsidR="004B72E3" w:rsidRPr="00AE206B" w:rsidTr="009D52CD">
        <w:tc>
          <w:tcPr>
            <w:tcW w:w="180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10</w:t>
            </w:r>
          </w:p>
        </w:tc>
        <w:tc>
          <w:tcPr>
            <w:tcW w:w="365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</w:p>
        </w:tc>
        <w:tc>
          <w:tcPr>
            <w:tcW w:w="1078" w:type="pct"/>
          </w:tcPr>
          <w:p w:rsidR="004B72E3" w:rsidRPr="00AE206B" w:rsidRDefault="004B72E3" w:rsidP="004B72E3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Panoul de intrare in raion</w:t>
            </w:r>
            <w:r w:rsidR="00B13675" w:rsidRPr="00AE206B">
              <w:rPr>
                <w:color w:val="000000"/>
                <w:sz w:val="24"/>
                <w:lang w:val="ro-MO"/>
              </w:rPr>
              <w:t xml:space="preserve"> </w:t>
            </w:r>
          </w:p>
        </w:tc>
        <w:tc>
          <w:tcPr>
            <w:tcW w:w="832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</w:p>
        </w:tc>
        <w:tc>
          <w:tcPr>
            <w:tcW w:w="455" w:type="pct"/>
          </w:tcPr>
          <w:p w:rsidR="004B72E3" w:rsidRPr="00AE206B" w:rsidRDefault="004B72E3" w:rsidP="009D52CD">
            <w:pPr>
              <w:jc w:val="center"/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57,0</w:t>
            </w:r>
          </w:p>
        </w:tc>
        <w:tc>
          <w:tcPr>
            <w:tcW w:w="636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</w:p>
        </w:tc>
        <w:tc>
          <w:tcPr>
            <w:tcW w:w="1454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  <w:r w:rsidRPr="00AE206B">
              <w:rPr>
                <w:color w:val="000000"/>
                <w:sz w:val="24"/>
                <w:lang w:val="ro-MO"/>
              </w:rPr>
              <w:t>Perfectarea panoului la intrarea în  raion</w:t>
            </w:r>
          </w:p>
        </w:tc>
      </w:tr>
      <w:tr w:rsidR="004B72E3" w:rsidRPr="00AE206B" w:rsidTr="009D52CD">
        <w:tc>
          <w:tcPr>
            <w:tcW w:w="180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</w:p>
        </w:tc>
        <w:tc>
          <w:tcPr>
            <w:tcW w:w="365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</w:p>
        </w:tc>
        <w:tc>
          <w:tcPr>
            <w:tcW w:w="1078" w:type="pct"/>
          </w:tcPr>
          <w:p w:rsidR="004B72E3" w:rsidRPr="00AE206B" w:rsidRDefault="004B72E3" w:rsidP="004B72E3">
            <w:pPr>
              <w:rPr>
                <w:b/>
                <w:color w:val="000000"/>
                <w:sz w:val="24"/>
                <w:lang w:val="ro-MO"/>
              </w:rPr>
            </w:pPr>
            <w:r w:rsidRPr="00AE206B">
              <w:rPr>
                <w:b/>
                <w:color w:val="000000"/>
                <w:sz w:val="24"/>
                <w:lang w:val="ro-MO"/>
              </w:rPr>
              <w:t xml:space="preserve">TOTAL  </w:t>
            </w:r>
          </w:p>
        </w:tc>
        <w:tc>
          <w:tcPr>
            <w:tcW w:w="832" w:type="pct"/>
          </w:tcPr>
          <w:p w:rsidR="004B72E3" w:rsidRPr="00AE206B" w:rsidRDefault="004B72E3" w:rsidP="00494062">
            <w:pPr>
              <w:rPr>
                <w:b/>
                <w:color w:val="000000"/>
                <w:sz w:val="24"/>
                <w:lang w:val="ro-MO"/>
              </w:rPr>
            </w:pPr>
          </w:p>
        </w:tc>
        <w:tc>
          <w:tcPr>
            <w:tcW w:w="455" w:type="pct"/>
          </w:tcPr>
          <w:p w:rsidR="004B72E3" w:rsidRPr="00AE206B" w:rsidRDefault="004B72E3" w:rsidP="009D52CD">
            <w:pPr>
              <w:jc w:val="center"/>
              <w:rPr>
                <w:b/>
                <w:color w:val="000000"/>
                <w:sz w:val="24"/>
                <w:lang w:val="ro-MO"/>
              </w:rPr>
            </w:pPr>
            <w:r w:rsidRPr="00AE206B">
              <w:rPr>
                <w:b/>
                <w:color w:val="000000"/>
                <w:sz w:val="24"/>
                <w:lang w:val="ro-MO"/>
              </w:rPr>
              <w:t>4885,0</w:t>
            </w:r>
          </w:p>
        </w:tc>
        <w:tc>
          <w:tcPr>
            <w:tcW w:w="636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</w:p>
        </w:tc>
        <w:tc>
          <w:tcPr>
            <w:tcW w:w="1454" w:type="pct"/>
          </w:tcPr>
          <w:p w:rsidR="004B72E3" w:rsidRPr="00AE206B" w:rsidRDefault="004B72E3" w:rsidP="00494062">
            <w:pPr>
              <w:rPr>
                <w:color w:val="000000"/>
                <w:sz w:val="24"/>
                <w:lang w:val="ro-MO"/>
              </w:rPr>
            </w:pPr>
          </w:p>
        </w:tc>
      </w:tr>
    </w:tbl>
    <w:p w:rsidR="004F2197" w:rsidRPr="00AE206B" w:rsidRDefault="004F2197" w:rsidP="006702FE">
      <w:pPr>
        <w:tabs>
          <w:tab w:val="left" w:pos="3720"/>
        </w:tabs>
        <w:jc w:val="center"/>
        <w:rPr>
          <w:b/>
          <w:bCs/>
          <w:color w:val="000000"/>
          <w:sz w:val="24"/>
          <w:lang w:val="ro-MO"/>
        </w:rPr>
      </w:pPr>
    </w:p>
    <w:sectPr w:rsidR="004F2197" w:rsidRPr="00AE206B" w:rsidSect="004F2197">
      <w:pgSz w:w="16838" w:h="11906" w:orient="landscape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2FE"/>
    <w:rsid w:val="0001377C"/>
    <w:rsid w:val="000F4426"/>
    <w:rsid w:val="000F7B54"/>
    <w:rsid w:val="00294110"/>
    <w:rsid w:val="002B61E7"/>
    <w:rsid w:val="00313B65"/>
    <w:rsid w:val="003A3375"/>
    <w:rsid w:val="00423F36"/>
    <w:rsid w:val="004575CA"/>
    <w:rsid w:val="004725DE"/>
    <w:rsid w:val="004B72E3"/>
    <w:rsid w:val="004F2197"/>
    <w:rsid w:val="00571D1C"/>
    <w:rsid w:val="005B7D03"/>
    <w:rsid w:val="006702FE"/>
    <w:rsid w:val="0067075C"/>
    <w:rsid w:val="007F71F6"/>
    <w:rsid w:val="009D52CD"/>
    <w:rsid w:val="009E6460"/>
    <w:rsid w:val="00A62D28"/>
    <w:rsid w:val="00AE206B"/>
    <w:rsid w:val="00AF6DDA"/>
    <w:rsid w:val="00B13675"/>
    <w:rsid w:val="00B20403"/>
    <w:rsid w:val="00B26243"/>
    <w:rsid w:val="00C852B4"/>
    <w:rsid w:val="00DC19FD"/>
    <w:rsid w:val="00DE4A03"/>
    <w:rsid w:val="00F305CE"/>
    <w:rsid w:val="00F909B1"/>
    <w:rsid w:val="00FC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FE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702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702FE"/>
    <w:pPr>
      <w:keepNext/>
      <w:jc w:val="center"/>
      <w:outlineLvl w:val="7"/>
    </w:pPr>
    <w:rPr>
      <w:b/>
      <w:color w:val="auto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702FE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702F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6702FE"/>
    <w:rPr>
      <w:color w:val="auto"/>
      <w:sz w:val="32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262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243"/>
    <w:rPr>
      <w:rFonts w:ascii="Tahoma" w:eastAsia="Times New Roman" w:hAnsi="Tahoma" w:cs="Tahoma"/>
      <w:color w:val="FF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22</cp:revision>
  <cp:lastPrinted>2016-02-17T11:04:00Z</cp:lastPrinted>
  <dcterms:created xsi:type="dcterms:W3CDTF">2016-01-21T14:58:00Z</dcterms:created>
  <dcterms:modified xsi:type="dcterms:W3CDTF">2016-03-15T12:49:00Z</dcterms:modified>
</cp:coreProperties>
</file>