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BB" w:rsidRPr="001628C5" w:rsidRDefault="00596CBB" w:rsidP="00596CBB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628C5">
        <w:rPr>
          <w:rFonts w:ascii="Times New Roman" w:hAnsi="Times New Roman" w:cs="Times New Roman"/>
          <w:i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056"/>
        <w:tblW w:w="5000" w:type="pct"/>
        <w:tblLook w:val="04A0"/>
      </w:tblPr>
      <w:tblGrid>
        <w:gridCol w:w="9856"/>
      </w:tblGrid>
      <w:tr w:rsidR="00941532" w:rsidRPr="001628C5" w:rsidTr="00941532">
        <w:trPr>
          <w:trHeight w:val="539"/>
        </w:trPr>
        <w:tc>
          <w:tcPr>
            <w:tcW w:w="5000" w:type="pct"/>
            <w:hideMark/>
          </w:tcPr>
          <w:p w:rsidR="00941532" w:rsidRPr="001628C5" w:rsidRDefault="00941532" w:rsidP="00941532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1628C5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941532" w:rsidRPr="001628C5" w:rsidRDefault="00941532" w:rsidP="00941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1628C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596CBB" w:rsidRPr="001628C5" w:rsidRDefault="00596CBB" w:rsidP="001628C5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628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941532" w:rsidRPr="001628C5">
        <w:rPr>
          <w:rFonts w:ascii="Times New Roman" w:hAnsi="Times New Roman" w:cs="Times New Roman"/>
          <w:b/>
          <w:sz w:val="24"/>
          <w:szCs w:val="24"/>
          <w:lang w:val="ro-MO"/>
        </w:rPr>
        <w:t>1/17</w:t>
      </w:r>
    </w:p>
    <w:p w:rsidR="00596CBB" w:rsidRPr="001628C5" w:rsidRDefault="00596CBB" w:rsidP="001628C5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1628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941532" w:rsidRPr="001628C5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Pr="001628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februarie 2016</w:t>
      </w:r>
    </w:p>
    <w:p w:rsidR="00596CBB" w:rsidRPr="001628C5" w:rsidRDefault="00596CBB" w:rsidP="001628C5">
      <w:pPr>
        <w:tabs>
          <w:tab w:val="num" w:pos="399"/>
          <w:tab w:val="num" w:pos="969"/>
        </w:tabs>
        <w:spacing w:after="0" w:line="240" w:lineRule="auto"/>
        <w:ind w:firstLine="340"/>
        <w:jc w:val="both"/>
        <w:rPr>
          <w:lang w:val="ro-MO"/>
        </w:rPr>
      </w:pPr>
    </w:p>
    <w:p w:rsidR="00596CBB" w:rsidRPr="001628C5" w:rsidRDefault="00596CBB" w:rsidP="001628C5">
      <w:pPr>
        <w:spacing w:after="0"/>
        <w:ind w:firstLine="340"/>
        <w:rPr>
          <w:lang w:val="ro-MO"/>
        </w:rPr>
      </w:pPr>
    </w:p>
    <w:p w:rsidR="00596CBB" w:rsidRPr="001628C5" w:rsidRDefault="00596CBB" w:rsidP="001628C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Cu privire la împuternicirea </w:t>
      </w:r>
    </w:p>
    <w:p w:rsidR="00596CBB" w:rsidRPr="001628C5" w:rsidRDefault="00596CBB" w:rsidP="001628C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1628C5">
        <w:rPr>
          <w:rFonts w:ascii="Times New Roman" w:hAnsi="Times New Roman" w:cs="Times New Roman"/>
          <w:sz w:val="24"/>
          <w:szCs w:val="24"/>
          <w:lang w:val="ro-MO"/>
        </w:rPr>
        <w:t>președintel</w:t>
      </w:r>
      <w:r w:rsidR="00CD3E0B" w:rsidRPr="001628C5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raionului Ștefan Vodă</w:t>
      </w:r>
    </w:p>
    <w:p w:rsidR="00596CBB" w:rsidRPr="001628C5" w:rsidRDefault="00596CBB" w:rsidP="001628C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596CBB" w:rsidRPr="001628C5" w:rsidRDefault="00596CBB" w:rsidP="001628C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1628C5" w:rsidRDefault="00596CBB" w:rsidP="001628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În scopul </w:t>
      </w:r>
      <w:r w:rsidR="0036130F" w:rsidRPr="001628C5">
        <w:rPr>
          <w:rFonts w:ascii="Times New Roman" w:hAnsi="Times New Roman" w:cs="Times New Roman"/>
          <w:sz w:val="24"/>
          <w:szCs w:val="24"/>
          <w:lang w:val="ro-MO"/>
        </w:rPr>
        <w:t>delegării de a semna</w:t>
      </w:r>
      <w:r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din partea Consiliului raional Ștefan Vodă în instanțele de judecată</w:t>
      </w:r>
      <w:r w:rsidR="001628C5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96CBB" w:rsidRPr="001628C5" w:rsidRDefault="001628C5" w:rsidP="001628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596CBB" w:rsidRPr="001628C5">
        <w:rPr>
          <w:rFonts w:ascii="Times New Roman" w:hAnsi="Times New Roman" w:cs="Times New Roman"/>
          <w:sz w:val="24"/>
          <w:szCs w:val="24"/>
          <w:lang w:val="ro-MO"/>
        </w:rPr>
        <w:t>n baza art. 43</w:t>
      </w:r>
      <w:r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596CBB"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alin. (2), art. 46 și art. 53</w:t>
      </w:r>
      <w:r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596CBB"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alin. (2) din Legea nr. 436-XVI din 28 decembrie 2006 privind administraţia publică locală, Consiliul raional Ştefan Vodă </w:t>
      </w:r>
      <w:r w:rsidR="00596CBB" w:rsidRPr="001628C5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596CBB" w:rsidRPr="001628C5" w:rsidRDefault="00596CBB" w:rsidP="001628C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035E" w:rsidRPr="001628C5" w:rsidRDefault="00596CBB" w:rsidP="001628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628C5">
        <w:rPr>
          <w:rFonts w:ascii="Times New Roman" w:hAnsi="Times New Roman" w:cs="Times New Roman"/>
          <w:sz w:val="24"/>
          <w:szCs w:val="24"/>
          <w:lang w:val="ro-MO"/>
        </w:rPr>
        <w:t>1. Se împuternicește dl Nicolae Molozea, președintele raionului Ștefan Vodă din partea Consiliului raional Ștefan Vodă</w:t>
      </w:r>
      <w:r w:rsidR="00D2035E" w:rsidRPr="001628C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cu dreptul</w:t>
      </w:r>
      <w:r w:rsidR="00D2035E"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de a semna cereri</w:t>
      </w:r>
      <w:r w:rsidR="009136C0"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și acte de procedură</w:t>
      </w:r>
      <w:r w:rsidR="00D2035E"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în instanțele de judecată, de a strămuta pricina la o judecată arbitrală, de a renunța</w:t>
      </w:r>
      <w:r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2035E" w:rsidRPr="001628C5">
        <w:rPr>
          <w:rFonts w:ascii="Times New Roman" w:hAnsi="Times New Roman" w:cs="Times New Roman"/>
          <w:sz w:val="24"/>
          <w:szCs w:val="24"/>
          <w:lang w:val="ro-MO"/>
        </w:rPr>
        <w:t>total sau parțial la pretențiile din acțiune, de</w:t>
      </w:r>
      <w:r w:rsidR="00874F9E"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D2035E"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majora sau reduce cuantumul acestor pretenții, de a modifica temeiul sau obiectul acțiunii, de a o recunoaște, de a încheia tranzacții, de a intenta acțiune re</w:t>
      </w:r>
      <w:r w:rsidR="001628C5">
        <w:rPr>
          <w:rFonts w:ascii="Times New Roman" w:hAnsi="Times New Roman" w:cs="Times New Roman"/>
          <w:sz w:val="24"/>
          <w:szCs w:val="24"/>
          <w:lang w:val="ro-MO"/>
        </w:rPr>
        <w:t>convențională, de a ataca hotărâ</w:t>
      </w:r>
      <w:r w:rsidR="00D2035E"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rea </w:t>
      </w:r>
      <w:r w:rsidR="0036130F" w:rsidRPr="001628C5">
        <w:rPr>
          <w:rFonts w:ascii="Times New Roman" w:hAnsi="Times New Roman" w:cs="Times New Roman"/>
          <w:sz w:val="24"/>
          <w:szCs w:val="24"/>
          <w:lang w:val="ro-MO"/>
        </w:rPr>
        <w:t>judecătorească, de ai schi</w:t>
      </w:r>
      <w:r w:rsidR="001628C5">
        <w:rPr>
          <w:rFonts w:ascii="Times New Roman" w:hAnsi="Times New Roman" w:cs="Times New Roman"/>
          <w:sz w:val="24"/>
          <w:szCs w:val="24"/>
          <w:lang w:val="ro-MO"/>
        </w:rPr>
        <w:t>mba modul de executare, de a amâ</w:t>
      </w:r>
      <w:r w:rsidR="0036130F" w:rsidRPr="001628C5">
        <w:rPr>
          <w:rFonts w:ascii="Times New Roman" w:hAnsi="Times New Roman" w:cs="Times New Roman"/>
          <w:sz w:val="24"/>
          <w:szCs w:val="24"/>
          <w:lang w:val="ro-MO"/>
        </w:rPr>
        <w:t>na sau eșalona executarea ei.</w:t>
      </w:r>
    </w:p>
    <w:p w:rsidR="00596CBB" w:rsidRPr="001628C5" w:rsidRDefault="00596CBB" w:rsidP="001628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628C5">
        <w:rPr>
          <w:rFonts w:ascii="Times New Roman" w:hAnsi="Times New Roman" w:cs="Times New Roman"/>
          <w:sz w:val="24"/>
          <w:szCs w:val="24"/>
          <w:lang w:val="ro-MO"/>
        </w:rPr>
        <w:t>2. Prezenta împuternicire este valabilă pe termen de 3 (trei) ani.</w:t>
      </w:r>
    </w:p>
    <w:p w:rsidR="00596CBB" w:rsidRPr="001628C5" w:rsidRDefault="00596CBB" w:rsidP="001628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628C5">
        <w:rPr>
          <w:rFonts w:ascii="Times New Roman" w:hAnsi="Times New Roman" w:cs="Times New Roman"/>
          <w:sz w:val="24"/>
          <w:szCs w:val="24"/>
          <w:lang w:val="ro-MO"/>
        </w:rPr>
        <w:t>3. Prezenta decizie intră în vigoare la data adoptării</w:t>
      </w:r>
    </w:p>
    <w:p w:rsidR="00596CBB" w:rsidRPr="001628C5" w:rsidRDefault="00596CBB" w:rsidP="001628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628C5">
        <w:rPr>
          <w:rFonts w:ascii="Times New Roman" w:hAnsi="Times New Roman" w:cs="Times New Roman"/>
          <w:sz w:val="24"/>
          <w:szCs w:val="24"/>
          <w:lang w:val="ro-MO"/>
        </w:rPr>
        <w:t>4.</w:t>
      </w:r>
      <w:r w:rsidRPr="001628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1628C5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596CBB" w:rsidRPr="001628C5" w:rsidRDefault="00596CBB" w:rsidP="001628C5">
      <w:pPr>
        <w:spacing w:after="0" w:line="240" w:lineRule="auto"/>
        <w:ind w:left="283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628C5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596CBB" w:rsidRPr="001628C5" w:rsidRDefault="00596CBB" w:rsidP="001628C5">
      <w:pPr>
        <w:spacing w:after="0" w:line="240" w:lineRule="auto"/>
        <w:ind w:left="283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628C5">
        <w:rPr>
          <w:rFonts w:ascii="Times New Roman" w:hAnsi="Times New Roman" w:cs="Times New Roman"/>
          <w:sz w:val="24"/>
          <w:szCs w:val="24"/>
          <w:lang w:val="ro-MO"/>
        </w:rPr>
        <w:t>Instanței de judecată</w:t>
      </w:r>
      <w:r w:rsidR="0036130F"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după caz</w:t>
      </w:r>
      <w:r w:rsidRPr="001628C5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96CBB" w:rsidRPr="001628C5" w:rsidRDefault="00596CBB" w:rsidP="001628C5">
      <w:pPr>
        <w:spacing w:after="0" w:line="240" w:lineRule="auto"/>
        <w:ind w:left="283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Dlui </w:t>
      </w:r>
      <w:r w:rsidR="0036130F" w:rsidRPr="001628C5">
        <w:rPr>
          <w:rFonts w:ascii="Times New Roman" w:hAnsi="Times New Roman" w:cs="Times New Roman"/>
          <w:sz w:val="24"/>
          <w:szCs w:val="24"/>
          <w:lang w:val="ro-MO"/>
        </w:rPr>
        <w:t>Nicolae Molozea</w:t>
      </w:r>
      <w:r w:rsidRPr="001628C5">
        <w:rPr>
          <w:rFonts w:ascii="Times New Roman" w:hAnsi="Times New Roman" w:cs="Times New Roman"/>
          <w:sz w:val="24"/>
          <w:szCs w:val="24"/>
          <w:lang w:val="ro-MO"/>
        </w:rPr>
        <w:t>, președintele raionului Ștefan Vodă;</w:t>
      </w:r>
    </w:p>
    <w:p w:rsidR="00596CBB" w:rsidRPr="001628C5" w:rsidRDefault="00596CBB" w:rsidP="001628C5">
      <w:pPr>
        <w:spacing w:after="0" w:line="240" w:lineRule="auto"/>
        <w:ind w:left="283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628C5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36130F"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și</w:t>
      </w:r>
      <w:r w:rsidR="001628C5">
        <w:rPr>
          <w:rFonts w:ascii="Times New Roman" w:hAnsi="Times New Roman" w:cs="Times New Roman"/>
          <w:sz w:val="24"/>
          <w:szCs w:val="24"/>
          <w:lang w:val="ro-MO"/>
        </w:rPr>
        <w:t xml:space="preserve"> în </w:t>
      </w:r>
      <w:r w:rsidR="0036130F" w:rsidRPr="001628C5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36130F" w:rsidRPr="001628C5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1628C5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 Ştefan Vodă.</w:t>
      </w:r>
    </w:p>
    <w:p w:rsidR="00596CBB" w:rsidRPr="001628C5" w:rsidRDefault="00596CBB" w:rsidP="001628C5">
      <w:pPr>
        <w:spacing w:after="0" w:line="240" w:lineRule="auto"/>
        <w:ind w:left="283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96CBB" w:rsidRPr="001628C5" w:rsidRDefault="00596CBB" w:rsidP="001628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96CBB" w:rsidRPr="001628C5" w:rsidRDefault="00596CBB" w:rsidP="001628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96CBB" w:rsidRPr="001628C5" w:rsidRDefault="00596CBB" w:rsidP="001628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96CBB" w:rsidRPr="001628C5" w:rsidRDefault="00596CBB" w:rsidP="001628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96CBB" w:rsidRPr="001628C5" w:rsidRDefault="00596CBB" w:rsidP="001628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96CBB" w:rsidRPr="001628C5" w:rsidRDefault="00596CBB" w:rsidP="001628C5">
      <w:pPr>
        <w:spacing w:after="0" w:line="240" w:lineRule="auto"/>
        <w:ind w:firstLine="340"/>
        <w:rPr>
          <w:rStyle w:val="docheader1"/>
          <w:b w:val="0"/>
          <w:bCs w:val="0"/>
          <w:lang w:val="ro-MO"/>
        </w:rPr>
      </w:pPr>
    </w:p>
    <w:p w:rsidR="00596CBB" w:rsidRPr="001628C5" w:rsidRDefault="00596CBB" w:rsidP="001628C5">
      <w:pPr>
        <w:spacing w:after="0" w:line="240" w:lineRule="auto"/>
        <w:ind w:firstLine="340"/>
        <w:rPr>
          <w:rStyle w:val="docheader1"/>
          <w:bCs w:val="0"/>
          <w:lang w:val="ro-MO"/>
        </w:rPr>
      </w:pPr>
      <w:r w:rsidRPr="001628C5">
        <w:rPr>
          <w:rStyle w:val="docheader1"/>
          <w:bCs w:val="0"/>
          <w:lang w:val="ro-MO"/>
        </w:rPr>
        <w:t xml:space="preserve">Preşedintele şedinţei                                                                                 </w:t>
      </w:r>
      <w:r w:rsidR="00941532" w:rsidRPr="001628C5">
        <w:rPr>
          <w:rStyle w:val="docheader1"/>
          <w:bCs w:val="0"/>
          <w:lang w:val="ro-MO"/>
        </w:rPr>
        <w:t xml:space="preserve">Maria </w:t>
      </w:r>
      <w:proofErr w:type="spellStart"/>
      <w:r w:rsidR="00941532" w:rsidRPr="001628C5">
        <w:rPr>
          <w:rStyle w:val="docheader1"/>
          <w:bCs w:val="0"/>
          <w:lang w:val="ro-MO"/>
        </w:rPr>
        <w:t>Creciun</w:t>
      </w:r>
      <w:proofErr w:type="spellEnd"/>
    </w:p>
    <w:p w:rsidR="00596CBB" w:rsidRPr="001628C5" w:rsidRDefault="00596CBB" w:rsidP="001628C5">
      <w:pPr>
        <w:spacing w:after="0" w:line="240" w:lineRule="auto"/>
        <w:ind w:left="851" w:firstLine="340"/>
        <w:rPr>
          <w:rStyle w:val="docheader1"/>
          <w:b w:val="0"/>
          <w:bCs w:val="0"/>
          <w:i/>
          <w:lang w:val="ro-MO"/>
        </w:rPr>
      </w:pPr>
    </w:p>
    <w:p w:rsidR="00596CBB" w:rsidRPr="001628C5" w:rsidRDefault="00596CBB" w:rsidP="001628C5">
      <w:pPr>
        <w:spacing w:after="0" w:line="240" w:lineRule="auto"/>
        <w:ind w:firstLine="340"/>
        <w:rPr>
          <w:bCs/>
          <w:lang w:val="ro-MO"/>
        </w:rPr>
      </w:pPr>
      <w:r w:rsidRPr="001628C5">
        <w:rPr>
          <w:rStyle w:val="docheader1"/>
          <w:bCs w:val="0"/>
          <w:lang w:val="ro-MO"/>
        </w:rPr>
        <w:t>Secretarul Consiliului raional                                                                   Ion Ţurcan</w:t>
      </w:r>
    </w:p>
    <w:p w:rsidR="00596CBB" w:rsidRPr="001628C5" w:rsidRDefault="00596CBB" w:rsidP="001628C5">
      <w:pPr>
        <w:ind w:firstLine="340"/>
        <w:rPr>
          <w:lang w:val="ro-MO"/>
        </w:rPr>
      </w:pPr>
    </w:p>
    <w:p w:rsidR="00596CBB" w:rsidRPr="001628C5" w:rsidRDefault="00596CBB" w:rsidP="001628C5">
      <w:pPr>
        <w:spacing w:after="0" w:line="240" w:lineRule="auto"/>
        <w:ind w:firstLine="340"/>
        <w:rPr>
          <w:bCs/>
          <w:lang w:val="ro-MO"/>
        </w:rPr>
      </w:pPr>
    </w:p>
    <w:p w:rsidR="00940C7E" w:rsidRPr="001628C5" w:rsidRDefault="001628C5" w:rsidP="001628C5">
      <w:pPr>
        <w:ind w:firstLine="340"/>
        <w:rPr>
          <w:lang w:val="ro-MO"/>
        </w:rPr>
      </w:pPr>
    </w:p>
    <w:sectPr w:rsidR="00940C7E" w:rsidRPr="001628C5" w:rsidSect="00941532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B95"/>
    <w:rsid w:val="0001377C"/>
    <w:rsid w:val="00014154"/>
    <w:rsid w:val="00033169"/>
    <w:rsid w:val="001628C5"/>
    <w:rsid w:val="00221FA0"/>
    <w:rsid w:val="0034545E"/>
    <w:rsid w:val="0036130F"/>
    <w:rsid w:val="00377A4C"/>
    <w:rsid w:val="003D3DF1"/>
    <w:rsid w:val="004376FA"/>
    <w:rsid w:val="00531024"/>
    <w:rsid w:val="00592B95"/>
    <w:rsid w:val="00596CBB"/>
    <w:rsid w:val="006B6F27"/>
    <w:rsid w:val="00731CFE"/>
    <w:rsid w:val="00872548"/>
    <w:rsid w:val="00874F9E"/>
    <w:rsid w:val="009136C0"/>
    <w:rsid w:val="00941532"/>
    <w:rsid w:val="00B12C86"/>
    <w:rsid w:val="00CD3E0B"/>
    <w:rsid w:val="00D2035E"/>
    <w:rsid w:val="00D54531"/>
    <w:rsid w:val="00D8714D"/>
    <w:rsid w:val="00DC19FD"/>
    <w:rsid w:val="00F4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2B9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592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592B9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0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14</cp:revision>
  <cp:lastPrinted>2016-02-18T12:51:00Z</cp:lastPrinted>
  <dcterms:created xsi:type="dcterms:W3CDTF">2016-02-17T13:43:00Z</dcterms:created>
  <dcterms:modified xsi:type="dcterms:W3CDTF">2016-03-15T15:01:00Z</dcterms:modified>
</cp:coreProperties>
</file>