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AF1" w:rsidRDefault="007C6AF1" w:rsidP="00002730">
      <w:pPr>
        <w:ind w:firstLine="340"/>
        <w:jc w:val="center"/>
        <w:rPr>
          <w:b/>
          <w:lang w:val="ro-MO"/>
        </w:rPr>
      </w:pPr>
    </w:p>
    <w:p w:rsidR="00240052" w:rsidRPr="0075180A" w:rsidRDefault="00D21569" w:rsidP="00002730">
      <w:pPr>
        <w:ind w:firstLine="340"/>
        <w:jc w:val="center"/>
        <w:rPr>
          <w:b/>
          <w:lang w:val="ro-MO"/>
        </w:rPr>
      </w:pPr>
      <w:r w:rsidRPr="0075180A">
        <w:rPr>
          <w:b/>
          <w:lang w:val="ro-MO"/>
        </w:rPr>
        <w:t>DECIZI</w:t>
      </w:r>
      <w:r w:rsidR="00240052" w:rsidRPr="0075180A">
        <w:rPr>
          <w:b/>
          <w:lang w:val="ro-MO"/>
        </w:rPr>
        <w:t>A</w:t>
      </w:r>
    </w:p>
    <w:p w:rsidR="00D21569" w:rsidRPr="0075180A" w:rsidRDefault="00240052" w:rsidP="00002730">
      <w:pPr>
        <w:ind w:firstLine="340"/>
        <w:jc w:val="center"/>
        <w:rPr>
          <w:b/>
          <w:lang w:val="ro-MO"/>
        </w:rPr>
      </w:pPr>
      <w:r w:rsidRPr="0075180A">
        <w:rPr>
          <w:b/>
        </w:rPr>
        <w:t>Consiliului raional</w:t>
      </w:r>
      <w:r w:rsidR="00D21569" w:rsidRPr="0075180A">
        <w:rPr>
          <w:b/>
          <w:lang w:val="ro-MO"/>
        </w:rPr>
        <w:t xml:space="preserve"> nr. </w:t>
      </w:r>
      <w:r w:rsidR="00A90791" w:rsidRPr="0075180A">
        <w:rPr>
          <w:b/>
          <w:lang w:val="ro-MO"/>
        </w:rPr>
        <w:t>7/9</w:t>
      </w:r>
      <w:r w:rsidRPr="0075180A">
        <w:rPr>
          <w:b/>
          <w:lang w:val="ro-MO"/>
        </w:rPr>
        <w:t xml:space="preserve"> </w:t>
      </w:r>
      <w:r w:rsidR="00D21569" w:rsidRPr="0075180A">
        <w:rPr>
          <w:b/>
          <w:lang w:val="ro-MO"/>
        </w:rPr>
        <w:t xml:space="preserve">din </w:t>
      </w:r>
      <w:r w:rsidR="00A90791" w:rsidRPr="0075180A">
        <w:rPr>
          <w:b/>
          <w:lang w:val="ro-MO"/>
        </w:rPr>
        <w:t>09</w:t>
      </w:r>
      <w:r w:rsidR="006304E2" w:rsidRPr="0075180A">
        <w:rPr>
          <w:b/>
          <w:lang w:val="ro-MO"/>
        </w:rPr>
        <w:t xml:space="preserve"> decembrie</w:t>
      </w:r>
      <w:r w:rsidR="00D21569" w:rsidRPr="0075180A">
        <w:rPr>
          <w:b/>
          <w:lang w:val="ro-MO"/>
        </w:rPr>
        <w:t xml:space="preserve"> 201</w:t>
      </w:r>
      <w:r w:rsidR="006304E2" w:rsidRPr="0075180A">
        <w:rPr>
          <w:b/>
          <w:lang w:val="ro-MO"/>
        </w:rPr>
        <w:t>5</w:t>
      </w:r>
      <w:r w:rsidRPr="0075180A">
        <w:rPr>
          <w:b/>
          <w:lang w:val="ro-MO"/>
        </w:rPr>
        <w:t xml:space="preserve"> „</w:t>
      </w:r>
      <w:r w:rsidR="00D21569" w:rsidRPr="0075180A">
        <w:rPr>
          <w:b/>
          <w:lang w:val="ro-MO"/>
        </w:rPr>
        <w:t xml:space="preserve">Cu privire la casarea literaturii din fondul de </w:t>
      </w:r>
      <w:r w:rsidR="00233605" w:rsidRPr="0075180A">
        <w:rPr>
          <w:b/>
          <w:lang w:val="ro-MO"/>
        </w:rPr>
        <w:t>b</w:t>
      </w:r>
      <w:r w:rsidR="00D21569" w:rsidRPr="0075180A">
        <w:rPr>
          <w:b/>
          <w:lang w:val="ro-MO"/>
        </w:rPr>
        <w:t>ibliotecă</w:t>
      </w:r>
      <w:r w:rsidR="00233605" w:rsidRPr="0075180A">
        <w:rPr>
          <w:b/>
          <w:lang w:val="ro-MO"/>
        </w:rPr>
        <w:t xml:space="preserve"> </w:t>
      </w:r>
      <w:r w:rsidR="00D21569" w:rsidRPr="0075180A">
        <w:rPr>
          <w:b/>
          <w:lang w:val="ro-MO"/>
        </w:rPr>
        <w:t>a</w:t>
      </w:r>
      <w:r w:rsidR="00233605" w:rsidRPr="0075180A">
        <w:rPr>
          <w:b/>
          <w:lang w:val="ro-MO"/>
        </w:rPr>
        <w:t>l</w:t>
      </w:r>
      <w:r w:rsidR="00D21569" w:rsidRPr="0075180A">
        <w:rPr>
          <w:b/>
          <w:lang w:val="ro-MO"/>
        </w:rPr>
        <w:t xml:space="preserve"> </w:t>
      </w:r>
      <w:r w:rsidR="00233605" w:rsidRPr="0075180A">
        <w:rPr>
          <w:b/>
          <w:lang w:val="ro-MO"/>
        </w:rPr>
        <w:t>unor</w:t>
      </w:r>
      <w:r w:rsidR="00D21569" w:rsidRPr="0075180A">
        <w:rPr>
          <w:b/>
          <w:lang w:val="ro-MO"/>
        </w:rPr>
        <w:t xml:space="preserve"> </w:t>
      </w:r>
      <w:r w:rsidRPr="0075180A">
        <w:rPr>
          <w:b/>
          <w:lang w:val="ro-MO"/>
        </w:rPr>
        <w:t>instituții de învățămâ</w:t>
      </w:r>
      <w:r w:rsidR="00233605" w:rsidRPr="0075180A">
        <w:rPr>
          <w:b/>
          <w:lang w:val="ro-MO"/>
        </w:rPr>
        <w:t>nt din raion</w:t>
      </w:r>
      <w:r w:rsidRPr="0075180A">
        <w:rPr>
          <w:b/>
          <w:lang w:val="ro-MO"/>
        </w:rPr>
        <w:t>”</w:t>
      </w:r>
    </w:p>
    <w:p w:rsidR="00D21569" w:rsidRPr="0075180A" w:rsidRDefault="00D21569" w:rsidP="00002730">
      <w:pPr>
        <w:ind w:firstLine="340"/>
        <w:jc w:val="both"/>
        <w:rPr>
          <w:lang w:val="ro-MO"/>
        </w:rPr>
      </w:pPr>
      <w:r w:rsidRPr="0075180A">
        <w:rPr>
          <w:lang w:val="ro-MO"/>
        </w:rPr>
        <w:t xml:space="preserve">Aferent demersului Instituţiei </w:t>
      </w:r>
      <w:r w:rsidR="00CB05EA" w:rsidRPr="0075180A">
        <w:rPr>
          <w:lang w:val="ro-MO"/>
        </w:rPr>
        <w:t>p</w:t>
      </w:r>
      <w:r w:rsidRPr="0075180A">
        <w:rPr>
          <w:lang w:val="ro-MO"/>
        </w:rPr>
        <w:t xml:space="preserve">ublice </w:t>
      </w:r>
      <w:r w:rsidR="00CB05EA" w:rsidRPr="0075180A">
        <w:rPr>
          <w:lang w:val="ro-MO"/>
        </w:rPr>
        <w:t>l</w:t>
      </w:r>
      <w:r w:rsidRPr="0075180A">
        <w:rPr>
          <w:lang w:val="ro-MO"/>
        </w:rPr>
        <w:t xml:space="preserve">iceul </w:t>
      </w:r>
      <w:r w:rsidR="00CB05EA" w:rsidRPr="0075180A">
        <w:rPr>
          <w:lang w:val="ro-MO"/>
        </w:rPr>
        <w:t>t</w:t>
      </w:r>
      <w:r w:rsidRPr="0075180A">
        <w:rPr>
          <w:lang w:val="ro-MO"/>
        </w:rPr>
        <w:t>eoretic ,,M</w:t>
      </w:r>
      <w:r w:rsidR="004F1D4B" w:rsidRPr="0075180A">
        <w:rPr>
          <w:lang w:val="ro-MO"/>
        </w:rPr>
        <w:t>aria</w:t>
      </w:r>
      <w:r w:rsidRPr="0075180A">
        <w:rPr>
          <w:lang w:val="ro-MO"/>
        </w:rPr>
        <w:t xml:space="preserve"> </w:t>
      </w:r>
      <w:r w:rsidR="004F1D4B" w:rsidRPr="0075180A">
        <w:rPr>
          <w:lang w:val="ro-MO"/>
        </w:rPr>
        <w:t>Bieșu</w:t>
      </w:r>
      <w:r w:rsidRPr="0075180A">
        <w:rPr>
          <w:lang w:val="ro-MO"/>
        </w:rPr>
        <w:t xml:space="preserve">” din s. </w:t>
      </w:r>
      <w:r w:rsidR="004F1D4B" w:rsidRPr="0075180A">
        <w:rPr>
          <w:lang w:val="ro-MO"/>
        </w:rPr>
        <w:t xml:space="preserve">Volintiri și Instituţiei </w:t>
      </w:r>
      <w:r w:rsidR="00CB05EA" w:rsidRPr="0075180A">
        <w:rPr>
          <w:lang w:val="ro-MO"/>
        </w:rPr>
        <w:t>p</w:t>
      </w:r>
      <w:r w:rsidR="004F1D4B" w:rsidRPr="0075180A">
        <w:rPr>
          <w:lang w:val="ro-MO"/>
        </w:rPr>
        <w:t xml:space="preserve">ublice </w:t>
      </w:r>
      <w:r w:rsidR="00CB05EA" w:rsidRPr="0075180A">
        <w:rPr>
          <w:lang w:val="ro-MO"/>
        </w:rPr>
        <w:t>g</w:t>
      </w:r>
      <w:r w:rsidR="004F1D4B" w:rsidRPr="0075180A">
        <w:rPr>
          <w:lang w:val="ro-MO"/>
        </w:rPr>
        <w:t xml:space="preserve">imnaziul ,,Mihai </w:t>
      </w:r>
      <w:proofErr w:type="spellStart"/>
      <w:r w:rsidR="004F1D4B" w:rsidRPr="0075180A">
        <w:rPr>
          <w:lang w:val="ro-MO"/>
        </w:rPr>
        <w:t>Sîrghi</w:t>
      </w:r>
      <w:proofErr w:type="spellEnd"/>
      <w:r w:rsidR="004F1D4B" w:rsidRPr="0075180A">
        <w:rPr>
          <w:lang w:val="ro-MO"/>
        </w:rPr>
        <w:t>” din s. Cioburciu</w:t>
      </w:r>
      <w:r w:rsidRPr="0075180A">
        <w:rPr>
          <w:lang w:val="ro-MO"/>
        </w:rPr>
        <w:t xml:space="preserve"> nr.</w:t>
      </w:r>
      <w:r w:rsidR="004F1D4B" w:rsidRPr="0075180A">
        <w:rPr>
          <w:lang w:val="ro-MO"/>
        </w:rPr>
        <w:t xml:space="preserve"> 55</w:t>
      </w:r>
      <w:r w:rsidRPr="0075180A">
        <w:rPr>
          <w:lang w:val="ro-MO"/>
        </w:rPr>
        <w:t xml:space="preserve"> din </w:t>
      </w:r>
      <w:r w:rsidR="004F1D4B" w:rsidRPr="0075180A">
        <w:rPr>
          <w:lang w:val="ro-MO"/>
        </w:rPr>
        <w:t>1</w:t>
      </w:r>
      <w:r w:rsidRPr="0075180A">
        <w:rPr>
          <w:lang w:val="ro-MO"/>
        </w:rPr>
        <w:t>0.</w:t>
      </w:r>
      <w:r w:rsidR="004F1D4B" w:rsidRPr="0075180A">
        <w:rPr>
          <w:lang w:val="ro-MO"/>
        </w:rPr>
        <w:t>1</w:t>
      </w:r>
      <w:r w:rsidRPr="0075180A">
        <w:rPr>
          <w:lang w:val="ro-MO"/>
        </w:rPr>
        <w:t>1.201</w:t>
      </w:r>
      <w:r w:rsidR="004F1D4B" w:rsidRPr="0075180A">
        <w:rPr>
          <w:lang w:val="ro-MO"/>
        </w:rPr>
        <w:t>5</w:t>
      </w:r>
      <w:r w:rsidRPr="0075180A">
        <w:rPr>
          <w:lang w:val="ro-MO"/>
        </w:rPr>
        <w:t>;</w:t>
      </w:r>
    </w:p>
    <w:p w:rsidR="00D21569" w:rsidRPr="0075180A" w:rsidRDefault="00240052" w:rsidP="00002730">
      <w:pPr>
        <w:ind w:firstLine="340"/>
        <w:jc w:val="both"/>
        <w:rPr>
          <w:lang w:val="ro-MO"/>
        </w:rPr>
      </w:pPr>
      <w:r w:rsidRPr="0075180A">
        <w:rPr>
          <w:lang w:val="ro-MO"/>
        </w:rPr>
        <w:t>î</w:t>
      </w:r>
      <w:r w:rsidR="00D21569" w:rsidRPr="0075180A">
        <w:rPr>
          <w:lang w:val="ro-MO"/>
        </w:rPr>
        <w:t>n conformitate cu prevederile pct.</w:t>
      </w:r>
      <w:r w:rsidR="00F01B35" w:rsidRPr="0075180A">
        <w:rPr>
          <w:lang w:val="ro-MO"/>
        </w:rPr>
        <w:t xml:space="preserve"> </w:t>
      </w:r>
      <w:r w:rsidR="00D21569" w:rsidRPr="0075180A">
        <w:rPr>
          <w:lang w:val="ro-MO"/>
        </w:rPr>
        <w:t xml:space="preserve">49 al instrucţiunii „Cu privire la evidenţa contabilă în instituţiile publice”, aprobată prin ordinul </w:t>
      </w:r>
      <w:r w:rsidRPr="0075180A">
        <w:rPr>
          <w:lang w:val="ro-MO"/>
        </w:rPr>
        <w:t>m</w:t>
      </w:r>
      <w:r w:rsidR="00D21569" w:rsidRPr="0075180A">
        <w:rPr>
          <w:lang w:val="ro-MO"/>
        </w:rPr>
        <w:t xml:space="preserve">inistrului </w:t>
      </w:r>
      <w:r w:rsidRPr="0075180A">
        <w:rPr>
          <w:lang w:val="ro-MO"/>
        </w:rPr>
        <w:t>f</w:t>
      </w:r>
      <w:r w:rsidR="00D21569" w:rsidRPr="0075180A">
        <w:rPr>
          <w:lang w:val="ro-MO"/>
        </w:rPr>
        <w:t>inanţelor nr.93 din 19.07.2010 şi Regulamentului privind casarea bunurilor uzate, raportate la mij</w:t>
      </w:r>
      <w:r w:rsidRPr="0075180A">
        <w:rPr>
          <w:lang w:val="ro-MO"/>
        </w:rPr>
        <w:t>loacele fixe aprobat prin Hotărâ</w:t>
      </w:r>
      <w:r w:rsidR="00D21569" w:rsidRPr="0075180A">
        <w:rPr>
          <w:lang w:val="ro-MO"/>
        </w:rPr>
        <w:t>rea Guvernului Republicii Moldova nr.500 din 12 mai 1998;</w:t>
      </w:r>
    </w:p>
    <w:p w:rsidR="00D21569" w:rsidRPr="0075180A" w:rsidRDefault="00002730" w:rsidP="00002730">
      <w:pPr>
        <w:ind w:firstLine="340"/>
        <w:rPr>
          <w:b/>
          <w:lang w:val="ro-MO"/>
        </w:rPr>
      </w:pPr>
      <w:r>
        <w:rPr>
          <w:lang w:val="ro-MO"/>
        </w:rPr>
        <w:t xml:space="preserve"> </w:t>
      </w:r>
      <w:r w:rsidR="00240052" w:rsidRPr="0075180A">
        <w:rPr>
          <w:lang w:val="ro-MO"/>
        </w:rPr>
        <w:t>î</w:t>
      </w:r>
      <w:r w:rsidR="00D21569" w:rsidRPr="0075180A">
        <w:rPr>
          <w:lang w:val="ro-MO"/>
        </w:rPr>
        <w:t>n baza art.</w:t>
      </w:r>
      <w:r w:rsidR="00F01B35" w:rsidRPr="0075180A">
        <w:rPr>
          <w:lang w:val="ro-MO"/>
        </w:rPr>
        <w:t xml:space="preserve"> </w:t>
      </w:r>
      <w:r w:rsidR="00D21569" w:rsidRPr="0075180A">
        <w:rPr>
          <w:lang w:val="ro-MO"/>
        </w:rPr>
        <w:t>43</w:t>
      </w:r>
      <w:r w:rsidR="00240052" w:rsidRPr="0075180A">
        <w:rPr>
          <w:lang w:val="ro-MO"/>
        </w:rPr>
        <w:t>,</w:t>
      </w:r>
      <w:r w:rsidR="00D21569" w:rsidRPr="0075180A">
        <w:rPr>
          <w:lang w:val="ro-MO"/>
        </w:rPr>
        <w:t xml:space="preserve"> alin.(2), art.</w:t>
      </w:r>
      <w:r w:rsidR="00F01B35" w:rsidRPr="0075180A">
        <w:rPr>
          <w:lang w:val="ro-MO"/>
        </w:rPr>
        <w:t xml:space="preserve"> </w:t>
      </w:r>
      <w:r w:rsidR="00D21569" w:rsidRPr="0075180A">
        <w:rPr>
          <w:lang w:val="ro-MO"/>
        </w:rPr>
        <w:t>46 şi art.</w:t>
      </w:r>
      <w:r w:rsidR="00F01B35" w:rsidRPr="0075180A">
        <w:rPr>
          <w:lang w:val="ro-MO"/>
        </w:rPr>
        <w:t xml:space="preserve"> </w:t>
      </w:r>
      <w:r w:rsidR="00D21569" w:rsidRPr="0075180A">
        <w:rPr>
          <w:lang w:val="ro-MO"/>
        </w:rPr>
        <w:t>77</w:t>
      </w:r>
      <w:r w:rsidR="00240052" w:rsidRPr="0075180A">
        <w:rPr>
          <w:lang w:val="ro-MO"/>
        </w:rPr>
        <w:t>,</w:t>
      </w:r>
      <w:r w:rsidR="00D21569" w:rsidRPr="0075180A">
        <w:rPr>
          <w:lang w:val="ro-MO"/>
        </w:rPr>
        <w:t xml:space="preserve"> alin.(1) din Legea nr</w:t>
      </w:r>
      <w:r>
        <w:rPr>
          <w:lang w:val="ro-MO"/>
        </w:rPr>
        <w:t xml:space="preserve">.436-XVI din 28 decembrie 2006 </w:t>
      </w:r>
      <w:r w:rsidR="00D21569" w:rsidRPr="0075180A">
        <w:rPr>
          <w:lang w:val="ro-MO"/>
        </w:rPr>
        <w:t xml:space="preserve">privind administraţia publică locală, Consiliul raional Ştefan Vodă </w:t>
      </w:r>
      <w:r w:rsidR="00D21569" w:rsidRPr="0075180A">
        <w:rPr>
          <w:b/>
          <w:lang w:val="ro-MO"/>
        </w:rPr>
        <w:t>DECIDE:</w:t>
      </w:r>
    </w:p>
    <w:p w:rsidR="00F01B35" w:rsidRPr="0075180A" w:rsidRDefault="00D21569" w:rsidP="00002730">
      <w:pPr>
        <w:ind w:firstLine="340"/>
        <w:jc w:val="both"/>
        <w:rPr>
          <w:bCs/>
          <w:lang w:val="ro-MO"/>
        </w:rPr>
      </w:pPr>
      <w:r w:rsidRPr="0075180A">
        <w:rPr>
          <w:bCs/>
          <w:lang w:val="ro-MO"/>
        </w:rPr>
        <w:t xml:space="preserve">1. Se permite casarea literaturii </w:t>
      </w:r>
      <w:r w:rsidRPr="0075180A">
        <w:rPr>
          <w:lang w:val="ro-MO"/>
        </w:rPr>
        <w:t>din fondul de bibliotecă</w:t>
      </w:r>
      <w:r w:rsidR="00F01B35" w:rsidRPr="0075180A">
        <w:rPr>
          <w:lang w:val="ro-MO"/>
        </w:rPr>
        <w:t xml:space="preserve">, </w:t>
      </w:r>
      <w:r w:rsidR="00F01B35" w:rsidRPr="0075180A">
        <w:rPr>
          <w:bCs/>
          <w:lang w:val="ro-MO"/>
        </w:rPr>
        <w:t>atribuite la mijloacele fixe,</w:t>
      </w:r>
      <w:r w:rsidR="00240052" w:rsidRPr="0075180A">
        <w:rPr>
          <w:bCs/>
          <w:lang w:val="ro-MO"/>
        </w:rPr>
        <w:t xml:space="preserve"> </w:t>
      </w:r>
      <w:proofErr w:type="spellStart"/>
      <w:r w:rsidR="00F01B35" w:rsidRPr="0075180A">
        <w:rPr>
          <w:bCs/>
          <w:lang w:val="ro-MO"/>
        </w:rPr>
        <w:t>subcontul</w:t>
      </w:r>
      <w:proofErr w:type="spellEnd"/>
      <w:r w:rsidR="00F01B35" w:rsidRPr="0075180A">
        <w:rPr>
          <w:bCs/>
          <w:lang w:val="ro-MO"/>
        </w:rPr>
        <w:t xml:space="preserve"> 018 „Fond de bibliotecă”, urm</w:t>
      </w:r>
      <w:r w:rsidR="00240052" w:rsidRPr="0075180A">
        <w:rPr>
          <w:bCs/>
          <w:lang w:val="ro-MO"/>
        </w:rPr>
        <w:t>ătoarelor instituții de învățămâ</w:t>
      </w:r>
      <w:r w:rsidR="00F01B35" w:rsidRPr="0075180A">
        <w:rPr>
          <w:bCs/>
          <w:lang w:val="ro-MO"/>
        </w:rPr>
        <w:t>nt:</w:t>
      </w:r>
    </w:p>
    <w:p w:rsidR="00F01B35" w:rsidRPr="0075180A" w:rsidRDefault="00F01B35" w:rsidP="00002730">
      <w:pPr>
        <w:ind w:firstLine="340"/>
        <w:jc w:val="both"/>
        <w:rPr>
          <w:bCs/>
          <w:lang w:val="ro-MO"/>
        </w:rPr>
      </w:pPr>
      <w:r w:rsidRPr="0075180A">
        <w:rPr>
          <w:bCs/>
          <w:lang w:val="ro-MO"/>
        </w:rPr>
        <w:t xml:space="preserve">1.1. </w:t>
      </w:r>
      <w:r w:rsidRPr="0075180A">
        <w:rPr>
          <w:lang w:val="ro-MO"/>
        </w:rPr>
        <w:t xml:space="preserve">Instituţiei </w:t>
      </w:r>
      <w:r w:rsidR="00CB05EA" w:rsidRPr="0075180A">
        <w:rPr>
          <w:lang w:val="ro-MO"/>
        </w:rPr>
        <w:t>p</w:t>
      </w:r>
      <w:r w:rsidRPr="0075180A">
        <w:rPr>
          <w:lang w:val="ro-MO"/>
        </w:rPr>
        <w:t xml:space="preserve">ublice </w:t>
      </w:r>
      <w:r w:rsidR="00CB05EA" w:rsidRPr="0075180A">
        <w:rPr>
          <w:lang w:val="ro-MO"/>
        </w:rPr>
        <w:t>l</w:t>
      </w:r>
      <w:r w:rsidRPr="0075180A">
        <w:rPr>
          <w:lang w:val="ro-MO"/>
        </w:rPr>
        <w:t xml:space="preserve">iceul </w:t>
      </w:r>
      <w:r w:rsidR="00CB05EA" w:rsidRPr="0075180A">
        <w:rPr>
          <w:lang w:val="ro-MO"/>
        </w:rPr>
        <w:t>t</w:t>
      </w:r>
      <w:r w:rsidRPr="0075180A">
        <w:rPr>
          <w:lang w:val="ro-MO"/>
        </w:rPr>
        <w:t>eoretic ,,Maria Bieșu” din s. Volintiri, literatură artistică în cantitate de 1015 (</w:t>
      </w:r>
      <w:r w:rsidR="00932491" w:rsidRPr="0075180A">
        <w:rPr>
          <w:lang w:val="ro-MO"/>
        </w:rPr>
        <w:t>una mie cincisprezece</w:t>
      </w:r>
      <w:r w:rsidRPr="0075180A">
        <w:rPr>
          <w:lang w:val="ro-MO"/>
        </w:rPr>
        <w:t>)</w:t>
      </w:r>
      <w:r w:rsidR="00932491" w:rsidRPr="0075180A">
        <w:rPr>
          <w:lang w:val="ro-MO"/>
        </w:rPr>
        <w:t xml:space="preserve"> exemplare în sumă de 6435,37 (șase mii patru sute treizeci și cinci) lei, 37 bani și manuale în cantitate de 1580 (una mie cinci sute optzeci) exemplare în sumă de 38899,92 (treizeci și opt mii opt sute nouăzeci și nouă) lei, 92 bani.</w:t>
      </w:r>
    </w:p>
    <w:p w:rsidR="00F16167" w:rsidRPr="0075180A" w:rsidRDefault="00F01B35" w:rsidP="00002730">
      <w:pPr>
        <w:ind w:firstLine="340"/>
        <w:jc w:val="both"/>
        <w:rPr>
          <w:bCs/>
          <w:lang w:val="ro-MO"/>
        </w:rPr>
      </w:pPr>
      <w:r w:rsidRPr="0075180A">
        <w:rPr>
          <w:lang w:val="ro-MO"/>
        </w:rPr>
        <w:t>1.2.</w:t>
      </w:r>
      <w:r w:rsidR="00D21569" w:rsidRPr="0075180A">
        <w:rPr>
          <w:lang w:val="ro-MO"/>
        </w:rPr>
        <w:t xml:space="preserve"> I</w:t>
      </w:r>
      <w:r w:rsidR="00F16167" w:rsidRPr="0075180A">
        <w:rPr>
          <w:lang w:val="ro-MO"/>
        </w:rPr>
        <w:t xml:space="preserve">nstituției </w:t>
      </w:r>
      <w:r w:rsidR="00CB05EA" w:rsidRPr="0075180A">
        <w:rPr>
          <w:lang w:val="ro-MO"/>
        </w:rPr>
        <w:t>p</w:t>
      </w:r>
      <w:r w:rsidR="00F16167" w:rsidRPr="0075180A">
        <w:rPr>
          <w:lang w:val="ro-MO"/>
        </w:rPr>
        <w:t>ublice</w:t>
      </w:r>
      <w:r w:rsidR="00D21569" w:rsidRPr="0075180A">
        <w:rPr>
          <w:lang w:val="ro-MO"/>
        </w:rPr>
        <w:t xml:space="preserve"> </w:t>
      </w:r>
      <w:r w:rsidR="00CB05EA" w:rsidRPr="0075180A">
        <w:rPr>
          <w:lang w:val="ro-MO"/>
        </w:rPr>
        <w:t>g</w:t>
      </w:r>
      <w:r w:rsidR="00F16167" w:rsidRPr="0075180A">
        <w:rPr>
          <w:lang w:val="ro-MO"/>
        </w:rPr>
        <w:t>imnaziul</w:t>
      </w:r>
      <w:r w:rsidR="00D21569" w:rsidRPr="0075180A">
        <w:rPr>
          <w:lang w:val="ro-MO"/>
        </w:rPr>
        <w:t xml:space="preserve"> ,,Mihai </w:t>
      </w:r>
      <w:proofErr w:type="spellStart"/>
      <w:r w:rsidR="00D21569" w:rsidRPr="0075180A">
        <w:rPr>
          <w:lang w:val="ro-MO"/>
        </w:rPr>
        <w:t>Sîrghi</w:t>
      </w:r>
      <w:proofErr w:type="spellEnd"/>
      <w:r w:rsidR="00D21569" w:rsidRPr="0075180A">
        <w:rPr>
          <w:lang w:val="ro-MO"/>
        </w:rPr>
        <w:t>” din s.</w:t>
      </w:r>
      <w:r w:rsidR="00F16167" w:rsidRPr="0075180A">
        <w:rPr>
          <w:lang w:val="ro-MO"/>
        </w:rPr>
        <w:t xml:space="preserve"> </w:t>
      </w:r>
      <w:r w:rsidR="00D21569" w:rsidRPr="0075180A">
        <w:rPr>
          <w:lang w:val="ro-MO"/>
        </w:rPr>
        <w:t>Cioburciu</w:t>
      </w:r>
      <w:r w:rsidR="00F16167" w:rsidRPr="0075180A">
        <w:rPr>
          <w:lang w:val="ro-MO"/>
        </w:rPr>
        <w:t>,</w:t>
      </w:r>
      <w:r w:rsidR="00D21569" w:rsidRPr="0075180A">
        <w:rPr>
          <w:lang w:val="ro-MO"/>
        </w:rPr>
        <w:t xml:space="preserve"> </w:t>
      </w:r>
      <w:r w:rsidR="00F16167" w:rsidRPr="0075180A">
        <w:rPr>
          <w:lang w:val="ro-MO"/>
        </w:rPr>
        <w:t xml:space="preserve">literatură artistică în cantitate de 1312 (una mie trei sute doisprezece) exemplare în sumă de 6067,68 (șase mii șaizeci și șapte) lei,  68 bani și manuale în cantitate de </w:t>
      </w:r>
      <w:r w:rsidR="005C1894" w:rsidRPr="0075180A">
        <w:rPr>
          <w:lang w:val="ro-MO"/>
        </w:rPr>
        <w:t>724</w:t>
      </w:r>
      <w:r w:rsidR="00F16167" w:rsidRPr="0075180A">
        <w:rPr>
          <w:lang w:val="ro-MO"/>
        </w:rPr>
        <w:t xml:space="preserve"> (</w:t>
      </w:r>
      <w:r w:rsidR="005C1894" w:rsidRPr="0075180A">
        <w:rPr>
          <w:lang w:val="ro-MO"/>
        </w:rPr>
        <w:t>șapte</w:t>
      </w:r>
      <w:r w:rsidR="00F16167" w:rsidRPr="0075180A">
        <w:rPr>
          <w:lang w:val="ro-MO"/>
        </w:rPr>
        <w:t xml:space="preserve"> sute </w:t>
      </w:r>
      <w:r w:rsidR="005C1894" w:rsidRPr="0075180A">
        <w:rPr>
          <w:lang w:val="ro-MO"/>
        </w:rPr>
        <w:t>douăzeci și patru</w:t>
      </w:r>
      <w:r w:rsidR="00F16167" w:rsidRPr="0075180A">
        <w:rPr>
          <w:lang w:val="ro-MO"/>
        </w:rPr>
        <w:t xml:space="preserve">) exemplare în sumă de </w:t>
      </w:r>
      <w:r w:rsidR="005C1894" w:rsidRPr="0075180A">
        <w:rPr>
          <w:lang w:val="ro-MO"/>
        </w:rPr>
        <w:t>14573,12</w:t>
      </w:r>
      <w:r w:rsidR="00F16167" w:rsidRPr="0075180A">
        <w:rPr>
          <w:lang w:val="ro-MO"/>
        </w:rPr>
        <w:t xml:space="preserve"> (</w:t>
      </w:r>
      <w:r w:rsidR="00233C0A" w:rsidRPr="0075180A">
        <w:rPr>
          <w:lang w:val="ro-MO"/>
        </w:rPr>
        <w:t>paisprezece</w:t>
      </w:r>
      <w:r w:rsidR="00F16167" w:rsidRPr="0075180A">
        <w:rPr>
          <w:lang w:val="ro-MO"/>
        </w:rPr>
        <w:t xml:space="preserve"> mii </w:t>
      </w:r>
      <w:r w:rsidR="00233C0A" w:rsidRPr="0075180A">
        <w:rPr>
          <w:lang w:val="ro-MO"/>
        </w:rPr>
        <w:t>cinci</w:t>
      </w:r>
      <w:r w:rsidR="00F16167" w:rsidRPr="0075180A">
        <w:rPr>
          <w:lang w:val="ro-MO"/>
        </w:rPr>
        <w:t xml:space="preserve"> sute </w:t>
      </w:r>
      <w:r w:rsidR="00233C0A" w:rsidRPr="0075180A">
        <w:rPr>
          <w:lang w:val="ro-MO"/>
        </w:rPr>
        <w:t>șaptezeci</w:t>
      </w:r>
      <w:r w:rsidR="00F16167" w:rsidRPr="0075180A">
        <w:rPr>
          <w:lang w:val="ro-MO"/>
        </w:rPr>
        <w:t xml:space="preserve"> și </w:t>
      </w:r>
      <w:r w:rsidR="00233C0A" w:rsidRPr="0075180A">
        <w:rPr>
          <w:lang w:val="ro-MO"/>
        </w:rPr>
        <w:t>trei</w:t>
      </w:r>
      <w:r w:rsidR="00F16167" w:rsidRPr="0075180A">
        <w:rPr>
          <w:lang w:val="ro-MO"/>
        </w:rPr>
        <w:t xml:space="preserve">) lei, </w:t>
      </w:r>
      <w:r w:rsidR="00233C0A" w:rsidRPr="0075180A">
        <w:rPr>
          <w:lang w:val="ro-MO"/>
        </w:rPr>
        <w:t>1</w:t>
      </w:r>
      <w:r w:rsidR="00F16167" w:rsidRPr="0075180A">
        <w:rPr>
          <w:lang w:val="ro-MO"/>
        </w:rPr>
        <w:t>2 bani.</w:t>
      </w:r>
    </w:p>
    <w:p w:rsidR="00D21569" w:rsidRPr="0075180A" w:rsidRDefault="00D21569" w:rsidP="00002730">
      <w:pPr>
        <w:ind w:firstLine="340"/>
        <w:jc w:val="both"/>
        <w:rPr>
          <w:bCs/>
          <w:lang w:val="ro-MO"/>
        </w:rPr>
      </w:pPr>
      <w:r w:rsidRPr="0075180A">
        <w:rPr>
          <w:bCs/>
          <w:lang w:val="ro-MO"/>
        </w:rPr>
        <w:t>2. Director</w:t>
      </w:r>
      <w:r w:rsidR="00375CD8" w:rsidRPr="0075180A">
        <w:rPr>
          <w:bCs/>
          <w:lang w:val="ro-MO"/>
        </w:rPr>
        <w:t>ii</w:t>
      </w:r>
      <w:r w:rsidRPr="0075180A">
        <w:rPr>
          <w:lang w:val="ro-MO"/>
        </w:rPr>
        <w:t xml:space="preserve"> </w:t>
      </w:r>
      <w:r w:rsidR="00375CD8" w:rsidRPr="0075180A">
        <w:rPr>
          <w:lang w:val="ro-MO"/>
        </w:rPr>
        <w:t xml:space="preserve">IP </w:t>
      </w:r>
      <w:r w:rsidR="00CB05EA" w:rsidRPr="0075180A">
        <w:rPr>
          <w:lang w:val="ro-MO"/>
        </w:rPr>
        <w:t>l</w:t>
      </w:r>
      <w:r w:rsidR="00375CD8" w:rsidRPr="0075180A">
        <w:rPr>
          <w:lang w:val="ro-MO"/>
        </w:rPr>
        <w:t xml:space="preserve">iceul </w:t>
      </w:r>
      <w:r w:rsidR="00CB05EA" w:rsidRPr="0075180A">
        <w:rPr>
          <w:lang w:val="ro-MO"/>
        </w:rPr>
        <w:t>t</w:t>
      </w:r>
      <w:r w:rsidR="00375CD8" w:rsidRPr="0075180A">
        <w:rPr>
          <w:lang w:val="ro-MO"/>
        </w:rPr>
        <w:t xml:space="preserve">eoretic ,,Maria Bieșu” din s. Volintiri (Angela </w:t>
      </w:r>
      <w:proofErr w:type="spellStart"/>
      <w:r w:rsidR="00375CD8" w:rsidRPr="0075180A">
        <w:rPr>
          <w:lang w:val="ro-MO"/>
        </w:rPr>
        <w:t>Țih</w:t>
      </w:r>
      <w:proofErr w:type="spellEnd"/>
      <w:r w:rsidR="00375CD8" w:rsidRPr="0075180A">
        <w:rPr>
          <w:lang w:val="ro-MO"/>
        </w:rPr>
        <w:t xml:space="preserve">) și </w:t>
      </w:r>
      <w:r w:rsidRPr="0075180A">
        <w:rPr>
          <w:lang w:val="ro-MO"/>
        </w:rPr>
        <w:t xml:space="preserve">IP </w:t>
      </w:r>
      <w:r w:rsidR="00CB05EA" w:rsidRPr="0075180A">
        <w:rPr>
          <w:lang w:val="ro-MO"/>
        </w:rPr>
        <w:t>g</w:t>
      </w:r>
      <w:r w:rsidR="00375CD8" w:rsidRPr="0075180A">
        <w:rPr>
          <w:lang w:val="ro-MO"/>
        </w:rPr>
        <w:t xml:space="preserve">imnaziul </w:t>
      </w:r>
      <w:r w:rsidRPr="0075180A">
        <w:rPr>
          <w:lang w:val="ro-MO"/>
        </w:rPr>
        <w:t xml:space="preserve">,,Mihai </w:t>
      </w:r>
      <w:proofErr w:type="spellStart"/>
      <w:r w:rsidRPr="0075180A">
        <w:rPr>
          <w:lang w:val="ro-MO"/>
        </w:rPr>
        <w:t>Sîrghi</w:t>
      </w:r>
      <w:proofErr w:type="spellEnd"/>
      <w:r w:rsidRPr="0075180A">
        <w:rPr>
          <w:lang w:val="ro-MO"/>
        </w:rPr>
        <w:t>” din s.</w:t>
      </w:r>
      <w:r w:rsidR="00375CD8" w:rsidRPr="0075180A">
        <w:rPr>
          <w:lang w:val="ro-MO"/>
        </w:rPr>
        <w:t xml:space="preserve"> </w:t>
      </w:r>
      <w:r w:rsidRPr="0075180A">
        <w:rPr>
          <w:lang w:val="ro-MO"/>
        </w:rPr>
        <w:t>Cioburciu (Pavel Moga)</w:t>
      </w:r>
      <w:r w:rsidRPr="0075180A">
        <w:rPr>
          <w:bCs/>
          <w:lang w:val="ro-MO"/>
        </w:rPr>
        <w:t xml:space="preserve"> v</w:t>
      </w:r>
      <w:r w:rsidR="00375CD8" w:rsidRPr="0075180A">
        <w:rPr>
          <w:bCs/>
          <w:lang w:val="ro-MO"/>
        </w:rPr>
        <w:t>or</w:t>
      </w:r>
      <w:r w:rsidRPr="0075180A">
        <w:rPr>
          <w:bCs/>
          <w:lang w:val="ro-MO"/>
        </w:rPr>
        <w:t xml:space="preserve"> institui prin ordin comisia de casare, care va determina inutilizarea mijloacelor fixe şi ineficienţei reparaţiei lor, precum şi pentru perfectarea actelor necesare pentru casarea mijloacelor fixe.</w:t>
      </w:r>
    </w:p>
    <w:p w:rsidR="00D21569" w:rsidRPr="0075180A" w:rsidRDefault="00D21569" w:rsidP="00002730">
      <w:pPr>
        <w:ind w:firstLine="340"/>
        <w:jc w:val="both"/>
        <w:rPr>
          <w:lang w:val="ro-MO"/>
        </w:rPr>
      </w:pPr>
      <w:r w:rsidRPr="0075180A">
        <w:rPr>
          <w:bCs/>
          <w:lang w:val="ro-MO"/>
        </w:rPr>
        <w:t xml:space="preserve">3. Comisia de casare va activa în conformitate cu prevederile pct.7 al </w:t>
      </w:r>
      <w:r w:rsidRPr="0075180A">
        <w:rPr>
          <w:lang w:val="ro-MO"/>
        </w:rPr>
        <w:t>Regulamentului privind casarea bunurilor uzate, raportate la mij</w:t>
      </w:r>
      <w:r w:rsidR="00240052" w:rsidRPr="0075180A">
        <w:rPr>
          <w:lang w:val="ro-MO"/>
        </w:rPr>
        <w:t>loacele fixe aprobat prin Hotărâ</w:t>
      </w:r>
      <w:r w:rsidRPr="0075180A">
        <w:rPr>
          <w:lang w:val="ro-MO"/>
        </w:rPr>
        <w:t>rea Guvernului Republicii Moldova nr.</w:t>
      </w:r>
      <w:r w:rsidR="00DB0F10" w:rsidRPr="0075180A">
        <w:rPr>
          <w:lang w:val="ro-MO"/>
        </w:rPr>
        <w:t xml:space="preserve"> </w:t>
      </w:r>
      <w:r w:rsidRPr="0075180A">
        <w:rPr>
          <w:lang w:val="ro-MO"/>
        </w:rPr>
        <w:t>500 din 12 mai 1998</w:t>
      </w:r>
      <w:r w:rsidR="00240052" w:rsidRPr="0075180A">
        <w:rPr>
          <w:lang w:val="ro-MO"/>
        </w:rPr>
        <w:t>.</w:t>
      </w:r>
    </w:p>
    <w:p w:rsidR="00D21569" w:rsidRPr="0075180A" w:rsidRDefault="00D21569" w:rsidP="00002730">
      <w:pPr>
        <w:ind w:firstLine="340"/>
        <w:jc w:val="both"/>
        <w:rPr>
          <w:lang w:val="ro-MO"/>
        </w:rPr>
      </w:pPr>
      <w:r w:rsidRPr="0075180A">
        <w:rPr>
          <w:lang w:val="ro-MO"/>
        </w:rPr>
        <w:t>4.</w:t>
      </w:r>
      <w:r w:rsidR="00DB0F10" w:rsidRPr="0075180A">
        <w:rPr>
          <w:lang w:val="ro-MO"/>
        </w:rPr>
        <w:t xml:space="preserve"> </w:t>
      </w:r>
      <w:r w:rsidRPr="0075180A">
        <w:rPr>
          <w:lang w:val="ro-MO"/>
        </w:rPr>
        <w:t>Direcţia finanţe va verifica corectitudinea perfectării actelor de casare, inclusiv determinarea uzurii, argumentarea motivelor casării mijloacelor fixe şi trecerii la bilanţul întreprinderii a mijloacelor valorificate în rezultatul casării.</w:t>
      </w:r>
    </w:p>
    <w:p w:rsidR="00D21569" w:rsidRPr="0075180A" w:rsidRDefault="00DB0F10" w:rsidP="00002730">
      <w:pPr>
        <w:ind w:firstLine="340"/>
        <w:jc w:val="both"/>
        <w:rPr>
          <w:bCs/>
          <w:lang w:val="ro-MO"/>
        </w:rPr>
      </w:pPr>
      <w:r w:rsidRPr="0075180A">
        <w:rPr>
          <w:bCs/>
          <w:lang w:val="ro-MO"/>
        </w:rPr>
        <w:t>5</w:t>
      </w:r>
      <w:r w:rsidR="00D21569" w:rsidRPr="0075180A">
        <w:rPr>
          <w:bCs/>
          <w:lang w:val="ro-MO"/>
        </w:rPr>
        <w:t xml:space="preserve">. Controlul executării prezentei decizii se </w:t>
      </w:r>
      <w:r w:rsidR="00240052" w:rsidRPr="0075180A">
        <w:rPr>
          <w:bCs/>
          <w:lang w:val="ro-MO"/>
        </w:rPr>
        <w:t xml:space="preserve">pune în sarcină dnei </w:t>
      </w:r>
      <w:proofErr w:type="spellStart"/>
      <w:r w:rsidR="00240052" w:rsidRPr="0075180A">
        <w:rPr>
          <w:bCs/>
          <w:lang w:val="ro-MO"/>
        </w:rPr>
        <w:t>Raisa</w:t>
      </w:r>
      <w:proofErr w:type="spellEnd"/>
      <w:r w:rsidR="00240052" w:rsidRPr="0075180A">
        <w:rPr>
          <w:bCs/>
          <w:lang w:val="ro-MO"/>
        </w:rPr>
        <w:t xml:space="preserve"> Burduja, şefa</w:t>
      </w:r>
      <w:r w:rsidR="00D21569" w:rsidRPr="0075180A">
        <w:rPr>
          <w:bCs/>
          <w:lang w:val="ro-MO"/>
        </w:rPr>
        <w:t xml:space="preserve"> </w:t>
      </w:r>
      <w:r w:rsidRPr="0075180A">
        <w:rPr>
          <w:bCs/>
          <w:lang w:val="ro-MO"/>
        </w:rPr>
        <w:t>d</w:t>
      </w:r>
      <w:r w:rsidR="00240052" w:rsidRPr="0075180A">
        <w:rPr>
          <w:bCs/>
          <w:lang w:val="ro-MO"/>
        </w:rPr>
        <w:t>irecţiei</w:t>
      </w:r>
      <w:r w:rsidR="00D21569" w:rsidRPr="0075180A">
        <w:rPr>
          <w:bCs/>
          <w:lang w:val="ro-MO"/>
        </w:rPr>
        <w:t xml:space="preserve"> învăţăm</w:t>
      </w:r>
      <w:r w:rsidR="00240052" w:rsidRPr="0075180A">
        <w:rPr>
          <w:bCs/>
          <w:lang w:val="ro-MO"/>
        </w:rPr>
        <w:t>â</w:t>
      </w:r>
      <w:r w:rsidR="00D21569" w:rsidRPr="0075180A">
        <w:rPr>
          <w:bCs/>
          <w:lang w:val="ro-MO"/>
        </w:rPr>
        <w:t>nt</w:t>
      </w:r>
      <w:r w:rsidRPr="0075180A">
        <w:rPr>
          <w:bCs/>
          <w:lang w:val="ro-MO"/>
        </w:rPr>
        <w:t>.</w:t>
      </w:r>
    </w:p>
    <w:p w:rsidR="00D21569" w:rsidRPr="0075180A" w:rsidRDefault="00DB0F10" w:rsidP="00002730">
      <w:pPr>
        <w:ind w:firstLine="340"/>
        <w:jc w:val="both"/>
        <w:rPr>
          <w:lang w:val="ro-MO"/>
        </w:rPr>
      </w:pPr>
      <w:r w:rsidRPr="0075180A">
        <w:rPr>
          <w:lang w:val="ro-MO"/>
        </w:rPr>
        <w:t>6</w:t>
      </w:r>
      <w:r w:rsidR="00D21569" w:rsidRPr="0075180A">
        <w:rPr>
          <w:lang w:val="ro-MO"/>
        </w:rPr>
        <w:t>. Prezenta decizie se aduce la cunoştinţă:</w:t>
      </w:r>
    </w:p>
    <w:p w:rsidR="00D21569" w:rsidRPr="0075180A" w:rsidRDefault="00D21569" w:rsidP="00002730">
      <w:pPr>
        <w:ind w:left="680" w:firstLine="340"/>
        <w:jc w:val="both"/>
        <w:rPr>
          <w:lang w:val="ro-MO"/>
        </w:rPr>
      </w:pPr>
      <w:r w:rsidRPr="0075180A">
        <w:rPr>
          <w:lang w:val="ro-MO"/>
        </w:rPr>
        <w:t>Oficiului teritorial Căuşeni al Cancelariei de Stat;</w:t>
      </w:r>
    </w:p>
    <w:p w:rsidR="00D21569" w:rsidRPr="0075180A" w:rsidRDefault="00D21569" w:rsidP="00002730">
      <w:pPr>
        <w:ind w:left="680" w:firstLine="340"/>
        <w:jc w:val="both"/>
        <w:rPr>
          <w:lang w:val="ro-MO"/>
        </w:rPr>
      </w:pPr>
      <w:r w:rsidRPr="0075180A">
        <w:rPr>
          <w:lang w:val="ro-MO"/>
        </w:rPr>
        <w:t>Direcţiei finanţe;</w:t>
      </w:r>
    </w:p>
    <w:p w:rsidR="00D21569" w:rsidRPr="0075180A" w:rsidRDefault="00240052" w:rsidP="00002730">
      <w:pPr>
        <w:ind w:left="680" w:firstLine="340"/>
        <w:jc w:val="both"/>
        <w:rPr>
          <w:lang w:val="ro-MO"/>
        </w:rPr>
      </w:pPr>
      <w:r w:rsidRPr="0075180A">
        <w:rPr>
          <w:lang w:val="ro-MO"/>
        </w:rPr>
        <w:t>Direcţiei învăţămâ</w:t>
      </w:r>
      <w:r w:rsidR="00D21569" w:rsidRPr="0075180A">
        <w:rPr>
          <w:lang w:val="ro-MO"/>
        </w:rPr>
        <w:t>nt;</w:t>
      </w:r>
    </w:p>
    <w:p w:rsidR="00DB0F10" w:rsidRPr="0075180A" w:rsidRDefault="00DB0F10" w:rsidP="00002730">
      <w:pPr>
        <w:ind w:left="680" w:firstLine="340"/>
        <w:jc w:val="both"/>
        <w:rPr>
          <w:lang w:val="ro-MO"/>
        </w:rPr>
      </w:pPr>
      <w:r w:rsidRPr="0075180A">
        <w:rPr>
          <w:lang w:val="ro-MO"/>
        </w:rPr>
        <w:t xml:space="preserve">IP </w:t>
      </w:r>
      <w:r w:rsidR="00CB05EA" w:rsidRPr="0075180A">
        <w:rPr>
          <w:lang w:val="ro-MO"/>
        </w:rPr>
        <w:t>l</w:t>
      </w:r>
      <w:r w:rsidRPr="0075180A">
        <w:rPr>
          <w:lang w:val="ro-MO"/>
        </w:rPr>
        <w:t xml:space="preserve">iceul </w:t>
      </w:r>
      <w:r w:rsidR="00CB05EA" w:rsidRPr="0075180A">
        <w:rPr>
          <w:lang w:val="ro-MO"/>
        </w:rPr>
        <w:t>t</w:t>
      </w:r>
      <w:r w:rsidRPr="0075180A">
        <w:rPr>
          <w:lang w:val="ro-MO"/>
        </w:rPr>
        <w:t>eoretic ,,Maria Bieșu” din s. Volintiri;</w:t>
      </w:r>
    </w:p>
    <w:p w:rsidR="00D21569" w:rsidRPr="0075180A" w:rsidRDefault="00D21569" w:rsidP="00002730">
      <w:pPr>
        <w:ind w:left="680" w:firstLine="340"/>
        <w:rPr>
          <w:lang w:val="ro-MO"/>
        </w:rPr>
      </w:pPr>
      <w:r w:rsidRPr="0075180A">
        <w:rPr>
          <w:lang w:val="ro-MO"/>
        </w:rPr>
        <w:t xml:space="preserve">IP </w:t>
      </w:r>
      <w:r w:rsidR="00CB05EA" w:rsidRPr="0075180A">
        <w:rPr>
          <w:lang w:val="ro-MO"/>
        </w:rPr>
        <w:t>g</w:t>
      </w:r>
      <w:r w:rsidR="00DB0F10" w:rsidRPr="0075180A">
        <w:rPr>
          <w:lang w:val="ro-MO"/>
        </w:rPr>
        <w:t>imnaziul</w:t>
      </w:r>
      <w:r w:rsidRPr="0075180A">
        <w:rPr>
          <w:lang w:val="ro-MO"/>
        </w:rPr>
        <w:t xml:space="preserve"> ,,Mihai </w:t>
      </w:r>
      <w:proofErr w:type="spellStart"/>
      <w:r w:rsidRPr="0075180A">
        <w:rPr>
          <w:lang w:val="ro-MO"/>
        </w:rPr>
        <w:t>Sîrghi</w:t>
      </w:r>
      <w:proofErr w:type="spellEnd"/>
      <w:r w:rsidRPr="0075180A">
        <w:rPr>
          <w:lang w:val="ro-MO"/>
        </w:rPr>
        <w:t>” din s.</w:t>
      </w:r>
      <w:r w:rsidR="00240052" w:rsidRPr="0075180A">
        <w:rPr>
          <w:lang w:val="ro-MO"/>
        </w:rPr>
        <w:t xml:space="preserve"> </w:t>
      </w:r>
      <w:r w:rsidRPr="0075180A">
        <w:rPr>
          <w:lang w:val="ro-MO"/>
        </w:rPr>
        <w:t>Cioburciu;</w:t>
      </w:r>
    </w:p>
    <w:p w:rsidR="00D21569" w:rsidRPr="0075180A" w:rsidRDefault="00240052" w:rsidP="00002730">
      <w:pPr>
        <w:ind w:left="680" w:firstLine="340"/>
        <w:jc w:val="both"/>
        <w:rPr>
          <w:lang w:val="ro-MO"/>
        </w:rPr>
      </w:pPr>
      <w:r w:rsidRPr="0075180A">
        <w:rPr>
          <w:lang w:val="ro-MO"/>
        </w:rPr>
        <w:t>P</w:t>
      </w:r>
      <w:r w:rsidR="00D21569" w:rsidRPr="0075180A">
        <w:rPr>
          <w:lang w:val="ro-MO"/>
        </w:rPr>
        <w:t>rin publicare pe pagina web</w:t>
      </w:r>
      <w:r w:rsidR="00DB0F10" w:rsidRPr="0075180A">
        <w:rPr>
          <w:lang w:val="ro-MO"/>
        </w:rPr>
        <w:t xml:space="preserve"> și </w:t>
      </w:r>
      <w:r w:rsidRPr="0075180A">
        <w:rPr>
          <w:lang w:val="ro-MO"/>
        </w:rPr>
        <w:t xml:space="preserve">în </w:t>
      </w:r>
      <w:r w:rsidR="00DB0F10" w:rsidRPr="0075180A">
        <w:rPr>
          <w:lang w:val="ro-MO"/>
        </w:rPr>
        <w:t>Monitorul Oficial</w:t>
      </w:r>
      <w:r w:rsidR="00D21569" w:rsidRPr="0075180A">
        <w:rPr>
          <w:lang w:val="ro-MO"/>
        </w:rPr>
        <w:t xml:space="preserve"> a</w:t>
      </w:r>
      <w:r w:rsidR="00DB0F10" w:rsidRPr="0075180A">
        <w:rPr>
          <w:lang w:val="ro-MO"/>
        </w:rPr>
        <w:t>l</w:t>
      </w:r>
      <w:r w:rsidR="00D21569" w:rsidRPr="0075180A">
        <w:rPr>
          <w:lang w:val="ro-MO"/>
        </w:rPr>
        <w:t xml:space="preserve"> Consiliului raional</w:t>
      </w:r>
      <w:r w:rsidR="00DB0F10" w:rsidRPr="0075180A">
        <w:rPr>
          <w:lang w:val="ro-MO"/>
        </w:rPr>
        <w:t xml:space="preserve"> Ștefan Vodă</w:t>
      </w:r>
      <w:r w:rsidR="00D21569" w:rsidRPr="0075180A">
        <w:rPr>
          <w:lang w:val="ro-MO"/>
        </w:rPr>
        <w:t>.</w:t>
      </w:r>
    </w:p>
    <w:p w:rsidR="00240052" w:rsidRPr="0075180A" w:rsidRDefault="00240052" w:rsidP="00002730">
      <w:pPr>
        <w:tabs>
          <w:tab w:val="left" w:pos="142"/>
        </w:tabs>
        <w:ind w:firstLine="340"/>
        <w:jc w:val="right"/>
        <w:rPr>
          <w:b/>
          <w:lang w:val="ro-MO"/>
        </w:rPr>
      </w:pPr>
      <w:r w:rsidRPr="0075180A">
        <w:rPr>
          <w:lang w:val="ro-MO"/>
        </w:rPr>
        <w:t xml:space="preserve"> </w:t>
      </w:r>
      <w:r w:rsidR="00D21569" w:rsidRPr="0075180A">
        <w:rPr>
          <w:b/>
          <w:lang w:val="ro-MO"/>
        </w:rPr>
        <w:t>Preşedintele şedinţei</w:t>
      </w:r>
      <w:r w:rsidRPr="0075180A">
        <w:rPr>
          <w:b/>
          <w:lang w:val="ro-MO"/>
        </w:rPr>
        <w:t xml:space="preserve"> </w:t>
      </w:r>
    </w:p>
    <w:p w:rsidR="006304E2" w:rsidRPr="0075180A" w:rsidRDefault="00A90791" w:rsidP="00002730">
      <w:pPr>
        <w:tabs>
          <w:tab w:val="left" w:pos="142"/>
        </w:tabs>
        <w:ind w:left="851" w:firstLine="340"/>
        <w:jc w:val="right"/>
        <w:rPr>
          <w:b/>
          <w:lang w:val="ro-MO"/>
        </w:rPr>
      </w:pPr>
      <w:r w:rsidRPr="0075180A">
        <w:rPr>
          <w:b/>
          <w:lang w:val="ro-MO"/>
        </w:rPr>
        <w:t xml:space="preserve">Vladimir </w:t>
      </w:r>
      <w:proofErr w:type="spellStart"/>
      <w:r w:rsidRPr="0075180A">
        <w:rPr>
          <w:b/>
          <w:lang w:val="ro-MO"/>
        </w:rPr>
        <w:t>Baligari</w:t>
      </w:r>
      <w:proofErr w:type="spellEnd"/>
    </w:p>
    <w:p w:rsidR="00240052" w:rsidRPr="0075180A" w:rsidRDefault="00D21569" w:rsidP="00002730">
      <w:pPr>
        <w:tabs>
          <w:tab w:val="left" w:pos="142"/>
        </w:tabs>
        <w:ind w:left="993" w:firstLine="340"/>
        <w:jc w:val="right"/>
        <w:rPr>
          <w:b/>
          <w:lang w:val="ro-MO"/>
        </w:rPr>
      </w:pPr>
      <w:r w:rsidRPr="0075180A">
        <w:rPr>
          <w:b/>
          <w:lang w:val="ro-MO"/>
        </w:rPr>
        <w:t>Secretarul</w:t>
      </w:r>
      <w:r w:rsidR="00240052" w:rsidRPr="0075180A">
        <w:rPr>
          <w:b/>
          <w:lang w:val="ro-MO"/>
        </w:rPr>
        <w:t xml:space="preserve"> Consiliului raional</w:t>
      </w:r>
    </w:p>
    <w:p w:rsidR="00D21569" w:rsidRPr="0075180A" w:rsidRDefault="00240052" w:rsidP="00002730">
      <w:pPr>
        <w:tabs>
          <w:tab w:val="left" w:pos="142"/>
        </w:tabs>
        <w:ind w:left="993" w:firstLine="340"/>
        <w:jc w:val="right"/>
        <w:rPr>
          <w:b/>
          <w:lang w:val="ro-MO"/>
        </w:rPr>
      </w:pPr>
      <w:r w:rsidRPr="0075180A">
        <w:rPr>
          <w:b/>
          <w:lang w:val="ro-MO"/>
        </w:rPr>
        <w:t xml:space="preserve"> </w:t>
      </w:r>
      <w:r w:rsidR="00D21569" w:rsidRPr="0075180A">
        <w:rPr>
          <w:b/>
          <w:lang w:val="ro-MO"/>
        </w:rPr>
        <w:t xml:space="preserve">Ion Ţurcan </w:t>
      </w:r>
    </w:p>
    <w:sectPr w:rsidR="00D21569" w:rsidRPr="0075180A" w:rsidSect="00DB0F10">
      <w:pgSz w:w="11906" w:h="16838"/>
      <w:pgMar w:top="284" w:right="849"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D21569"/>
    <w:rsid w:val="00002730"/>
    <w:rsid w:val="0001377C"/>
    <w:rsid w:val="00070030"/>
    <w:rsid w:val="001F1131"/>
    <w:rsid w:val="00233605"/>
    <w:rsid w:val="00233C0A"/>
    <w:rsid w:val="00240052"/>
    <w:rsid w:val="00324167"/>
    <w:rsid w:val="00375CD8"/>
    <w:rsid w:val="00393A8D"/>
    <w:rsid w:val="003D35E6"/>
    <w:rsid w:val="004A2D9B"/>
    <w:rsid w:val="004F1D4B"/>
    <w:rsid w:val="005C1894"/>
    <w:rsid w:val="00623536"/>
    <w:rsid w:val="006304E2"/>
    <w:rsid w:val="0075180A"/>
    <w:rsid w:val="007912A5"/>
    <w:rsid w:val="007C6AF1"/>
    <w:rsid w:val="00932491"/>
    <w:rsid w:val="00952E3B"/>
    <w:rsid w:val="009E58A9"/>
    <w:rsid w:val="00A90791"/>
    <w:rsid w:val="00AB0D71"/>
    <w:rsid w:val="00AD3477"/>
    <w:rsid w:val="00BE27E1"/>
    <w:rsid w:val="00CB05EA"/>
    <w:rsid w:val="00D21569"/>
    <w:rsid w:val="00D31AEE"/>
    <w:rsid w:val="00DB0F10"/>
    <w:rsid w:val="00DC19FD"/>
    <w:rsid w:val="00F01B35"/>
    <w:rsid w:val="00F16167"/>
    <w:rsid w:val="00F21C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569"/>
    <w:pPr>
      <w:spacing w:after="0" w:line="240" w:lineRule="auto"/>
    </w:pPr>
    <w:rPr>
      <w:rFonts w:ascii="Times New Roman" w:eastAsia="Times New Roman" w:hAnsi="Times New Roman" w:cs="Times New Roman"/>
      <w:sz w:val="24"/>
      <w:szCs w:val="24"/>
      <w:lang w:eastAsia="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1B3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461</Words>
  <Characters>2633</Characters>
  <Application>Microsoft Office Word</Application>
  <DocSecurity>0</DocSecurity>
  <Lines>21</Lines>
  <Paragraphs>6</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cp:lastModifiedBy>
  <cp:revision>4</cp:revision>
  <dcterms:created xsi:type="dcterms:W3CDTF">2016-03-31T07:59:00Z</dcterms:created>
  <dcterms:modified xsi:type="dcterms:W3CDTF">2016-03-31T08:40:00Z</dcterms:modified>
</cp:coreProperties>
</file>