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D" w:rsidRPr="008F22FC" w:rsidRDefault="0062028D" w:rsidP="00FC4A0B">
      <w:pPr>
        <w:ind w:firstLine="340"/>
        <w:jc w:val="center"/>
        <w:rPr>
          <w:rFonts w:ascii="Times New Roman" w:hAnsi="Times New Roman"/>
          <w:lang w:val="ro-MO"/>
        </w:rPr>
      </w:pPr>
      <w:r w:rsidRPr="008F22FC">
        <w:rPr>
          <w:rFonts w:ascii="Times New Roman" w:hAnsi="Times New Roman"/>
          <w:lang w:val="ro-MO"/>
        </w:rPr>
        <w:t>DECIZIA</w:t>
      </w:r>
    </w:p>
    <w:p w:rsidR="00604632" w:rsidRPr="008F22FC" w:rsidRDefault="0062028D" w:rsidP="00FC4A0B">
      <w:pPr>
        <w:ind w:firstLine="340"/>
        <w:jc w:val="center"/>
        <w:rPr>
          <w:rFonts w:ascii="Times New Roman" w:hAnsi="Times New Roman"/>
          <w:sz w:val="24"/>
          <w:szCs w:val="24"/>
          <w:lang w:val="ro-MO"/>
        </w:rPr>
      </w:pPr>
      <w:r w:rsidRPr="008F22FC">
        <w:rPr>
          <w:rFonts w:ascii="Times New Roman" w:hAnsi="Times New Roman"/>
          <w:sz w:val="24"/>
          <w:szCs w:val="24"/>
          <w:lang w:val="ro-MO"/>
        </w:rPr>
        <w:t>Consiliului raional</w:t>
      </w:r>
      <w:r w:rsidR="00E11EDE" w:rsidRPr="008F22FC">
        <w:rPr>
          <w:rFonts w:ascii="Times New Roman" w:hAnsi="Times New Roman"/>
          <w:sz w:val="24"/>
          <w:szCs w:val="24"/>
          <w:lang w:val="ro-MO"/>
        </w:rPr>
        <w:t xml:space="preserve"> nr. </w:t>
      </w:r>
      <w:r w:rsidR="00E409FC" w:rsidRPr="008F22FC">
        <w:rPr>
          <w:rFonts w:ascii="Times New Roman" w:hAnsi="Times New Roman"/>
          <w:sz w:val="24"/>
          <w:szCs w:val="24"/>
          <w:lang w:val="ro-MO"/>
        </w:rPr>
        <w:t>7/6</w:t>
      </w:r>
      <w:r w:rsidRPr="008F22FC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11EDE" w:rsidRPr="008F22FC">
        <w:rPr>
          <w:rFonts w:ascii="Times New Roman" w:hAnsi="Times New Roman"/>
          <w:sz w:val="24"/>
          <w:szCs w:val="24"/>
          <w:lang w:val="ro-MO"/>
        </w:rPr>
        <w:t xml:space="preserve">din </w:t>
      </w:r>
      <w:r w:rsidR="00E409FC" w:rsidRPr="008F22FC">
        <w:rPr>
          <w:rFonts w:ascii="Times New Roman" w:hAnsi="Times New Roman"/>
          <w:sz w:val="24"/>
          <w:szCs w:val="24"/>
          <w:lang w:val="ro-MO"/>
        </w:rPr>
        <w:t>09</w:t>
      </w:r>
      <w:r w:rsidR="00E11EDE" w:rsidRPr="008F22FC">
        <w:rPr>
          <w:rFonts w:ascii="Times New Roman" w:hAnsi="Times New Roman"/>
          <w:sz w:val="24"/>
          <w:szCs w:val="24"/>
          <w:lang w:val="ro-MO"/>
        </w:rPr>
        <w:t xml:space="preserve"> decembrie 2015</w:t>
      </w:r>
      <w:r w:rsidRPr="008F22FC">
        <w:rPr>
          <w:rFonts w:ascii="Times New Roman" w:hAnsi="Times New Roman"/>
          <w:sz w:val="24"/>
          <w:szCs w:val="24"/>
          <w:lang w:val="ro-MO"/>
        </w:rPr>
        <w:t xml:space="preserve"> „</w:t>
      </w:r>
      <w:r w:rsidR="00604632" w:rsidRPr="008F22FC">
        <w:rPr>
          <w:rFonts w:ascii="Times New Roman" w:hAnsi="Times New Roman"/>
          <w:sz w:val="24"/>
          <w:szCs w:val="24"/>
          <w:lang w:val="ro-MO"/>
        </w:rPr>
        <w:t xml:space="preserve">Cu privire la </w:t>
      </w:r>
      <w:r w:rsidR="002613CA" w:rsidRPr="008F22FC">
        <w:rPr>
          <w:rFonts w:ascii="Times New Roman" w:hAnsi="Times New Roman"/>
          <w:sz w:val="24"/>
          <w:szCs w:val="24"/>
          <w:lang w:val="ro-MO"/>
        </w:rPr>
        <w:t>co</w:t>
      </w:r>
      <w:r w:rsidR="00604632" w:rsidRPr="008F22FC">
        <w:rPr>
          <w:rFonts w:ascii="Times New Roman" w:hAnsi="Times New Roman"/>
          <w:sz w:val="24"/>
          <w:szCs w:val="24"/>
          <w:lang w:val="ro-MO"/>
        </w:rPr>
        <w:t xml:space="preserve">nstituirea Comisiei de disciplină </w:t>
      </w:r>
      <w:r w:rsidRPr="008F22FC">
        <w:rPr>
          <w:rFonts w:ascii="Times New Roman" w:hAnsi="Times New Roman"/>
          <w:sz w:val="24"/>
          <w:szCs w:val="24"/>
          <w:lang w:val="ro-MO"/>
        </w:rPr>
        <w:t>a</w:t>
      </w:r>
      <w:r w:rsidR="00604632" w:rsidRPr="008F22FC">
        <w:rPr>
          <w:rFonts w:ascii="Times New Roman" w:hAnsi="Times New Roman"/>
          <w:sz w:val="24"/>
          <w:szCs w:val="24"/>
          <w:lang w:val="ro-MO"/>
        </w:rPr>
        <w:t xml:space="preserve"> Consiliului </w:t>
      </w:r>
      <w:r w:rsidRPr="008F22FC">
        <w:rPr>
          <w:rFonts w:ascii="Times New Roman" w:hAnsi="Times New Roman"/>
          <w:sz w:val="24"/>
          <w:szCs w:val="24"/>
          <w:lang w:val="ro-MO"/>
        </w:rPr>
        <w:t>ra</w:t>
      </w:r>
      <w:r w:rsidR="00604632" w:rsidRPr="008F22FC">
        <w:rPr>
          <w:rFonts w:ascii="Times New Roman" w:hAnsi="Times New Roman"/>
          <w:sz w:val="24"/>
          <w:szCs w:val="24"/>
          <w:lang w:val="ro-MO"/>
        </w:rPr>
        <w:t>ional Ștefan Vodă</w:t>
      </w:r>
      <w:r w:rsidRPr="008F22FC">
        <w:rPr>
          <w:rFonts w:ascii="Times New Roman" w:hAnsi="Times New Roman"/>
          <w:sz w:val="24"/>
          <w:szCs w:val="24"/>
          <w:lang w:val="ro-MO"/>
        </w:rPr>
        <w:t>”</w:t>
      </w:r>
    </w:p>
    <w:p w:rsidR="00604632" w:rsidRPr="008F22FC" w:rsidRDefault="00604632" w:rsidP="00FC4A0B">
      <w:pPr>
        <w:ind w:firstLine="340"/>
        <w:jc w:val="center"/>
        <w:rPr>
          <w:rFonts w:ascii="Times New Roman" w:hAnsi="Times New Roman"/>
          <w:b w:val="0"/>
          <w:sz w:val="24"/>
          <w:szCs w:val="24"/>
          <w:lang w:val="ro-MO"/>
        </w:rPr>
      </w:pPr>
    </w:p>
    <w:p w:rsidR="00604632" w:rsidRPr="008F22FC" w:rsidRDefault="00604632" w:rsidP="00FC4A0B">
      <w:pPr>
        <w:ind w:firstLine="34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8F22FC">
        <w:rPr>
          <w:rFonts w:ascii="Times New Roman" w:hAnsi="Times New Roman"/>
          <w:b w:val="0"/>
          <w:sz w:val="24"/>
          <w:szCs w:val="24"/>
          <w:lang w:val="ro-MO"/>
        </w:rPr>
        <w:t>În scopul</w:t>
      </w:r>
      <w:r w:rsidR="007C0313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intensificării disciplinei și</w:t>
      </w:r>
      <w:r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cercetării faptelor funcționarilor publici considerate abateri disciplinare și de a propune sancțiunea disciplinară aplicabilă sau clasarea cauzei;</w:t>
      </w:r>
    </w:p>
    <w:p w:rsidR="00604632" w:rsidRPr="008F22FC" w:rsidRDefault="0062028D" w:rsidP="00FC4A0B">
      <w:pPr>
        <w:ind w:firstLine="34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8F22FC">
        <w:rPr>
          <w:rFonts w:ascii="Times New Roman" w:hAnsi="Times New Roman"/>
          <w:b w:val="0"/>
          <w:sz w:val="24"/>
          <w:szCs w:val="24"/>
          <w:lang w:val="ro-MO"/>
        </w:rPr>
        <w:t>î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n temeiul art. 59</w:t>
      </w:r>
      <w:r w:rsidRPr="008F22FC">
        <w:rPr>
          <w:rFonts w:ascii="Times New Roman" w:hAnsi="Times New Roman"/>
          <w:b w:val="0"/>
          <w:sz w:val="24"/>
          <w:szCs w:val="24"/>
          <w:lang w:val="ro-MO"/>
        </w:rPr>
        <w:t>,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al</w:t>
      </w:r>
      <w:r w:rsidR="007C0313" w:rsidRPr="008F22FC">
        <w:rPr>
          <w:rFonts w:ascii="Times New Roman" w:hAnsi="Times New Roman"/>
          <w:b w:val="0"/>
          <w:sz w:val="24"/>
          <w:szCs w:val="24"/>
          <w:lang w:val="ro-MO"/>
        </w:rPr>
        <w:t>in.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(3)</w:t>
      </w:r>
      <w:r w:rsidR="007C0313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și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(11) din Legea 158-XVI </w:t>
      </w:r>
      <w:r w:rsidR="00C659A6" w:rsidRPr="008F22FC">
        <w:rPr>
          <w:rFonts w:ascii="Times New Roman" w:hAnsi="Times New Roman"/>
          <w:b w:val="0"/>
          <w:sz w:val="24"/>
          <w:szCs w:val="24"/>
          <w:lang w:val="ro-MO"/>
        </w:rPr>
        <w:t>c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u privire la funcția publică și statutul funcționarului public</w:t>
      </w:r>
      <w:r w:rsidR="007C0313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și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="00236D2D" w:rsidRPr="008F22FC">
        <w:rPr>
          <w:rFonts w:ascii="Times New Roman" w:hAnsi="Times New Roman"/>
          <w:b w:val="0"/>
          <w:sz w:val="24"/>
          <w:szCs w:val="24"/>
          <w:lang w:val="ro-MO"/>
        </w:rPr>
        <w:t>R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egulamentul</w:t>
      </w:r>
      <w:r w:rsidR="00236D2D" w:rsidRPr="008F22FC">
        <w:rPr>
          <w:rFonts w:ascii="Times New Roman" w:hAnsi="Times New Roman"/>
          <w:b w:val="0"/>
          <w:sz w:val="24"/>
          <w:szCs w:val="24"/>
          <w:lang w:val="ro-MO"/>
        </w:rPr>
        <w:t>ui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cu privire la comisia de disciplină</w:t>
      </w:r>
      <w:r w:rsidR="00236D2D" w:rsidRPr="008F22FC">
        <w:rPr>
          <w:rFonts w:ascii="Times New Roman" w:hAnsi="Times New Roman"/>
          <w:b w:val="0"/>
          <w:sz w:val="24"/>
          <w:szCs w:val="24"/>
          <w:lang w:val="ro-MO"/>
        </w:rPr>
        <w:t>,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aprobat prin Hotărârea Guvernului nr. 519 din 22.06.2010</w:t>
      </w:r>
      <w:r w:rsidR="00236D2D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cu privire la aprobarea completărilor ce se operează în Hotărârea Guvernului nr. 201 din 11.03.2009;</w:t>
      </w:r>
    </w:p>
    <w:p w:rsidR="0062028D" w:rsidRPr="008F22FC" w:rsidRDefault="0062028D" w:rsidP="00FC4A0B">
      <w:pPr>
        <w:ind w:firstLine="34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8F22FC">
        <w:rPr>
          <w:rFonts w:ascii="Times New Roman" w:hAnsi="Times New Roman"/>
          <w:b w:val="0"/>
          <w:sz w:val="24"/>
          <w:szCs w:val="24"/>
          <w:lang w:val="ro-MO"/>
        </w:rPr>
        <w:t>î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n baza art. 43</w:t>
      </w:r>
      <w:r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,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al</w:t>
      </w:r>
      <w:r w:rsidR="00236D2D" w:rsidRPr="008F22FC">
        <w:rPr>
          <w:rFonts w:ascii="Times New Roman" w:hAnsi="Times New Roman"/>
          <w:b w:val="0"/>
          <w:sz w:val="24"/>
          <w:szCs w:val="24"/>
          <w:lang w:val="ro-MO"/>
        </w:rPr>
        <w:t>in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.</w:t>
      </w:r>
      <w:r w:rsidR="00C659A6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="007C7312" w:rsidRPr="008F22FC">
        <w:rPr>
          <w:rFonts w:ascii="Times New Roman" w:hAnsi="Times New Roman"/>
          <w:b w:val="0"/>
          <w:sz w:val="24"/>
          <w:szCs w:val="24"/>
          <w:lang w:val="ro-MO"/>
        </w:rPr>
        <w:t>(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2</w:t>
      </w:r>
      <w:r w:rsidR="007C7312" w:rsidRPr="008F22FC">
        <w:rPr>
          <w:rFonts w:ascii="Times New Roman" w:hAnsi="Times New Roman"/>
          <w:b w:val="0"/>
          <w:sz w:val="24"/>
          <w:szCs w:val="24"/>
          <w:lang w:val="ro-MO"/>
        </w:rPr>
        <w:t>)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și art. 46 din Legea privind  administrația publică locală nr 436-XVI</w:t>
      </w:r>
      <w:r w:rsidR="00C659A6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din 28 decembrie 2006, Consiliul </w:t>
      </w:r>
      <w:r w:rsidRPr="008F22FC">
        <w:rPr>
          <w:rFonts w:ascii="Times New Roman" w:hAnsi="Times New Roman"/>
          <w:b w:val="0"/>
          <w:sz w:val="24"/>
          <w:szCs w:val="24"/>
          <w:lang w:val="ro-MO"/>
        </w:rPr>
        <w:t>ra</w:t>
      </w:r>
      <w:r w:rsidR="007C731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ional Ștefan Vodă </w:t>
      </w:r>
    </w:p>
    <w:p w:rsidR="00604632" w:rsidRPr="008F22FC" w:rsidRDefault="007C7312" w:rsidP="00FC4A0B">
      <w:pPr>
        <w:ind w:firstLine="340"/>
        <w:jc w:val="center"/>
        <w:rPr>
          <w:rFonts w:ascii="Times New Roman" w:hAnsi="Times New Roman"/>
          <w:sz w:val="24"/>
          <w:szCs w:val="24"/>
          <w:lang w:val="ro-MO"/>
        </w:rPr>
      </w:pPr>
      <w:r w:rsidRPr="008F22FC">
        <w:rPr>
          <w:rFonts w:ascii="Times New Roman" w:hAnsi="Times New Roman"/>
          <w:sz w:val="24"/>
          <w:szCs w:val="24"/>
          <w:lang w:val="ro-MO"/>
        </w:rPr>
        <w:t>DECIDE</w:t>
      </w:r>
      <w:r w:rsidR="00604632" w:rsidRPr="008F22FC">
        <w:rPr>
          <w:rFonts w:ascii="Times New Roman" w:hAnsi="Times New Roman"/>
          <w:sz w:val="24"/>
          <w:szCs w:val="24"/>
          <w:lang w:val="ro-MO"/>
        </w:rPr>
        <w:t>:</w:t>
      </w:r>
    </w:p>
    <w:p w:rsidR="00604632" w:rsidRPr="008F22FC" w:rsidRDefault="002613CA" w:rsidP="00FC4A0B">
      <w:pPr>
        <w:ind w:firstLine="34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1.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Se </w:t>
      </w:r>
      <w:r w:rsidRPr="008F22FC">
        <w:rPr>
          <w:rFonts w:ascii="Times New Roman" w:hAnsi="Times New Roman"/>
          <w:b w:val="0"/>
          <w:sz w:val="24"/>
          <w:szCs w:val="24"/>
          <w:lang w:val="ro-MO"/>
        </w:rPr>
        <w:t>co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nstituie Comisia de disciplină </w:t>
      </w:r>
      <w:r w:rsidR="0062028D" w:rsidRPr="008F22FC">
        <w:rPr>
          <w:rFonts w:ascii="Times New Roman" w:hAnsi="Times New Roman"/>
          <w:b w:val="0"/>
          <w:sz w:val="24"/>
          <w:szCs w:val="24"/>
          <w:lang w:val="ro-MO"/>
        </w:rPr>
        <w:t>a Consiliului ra</w:t>
      </w:r>
      <w:r w:rsidRPr="008F22FC">
        <w:rPr>
          <w:rFonts w:ascii="Times New Roman" w:hAnsi="Times New Roman"/>
          <w:b w:val="0"/>
          <w:sz w:val="24"/>
          <w:szCs w:val="24"/>
          <w:lang w:val="ro-MO"/>
        </w:rPr>
        <w:t>ional Ștefan Vodă</w:t>
      </w:r>
      <w:r w:rsidR="00791B9C" w:rsidRPr="008F22FC">
        <w:rPr>
          <w:rFonts w:ascii="Times New Roman" w:hAnsi="Times New Roman"/>
          <w:b w:val="0"/>
          <w:sz w:val="24"/>
          <w:szCs w:val="24"/>
          <w:lang w:val="ro-MO"/>
        </w:rPr>
        <w:t>,</w:t>
      </w:r>
      <w:r w:rsidR="006432BD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în continuare </w:t>
      </w:r>
      <w:r w:rsidR="006432BD" w:rsidRPr="008F22FC">
        <w:rPr>
          <w:rFonts w:ascii="Times New Roman" w:hAnsi="Times New Roman"/>
          <w:b w:val="0"/>
          <w:i/>
          <w:sz w:val="24"/>
          <w:szCs w:val="24"/>
          <w:lang w:val="ro-MO"/>
        </w:rPr>
        <w:t>Comisie</w:t>
      </w:r>
      <w:r w:rsidR="006432BD" w:rsidRPr="008F22FC">
        <w:rPr>
          <w:rFonts w:ascii="Times New Roman" w:hAnsi="Times New Roman"/>
          <w:b w:val="0"/>
          <w:sz w:val="24"/>
          <w:szCs w:val="24"/>
          <w:lang w:val="ro-MO"/>
        </w:rPr>
        <w:t>,</w:t>
      </w:r>
      <w:r w:rsidR="0062028D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pe o perioadă de 2 ani în următoarea componență</w:t>
      </w:r>
      <w:r w:rsidR="003444F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nominal</w:t>
      </w:r>
      <w:r w:rsidR="0062028D" w:rsidRPr="008F22FC">
        <w:rPr>
          <w:rFonts w:ascii="Times New Roman" w:hAnsi="Times New Roman"/>
          <w:b w:val="0"/>
          <w:sz w:val="24"/>
          <w:szCs w:val="24"/>
          <w:lang w:val="ro-MO"/>
        </w:rPr>
        <w:t>ă</w:t>
      </w:r>
      <w:r w:rsidR="001250E0" w:rsidRPr="008F22FC">
        <w:rPr>
          <w:rFonts w:ascii="Times New Roman" w:hAnsi="Times New Roman"/>
          <w:b w:val="0"/>
          <w:sz w:val="24"/>
          <w:szCs w:val="24"/>
          <w:lang w:val="ro-MO"/>
        </w:rPr>
        <w:t>:</w:t>
      </w:r>
    </w:p>
    <w:p w:rsidR="001250E0" w:rsidRPr="00FC4A0B" w:rsidRDefault="007162D9" w:rsidP="00FC4A0B">
      <w:pPr>
        <w:ind w:left="340" w:firstLine="340"/>
        <w:rPr>
          <w:rFonts w:ascii="Times New Roman" w:hAnsi="Times New Roman"/>
          <w:b w:val="0"/>
          <w:sz w:val="24"/>
          <w:szCs w:val="24"/>
          <w:lang w:val="ro-MO"/>
        </w:rPr>
      </w:pPr>
      <w:r w:rsidRPr="00FC4A0B">
        <w:rPr>
          <w:rFonts w:ascii="Times New Roman" w:hAnsi="Times New Roman"/>
          <w:b w:val="0"/>
          <w:sz w:val="24"/>
          <w:szCs w:val="24"/>
          <w:lang w:val="ro-MO"/>
        </w:rPr>
        <w:t xml:space="preserve">1. </w:t>
      </w:r>
      <w:r w:rsidR="001250E0" w:rsidRPr="00FC4A0B">
        <w:rPr>
          <w:rFonts w:ascii="Times New Roman" w:hAnsi="Times New Roman"/>
          <w:b w:val="0"/>
          <w:sz w:val="24"/>
          <w:szCs w:val="24"/>
          <w:lang w:val="ro-MO"/>
        </w:rPr>
        <w:t>Nicolae Molozea, președintele raionului</w:t>
      </w:r>
      <w:r w:rsidRPr="00FC4A0B">
        <w:rPr>
          <w:rFonts w:ascii="Times New Roman" w:hAnsi="Times New Roman"/>
          <w:b w:val="0"/>
          <w:sz w:val="24"/>
          <w:szCs w:val="24"/>
          <w:lang w:val="ro-MO"/>
        </w:rPr>
        <w:t xml:space="preserve">, </w:t>
      </w:r>
      <w:r w:rsidRPr="00FC4A0B">
        <w:rPr>
          <w:rFonts w:ascii="Times New Roman" w:hAnsi="Times New Roman"/>
          <w:b w:val="0"/>
          <w:i/>
          <w:sz w:val="24"/>
          <w:szCs w:val="24"/>
          <w:lang w:val="ro-MO"/>
        </w:rPr>
        <w:t>președintele Comisiei</w:t>
      </w:r>
      <w:r w:rsidR="00CC3333" w:rsidRPr="00FC4A0B">
        <w:rPr>
          <w:rFonts w:ascii="Times New Roman" w:hAnsi="Times New Roman"/>
          <w:b w:val="0"/>
          <w:sz w:val="24"/>
          <w:szCs w:val="24"/>
          <w:lang w:val="ro-MO"/>
        </w:rPr>
        <w:t>;</w:t>
      </w:r>
    </w:p>
    <w:p w:rsidR="001250E0" w:rsidRPr="00FC4A0B" w:rsidRDefault="00153029" w:rsidP="00FC4A0B">
      <w:pPr>
        <w:ind w:left="340" w:firstLine="340"/>
        <w:rPr>
          <w:rFonts w:ascii="Times New Roman" w:hAnsi="Times New Roman"/>
          <w:b w:val="0"/>
          <w:sz w:val="24"/>
          <w:szCs w:val="24"/>
          <w:lang w:val="ro-MO"/>
        </w:rPr>
      </w:pPr>
      <w:r w:rsidRPr="00FC4A0B">
        <w:rPr>
          <w:rFonts w:ascii="Times New Roman" w:hAnsi="Times New Roman"/>
          <w:b w:val="0"/>
          <w:sz w:val="24"/>
          <w:szCs w:val="24"/>
          <w:lang w:val="ro-MO"/>
        </w:rPr>
        <w:t xml:space="preserve">2. </w:t>
      </w:r>
      <w:r w:rsidR="00E409FC" w:rsidRPr="00FC4A0B">
        <w:rPr>
          <w:rFonts w:ascii="Times New Roman" w:hAnsi="Times New Roman"/>
          <w:b w:val="0"/>
          <w:sz w:val="24"/>
          <w:szCs w:val="24"/>
          <w:lang w:val="ro-MO"/>
        </w:rPr>
        <w:t xml:space="preserve">Eugen </w:t>
      </w:r>
      <w:proofErr w:type="spellStart"/>
      <w:r w:rsidR="00E409FC" w:rsidRPr="00FC4A0B">
        <w:rPr>
          <w:rFonts w:ascii="Times New Roman" w:hAnsi="Times New Roman"/>
          <w:b w:val="0"/>
          <w:sz w:val="24"/>
          <w:szCs w:val="24"/>
          <w:lang w:val="ro-MO"/>
        </w:rPr>
        <w:t>Ceban</w:t>
      </w:r>
      <w:proofErr w:type="spellEnd"/>
      <w:r w:rsidR="001250E0" w:rsidRPr="00FC4A0B">
        <w:rPr>
          <w:rFonts w:ascii="Times New Roman" w:hAnsi="Times New Roman"/>
          <w:b w:val="0"/>
          <w:sz w:val="24"/>
          <w:szCs w:val="24"/>
          <w:lang w:val="ro-MO"/>
        </w:rPr>
        <w:t>, specialist principal, serviciul resurse umane</w:t>
      </w:r>
      <w:r w:rsidRPr="00FC4A0B">
        <w:rPr>
          <w:rFonts w:ascii="Times New Roman" w:hAnsi="Times New Roman"/>
          <w:b w:val="0"/>
          <w:sz w:val="24"/>
          <w:szCs w:val="24"/>
          <w:lang w:val="ro-MO"/>
        </w:rPr>
        <w:t xml:space="preserve">, </w:t>
      </w:r>
      <w:r w:rsidRPr="00FC4A0B">
        <w:rPr>
          <w:rFonts w:ascii="Times New Roman" w:hAnsi="Times New Roman"/>
          <w:b w:val="0"/>
          <w:i/>
          <w:sz w:val="24"/>
          <w:szCs w:val="24"/>
          <w:lang w:val="ro-MO"/>
        </w:rPr>
        <w:t>secretarul Comisiei</w:t>
      </w:r>
      <w:r w:rsidR="00CC3333" w:rsidRPr="00FC4A0B">
        <w:rPr>
          <w:rFonts w:ascii="Times New Roman" w:hAnsi="Times New Roman"/>
          <w:b w:val="0"/>
          <w:sz w:val="24"/>
          <w:szCs w:val="24"/>
          <w:lang w:val="ro-MO"/>
        </w:rPr>
        <w:t>;</w:t>
      </w:r>
    </w:p>
    <w:p w:rsidR="00E85A04" w:rsidRPr="00FC4A0B" w:rsidRDefault="001250E0" w:rsidP="00FC4A0B">
      <w:pPr>
        <w:pStyle w:val="a6"/>
        <w:ind w:left="0" w:firstLine="340"/>
        <w:rPr>
          <w:rFonts w:ascii="Times New Roman" w:hAnsi="Times New Roman" w:cs="Times New Roman"/>
          <w:i/>
          <w:lang w:val="ro-MO"/>
        </w:rPr>
      </w:pPr>
      <w:r w:rsidRPr="00FC4A0B">
        <w:rPr>
          <w:rFonts w:ascii="Times New Roman" w:hAnsi="Times New Roman" w:cs="Times New Roman"/>
          <w:i/>
          <w:lang w:val="ro-MO"/>
        </w:rPr>
        <w:t>Membri:</w:t>
      </w:r>
    </w:p>
    <w:p w:rsidR="00E409FC" w:rsidRPr="008F22FC" w:rsidRDefault="00153029" w:rsidP="00FC4A0B">
      <w:pPr>
        <w:pStyle w:val="a6"/>
        <w:ind w:left="0" w:firstLine="340"/>
        <w:rPr>
          <w:rFonts w:ascii="Times New Roman" w:hAnsi="Times New Roman" w:cs="Times New Roman"/>
          <w:lang w:val="ro-MO"/>
        </w:rPr>
      </w:pPr>
      <w:r w:rsidRPr="008F22FC">
        <w:rPr>
          <w:rFonts w:ascii="Times New Roman" w:hAnsi="Times New Roman" w:cs="Times New Roman"/>
          <w:lang w:val="ro-MO"/>
        </w:rPr>
        <w:t>3.</w:t>
      </w:r>
      <w:r w:rsidR="00E409FC" w:rsidRPr="008F22FC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E409FC" w:rsidRPr="008F22FC">
        <w:rPr>
          <w:rFonts w:ascii="Times New Roman" w:hAnsi="Times New Roman" w:cs="Times New Roman"/>
          <w:lang w:val="ro-MO"/>
        </w:rPr>
        <w:t>Vinidict</w:t>
      </w:r>
      <w:proofErr w:type="spellEnd"/>
      <w:r w:rsidR="00E409FC" w:rsidRPr="008F22FC">
        <w:rPr>
          <w:rFonts w:ascii="Times New Roman" w:hAnsi="Times New Roman" w:cs="Times New Roman"/>
          <w:lang w:val="ro-MO"/>
        </w:rPr>
        <w:t xml:space="preserve"> </w:t>
      </w:r>
      <w:proofErr w:type="spellStart"/>
      <w:r w:rsidR="00E409FC" w:rsidRPr="008F22FC">
        <w:rPr>
          <w:rFonts w:ascii="Times New Roman" w:hAnsi="Times New Roman" w:cs="Times New Roman"/>
          <w:lang w:val="ro-MO"/>
        </w:rPr>
        <w:t>Lutenco</w:t>
      </w:r>
      <w:proofErr w:type="spellEnd"/>
      <w:r w:rsidR="00E409FC" w:rsidRPr="008F22FC">
        <w:rPr>
          <w:rFonts w:ascii="Times New Roman" w:hAnsi="Times New Roman" w:cs="Times New Roman"/>
          <w:lang w:val="ro-MO"/>
        </w:rPr>
        <w:t>, consilier raional, președintele U</w:t>
      </w:r>
      <w:r w:rsidR="00E85A04" w:rsidRPr="008F22FC">
        <w:rPr>
          <w:rFonts w:ascii="Times New Roman" w:hAnsi="Times New Roman" w:cs="Times New Roman"/>
          <w:lang w:val="ro-MO"/>
        </w:rPr>
        <w:t>TS</w:t>
      </w:r>
      <w:r w:rsidR="0062028D" w:rsidRPr="008F22FC">
        <w:rPr>
          <w:rFonts w:ascii="Times New Roman" w:hAnsi="Times New Roman" w:cs="Times New Roman"/>
          <w:lang w:val="ro-MO"/>
        </w:rPr>
        <w:t xml:space="preserve"> „</w:t>
      </w:r>
      <w:proofErr w:type="spellStart"/>
      <w:r w:rsidR="00E409FC" w:rsidRPr="008F22FC">
        <w:rPr>
          <w:rFonts w:ascii="Times New Roman" w:hAnsi="Times New Roman" w:cs="Times New Roman"/>
          <w:lang w:val="ro-MO"/>
        </w:rPr>
        <w:t>Agroindsind</w:t>
      </w:r>
      <w:proofErr w:type="spellEnd"/>
      <w:r w:rsidR="0062028D" w:rsidRPr="008F22FC">
        <w:rPr>
          <w:rFonts w:ascii="Times New Roman" w:hAnsi="Times New Roman" w:cs="Times New Roman"/>
          <w:lang w:val="ro-MO"/>
        </w:rPr>
        <w:t>”</w:t>
      </w:r>
      <w:r w:rsidR="00E85A04" w:rsidRPr="008F22FC">
        <w:rPr>
          <w:rFonts w:ascii="Times New Roman" w:hAnsi="Times New Roman" w:cs="Times New Roman"/>
          <w:lang w:val="ro-MO"/>
        </w:rPr>
        <w:t>;</w:t>
      </w:r>
    </w:p>
    <w:p w:rsidR="001139C6" w:rsidRPr="008F22FC" w:rsidRDefault="00153029" w:rsidP="00FC4A0B">
      <w:pPr>
        <w:pStyle w:val="a6"/>
        <w:ind w:left="0" w:firstLine="340"/>
        <w:rPr>
          <w:rFonts w:ascii="Times New Roman" w:hAnsi="Times New Roman" w:cs="Times New Roman"/>
          <w:lang w:val="ro-MO"/>
        </w:rPr>
      </w:pPr>
      <w:r w:rsidRPr="008F22FC">
        <w:rPr>
          <w:rFonts w:ascii="Times New Roman" w:hAnsi="Times New Roman" w:cs="Times New Roman"/>
          <w:lang w:val="ro-MO"/>
        </w:rPr>
        <w:t>4.</w:t>
      </w:r>
      <w:r w:rsidR="001139C6" w:rsidRPr="008F22FC">
        <w:rPr>
          <w:rFonts w:ascii="Times New Roman" w:hAnsi="Times New Roman" w:cs="Times New Roman"/>
          <w:lang w:val="ro-MO"/>
        </w:rPr>
        <w:t xml:space="preserve"> Ion Țurcan, secretar al Consiliului raional;</w:t>
      </w:r>
    </w:p>
    <w:p w:rsidR="00E409FC" w:rsidRPr="008F22FC" w:rsidRDefault="00153029" w:rsidP="00FC4A0B">
      <w:pPr>
        <w:pStyle w:val="2"/>
        <w:rPr>
          <w:sz w:val="24"/>
          <w:szCs w:val="24"/>
          <w:lang w:val="ro-MO"/>
        </w:rPr>
      </w:pPr>
      <w:r w:rsidRPr="008F22FC">
        <w:rPr>
          <w:sz w:val="24"/>
          <w:szCs w:val="24"/>
          <w:lang w:val="ro-MO"/>
        </w:rPr>
        <w:t>5.</w:t>
      </w:r>
      <w:r w:rsidR="001139C6" w:rsidRPr="008F22FC">
        <w:rPr>
          <w:sz w:val="24"/>
          <w:szCs w:val="24"/>
          <w:lang w:val="ro-MO"/>
        </w:rPr>
        <w:t xml:space="preserve"> </w:t>
      </w:r>
      <w:r w:rsidR="00F96AA4" w:rsidRPr="008F22FC">
        <w:rPr>
          <w:sz w:val="24"/>
          <w:szCs w:val="24"/>
          <w:lang w:val="ro-MO"/>
        </w:rPr>
        <w:t xml:space="preserve">Aurelia </w:t>
      </w:r>
      <w:proofErr w:type="spellStart"/>
      <w:r w:rsidR="00F96AA4" w:rsidRPr="008F22FC">
        <w:rPr>
          <w:sz w:val="24"/>
          <w:szCs w:val="24"/>
          <w:lang w:val="ro-MO"/>
        </w:rPr>
        <w:t>Roscolotenco</w:t>
      </w:r>
      <w:proofErr w:type="spellEnd"/>
      <w:r w:rsidR="003F150C" w:rsidRPr="008F22FC">
        <w:rPr>
          <w:sz w:val="24"/>
          <w:szCs w:val="24"/>
          <w:lang w:val="ro-MO"/>
        </w:rPr>
        <w:t>,</w:t>
      </w:r>
      <w:r w:rsidR="00CC3333" w:rsidRPr="008F22FC">
        <w:rPr>
          <w:sz w:val="24"/>
          <w:szCs w:val="24"/>
          <w:lang w:val="ro-MO"/>
        </w:rPr>
        <w:t xml:space="preserve"> președintele </w:t>
      </w:r>
      <w:r w:rsidR="003F150C" w:rsidRPr="008F22FC">
        <w:rPr>
          <w:sz w:val="24"/>
          <w:szCs w:val="24"/>
          <w:lang w:val="ro-MO"/>
        </w:rPr>
        <w:t xml:space="preserve">comisiei pentru administrare publică, mass-media, </w:t>
      </w:r>
    </w:p>
    <w:p w:rsidR="003F150C" w:rsidRPr="008F22FC" w:rsidRDefault="003F150C" w:rsidP="00FC4A0B">
      <w:pPr>
        <w:pStyle w:val="2"/>
        <w:rPr>
          <w:sz w:val="24"/>
          <w:szCs w:val="24"/>
          <w:lang w:val="ro-MO"/>
        </w:rPr>
      </w:pPr>
      <w:r w:rsidRPr="008F22FC">
        <w:rPr>
          <w:sz w:val="24"/>
          <w:szCs w:val="24"/>
          <w:lang w:val="ro-MO"/>
        </w:rPr>
        <w:t>drepturile omului,</w:t>
      </w:r>
      <w:r w:rsidR="00153029" w:rsidRPr="008F22FC">
        <w:rPr>
          <w:sz w:val="24"/>
          <w:szCs w:val="24"/>
          <w:lang w:val="ro-MO"/>
        </w:rPr>
        <w:t xml:space="preserve"> </w:t>
      </w:r>
      <w:r w:rsidRPr="008F22FC">
        <w:rPr>
          <w:sz w:val="24"/>
          <w:szCs w:val="24"/>
          <w:lang w:val="ro-MO"/>
        </w:rPr>
        <w:t>ordine publică, numiri, petiţii şi disciplină.</w:t>
      </w:r>
    </w:p>
    <w:p w:rsidR="001250E0" w:rsidRPr="008F22FC" w:rsidRDefault="001250E0" w:rsidP="00FC4A0B">
      <w:pPr>
        <w:pStyle w:val="a6"/>
        <w:ind w:left="0" w:firstLine="340"/>
        <w:rPr>
          <w:rFonts w:ascii="Times New Roman" w:hAnsi="Times New Roman" w:cs="Times New Roman"/>
          <w:b/>
          <w:i/>
          <w:lang w:val="ro-MO"/>
        </w:rPr>
      </w:pPr>
      <w:r w:rsidRPr="008F22FC">
        <w:rPr>
          <w:rFonts w:ascii="Times New Roman" w:hAnsi="Times New Roman" w:cs="Times New Roman"/>
          <w:b/>
          <w:i/>
          <w:lang w:val="ro-MO"/>
        </w:rPr>
        <w:t>Membrii supl</w:t>
      </w:r>
      <w:r w:rsidR="007162D9" w:rsidRPr="008F22FC">
        <w:rPr>
          <w:rFonts w:ascii="Times New Roman" w:hAnsi="Times New Roman" w:cs="Times New Roman"/>
          <w:b/>
          <w:i/>
          <w:lang w:val="ro-MO"/>
        </w:rPr>
        <w:t>e</w:t>
      </w:r>
      <w:r w:rsidRPr="008F22FC">
        <w:rPr>
          <w:rFonts w:ascii="Times New Roman" w:hAnsi="Times New Roman" w:cs="Times New Roman"/>
          <w:b/>
          <w:i/>
          <w:lang w:val="ro-MO"/>
        </w:rPr>
        <w:t>anți:</w:t>
      </w:r>
    </w:p>
    <w:p w:rsidR="001250E0" w:rsidRPr="008F22FC" w:rsidRDefault="00153029" w:rsidP="00FC4A0B">
      <w:pPr>
        <w:pStyle w:val="a6"/>
        <w:ind w:left="436" w:firstLine="340"/>
        <w:rPr>
          <w:rFonts w:ascii="Times New Roman" w:hAnsi="Times New Roman" w:cs="Times New Roman"/>
          <w:lang w:val="ro-MO"/>
        </w:rPr>
      </w:pPr>
      <w:r w:rsidRPr="008F22FC">
        <w:rPr>
          <w:rFonts w:ascii="Times New Roman" w:hAnsi="Times New Roman" w:cs="Times New Roman"/>
          <w:lang w:val="ro-MO"/>
        </w:rPr>
        <w:t xml:space="preserve">1. </w:t>
      </w:r>
      <w:r w:rsidR="00C659A6" w:rsidRPr="008F22FC">
        <w:rPr>
          <w:rFonts w:ascii="Times New Roman" w:hAnsi="Times New Roman" w:cs="Times New Roman"/>
          <w:lang w:val="ro-MO"/>
        </w:rPr>
        <w:t xml:space="preserve">Vasile </w:t>
      </w:r>
      <w:r w:rsidR="001250E0" w:rsidRPr="008F22FC">
        <w:rPr>
          <w:rFonts w:ascii="Times New Roman" w:hAnsi="Times New Roman" w:cs="Times New Roman"/>
          <w:lang w:val="ro-MO"/>
        </w:rPr>
        <w:t>Gherman</w:t>
      </w:r>
      <w:r w:rsidR="00C659A6" w:rsidRPr="008F22FC">
        <w:rPr>
          <w:rFonts w:ascii="Times New Roman" w:hAnsi="Times New Roman" w:cs="Times New Roman"/>
          <w:lang w:val="ro-MO"/>
        </w:rPr>
        <w:t>,</w:t>
      </w:r>
      <w:r w:rsidR="001250E0" w:rsidRPr="008F22FC">
        <w:rPr>
          <w:rFonts w:ascii="Times New Roman" w:hAnsi="Times New Roman" w:cs="Times New Roman"/>
          <w:lang w:val="ro-MO"/>
        </w:rPr>
        <w:t xml:space="preserve"> vicepreședinte al raionului</w:t>
      </w:r>
      <w:r w:rsidR="00C659A6" w:rsidRPr="008F22FC">
        <w:rPr>
          <w:rFonts w:ascii="Times New Roman" w:hAnsi="Times New Roman" w:cs="Times New Roman"/>
          <w:lang w:val="ro-MO"/>
        </w:rPr>
        <w:t>;</w:t>
      </w:r>
    </w:p>
    <w:p w:rsidR="001250E0" w:rsidRPr="008F22FC" w:rsidRDefault="00153029" w:rsidP="00FC4A0B">
      <w:pPr>
        <w:pStyle w:val="a6"/>
        <w:ind w:left="436" w:firstLine="340"/>
        <w:rPr>
          <w:rFonts w:ascii="Times New Roman" w:hAnsi="Times New Roman" w:cs="Times New Roman"/>
          <w:lang w:val="ro-MO"/>
        </w:rPr>
      </w:pPr>
      <w:r w:rsidRPr="008F22FC">
        <w:rPr>
          <w:rFonts w:ascii="Times New Roman" w:hAnsi="Times New Roman" w:cs="Times New Roman"/>
          <w:lang w:val="ro-MO"/>
        </w:rPr>
        <w:t xml:space="preserve">2. </w:t>
      </w:r>
      <w:r w:rsidR="00C659A6" w:rsidRPr="008F22FC">
        <w:rPr>
          <w:rFonts w:ascii="Times New Roman" w:hAnsi="Times New Roman" w:cs="Times New Roman"/>
          <w:lang w:val="ro-MO"/>
        </w:rPr>
        <w:t xml:space="preserve">Nicolae </w:t>
      </w:r>
      <w:r w:rsidR="001250E0" w:rsidRPr="008F22FC">
        <w:rPr>
          <w:rFonts w:ascii="Times New Roman" w:hAnsi="Times New Roman" w:cs="Times New Roman"/>
          <w:lang w:val="ro-MO"/>
        </w:rPr>
        <w:t>Orlov</w:t>
      </w:r>
      <w:r w:rsidR="00C659A6" w:rsidRPr="008F22FC">
        <w:rPr>
          <w:rFonts w:ascii="Times New Roman" w:hAnsi="Times New Roman" w:cs="Times New Roman"/>
          <w:lang w:val="ro-MO"/>
        </w:rPr>
        <w:t>,</w:t>
      </w:r>
      <w:r w:rsidR="001250E0" w:rsidRPr="008F22FC">
        <w:rPr>
          <w:rFonts w:ascii="Times New Roman" w:hAnsi="Times New Roman" w:cs="Times New Roman"/>
          <w:lang w:val="ro-MO"/>
        </w:rPr>
        <w:t xml:space="preserve"> consilier raional.</w:t>
      </w:r>
    </w:p>
    <w:p w:rsidR="00153029" w:rsidRPr="008F22FC" w:rsidRDefault="00E85A04" w:rsidP="00FC4A0B">
      <w:pPr>
        <w:pStyle w:val="a6"/>
        <w:ind w:left="0" w:firstLine="340"/>
        <w:rPr>
          <w:rFonts w:ascii="Times New Roman" w:hAnsi="Times New Roman" w:cs="Times New Roman"/>
          <w:lang w:val="ro-MO"/>
        </w:rPr>
      </w:pPr>
      <w:r w:rsidRPr="008F22FC">
        <w:rPr>
          <w:rFonts w:ascii="Times New Roman" w:hAnsi="Times New Roman" w:cs="Times New Roman"/>
          <w:lang w:val="ro-MO"/>
        </w:rPr>
        <w:t xml:space="preserve">3. </w:t>
      </w:r>
      <w:r w:rsidR="00E409FC" w:rsidRPr="008F22FC">
        <w:rPr>
          <w:rFonts w:ascii="Times New Roman" w:hAnsi="Times New Roman" w:cs="Times New Roman"/>
          <w:lang w:val="ro-MO"/>
        </w:rPr>
        <w:t xml:space="preserve">Ion </w:t>
      </w:r>
      <w:proofErr w:type="spellStart"/>
      <w:r w:rsidR="00E409FC" w:rsidRPr="008F22FC">
        <w:rPr>
          <w:rFonts w:ascii="Times New Roman" w:hAnsi="Times New Roman" w:cs="Times New Roman"/>
          <w:lang w:val="ro-MO"/>
        </w:rPr>
        <w:t>Mustafenco</w:t>
      </w:r>
      <w:proofErr w:type="spellEnd"/>
      <w:r w:rsidR="00E409FC" w:rsidRPr="008F22FC">
        <w:rPr>
          <w:rFonts w:ascii="Times New Roman" w:hAnsi="Times New Roman" w:cs="Times New Roman"/>
          <w:lang w:val="ro-MO"/>
        </w:rPr>
        <w:t>,</w:t>
      </w:r>
      <w:r w:rsidR="0062028D" w:rsidRPr="008F22FC">
        <w:rPr>
          <w:rFonts w:ascii="Times New Roman" w:hAnsi="Times New Roman" w:cs="Times New Roman"/>
          <w:lang w:val="ro-MO"/>
        </w:rPr>
        <w:t xml:space="preserve"> președintele Asociației s</w:t>
      </w:r>
      <w:r w:rsidR="00E409FC" w:rsidRPr="008F22FC">
        <w:rPr>
          <w:rFonts w:ascii="Times New Roman" w:hAnsi="Times New Roman" w:cs="Times New Roman"/>
          <w:lang w:val="ro-MO"/>
        </w:rPr>
        <w:t>indicale Ștefan</w:t>
      </w:r>
      <w:r w:rsidR="002A5BD0" w:rsidRPr="008F22FC">
        <w:rPr>
          <w:rFonts w:ascii="Times New Roman" w:hAnsi="Times New Roman" w:cs="Times New Roman"/>
          <w:lang w:val="ro-MO"/>
        </w:rPr>
        <w:t xml:space="preserve"> </w:t>
      </w:r>
      <w:r w:rsidR="00E409FC" w:rsidRPr="008F22FC">
        <w:rPr>
          <w:rFonts w:ascii="Times New Roman" w:hAnsi="Times New Roman" w:cs="Times New Roman"/>
          <w:lang w:val="ro-MO"/>
        </w:rPr>
        <w:t>Vodă a Federației ”SINDASP”</w:t>
      </w:r>
      <w:r w:rsidR="0062028D" w:rsidRPr="008F22FC">
        <w:rPr>
          <w:rFonts w:ascii="Times New Roman" w:hAnsi="Times New Roman" w:cs="Times New Roman"/>
          <w:lang w:val="ro-MO"/>
        </w:rPr>
        <w:t>.</w:t>
      </w:r>
    </w:p>
    <w:p w:rsidR="00604632" w:rsidRPr="008F22FC" w:rsidRDefault="00E85A04" w:rsidP="00FC4A0B">
      <w:pPr>
        <w:ind w:firstLine="34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8F22FC">
        <w:rPr>
          <w:rFonts w:ascii="Times New Roman" w:hAnsi="Times New Roman"/>
          <w:b w:val="0"/>
          <w:sz w:val="24"/>
          <w:szCs w:val="24"/>
          <w:lang w:val="ro-MO"/>
        </w:rPr>
        <w:t>2.</w:t>
      </w:r>
      <w:r w:rsidR="006432BD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Înlocuire</w:t>
      </w:r>
      <w:r w:rsidR="006432BD" w:rsidRPr="008F22FC">
        <w:rPr>
          <w:rFonts w:ascii="Times New Roman" w:hAnsi="Times New Roman"/>
          <w:b w:val="0"/>
          <w:sz w:val="24"/>
          <w:szCs w:val="24"/>
          <w:lang w:val="ro-MO"/>
        </w:rPr>
        <w:t>a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unui membru cu un membru supleant</w:t>
      </w:r>
      <w:r w:rsidR="0062028D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se efectue</w:t>
      </w:r>
      <w:r w:rsidR="00C659A6" w:rsidRPr="008F22FC">
        <w:rPr>
          <w:rFonts w:ascii="Times New Roman" w:hAnsi="Times New Roman"/>
          <w:b w:val="0"/>
          <w:sz w:val="24"/>
          <w:szCs w:val="24"/>
          <w:lang w:val="ro-MO"/>
        </w:rPr>
        <w:t>ază de către</w:t>
      </w:r>
      <w:r w:rsidR="00727C90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Comisie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numai dacă persoana care urmează să fie înlocuită nu are posibilitatea din motive obiective de a-și îndeplini atribuțiile care rezultă din calitatea de membru al </w:t>
      </w:r>
      <w:r w:rsidR="006432BD" w:rsidRPr="008F22FC">
        <w:rPr>
          <w:rFonts w:ascii="Times New Roman" w:hAnsi="Times New Roman"/>
          <w:b w:val="0"/>
          <w:sz w:val="24"/>
          <w:szCs w:val="24"/>
          <w:lang w:val="ro-MO"/>
        </w:rPr>
        <w:t>C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omisiei.</w:t>
      </w:r>
    </w:p>
    <w:p w:rsidR="00604632" w:rsidRPr="008F22FC" w:rsidRDefault="006432BD" w:rsidP="00FC4A0B">
      <w:pPr>
        <w:ind w:firstLine="34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3.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În cazul aplicării înlocuirii, calitatea de membru al comisiei de disciplină este preluată de mem</w:t>
      </w:r>
      <w:r w:rsidR="0062028D" w:rsidRPr="008F22FC">
        <w:rPr>
          <w:rFonts w:ascii="Times New Roman" w:hAnsi="Times New Roman"/>
          <w:b w:val="0"/>
          <w:sz w:val="24"/>
          <w:szCs w:val="24"/>
          <w:lang w:val="ro-MO"/>
        </w:rPr>
        <w:t>brul supleant în ordinea indicat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ă în pct.1 al</w:t>
      </w:r>
      <w:r w:rsidR="00C659A6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prezentei</w:t>
      </w:r>
      <w:r w:rsidR="0062028D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decizi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i și care își va exercita atribuțiile aferente până la finalizarea procedurii de cercetare disciplinară.</w:t>
      </w:r>
    </w:p>
    <w:p w:rsidR="00604632" w:rsidRPr="008F22FC" w:rsidRDefault="006432BD" w:rsidP="00FC4A0B">
      <w:pPr>
        <w:ind w:firstLine="34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4.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Comisia 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>în activitatea sa</w:t>
      </w:r>
      <w:r w:rsidR="00D57749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ce ține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de organizare</w:t>
      </w:r>
      <w:r w:rsidR="00D57749" w:rsidRPr="008F22FC">
        <w:rPr>
          <w:rFonts w:ascii="Times New Roman" w:hAnsi="Times New Roman"/>
          <w:b w:val="0"/>
          <w:sz w:val="24"/>
          <w:szCs w:val="24"/>
          <w:lang w:val="ro-MO"/>
        </w:rPr>
        <w:t>a,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funcționare</w:t>
      </w:r>
      <w:r w:rsidR="00D57749" w:rsidRPr="008F22FC">
        <w:rPr>
          <w:rFonts w:ascii="Times New Roman" w:hAnsi="Times New Roman"/>
          <w:b w:val="0"/>
          <w:sz w:val="24"/>
          <w:szCs w:val="24"/>
          <w:lang w:val="ro-MO"/>
        </w:rPr>
        <w:t>a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, competența, atribuțiile și modul de sesizare </w:t>
      </w:r>
      <w:r w:rsidR="00727C90" w:rsidRPr="008F22FC">
        <w:rPr>
          <w:rFonts w:ascii="Times New Roman" w:hAnsi="Times New Roman"/>
          <w:b w:val="0"/>
          <w:sz w:val="24"/>
          <w:szCs w:val="24"/>
          <w:lang w:val="ro-MO"/>
        </w:rPr>
        <w:t>va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a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>plic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a </w:t>
      </w:r>
      <w:r w:rsidR="00727C90" w:rsidRPr="008F22FC">
        <w:rPr>
          <w:rFonts w:ascii="Times New Roman" w:hAnsi="Times New Roman"/>
          <w:b w:val="0"/>
          <w:sz w:val="24"/>
          <w:szCs w:val="24"/>
          <w:lang w:val="ro-MO"/>
        </w:rPr>
        <w:t>prevederile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Regulamentul</w:t>
      </w:r>
      <w:r w:rsidR="00727C90" w:rsidRPr="008F22FC">
        <w:rPr>
          <w:rFonts w:ascii="Times New Roman" w:hAnsi="Times New Roman"/>
          <w:b w:val="0"/>
          <w:sz w:val="24"/>
          <w:szCs w:val="24"/>
          <w:lang w:val="ro-MO"/>
        </w:rPr>
        <w:t>ui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Pr="008F22FC">
        <w:rPr>
          <w:rFonts w:ascii="Times New Roman" w:hAnsi="Times New Roman"/>
          <w:b w:val="0"/>
          <w:sz w:val="24"/>
          <w:szCs w:val="24"/>
          <w:lang w:val="ro-MO"/>
        </w:rPr>
        <w:t>c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u privire la comisia de disciplină</w:t>
      </w:r>
      <w:r w:rsidR="00727C90" w:rsidRPr="008F22FC">
        <w:rPr>
          <w:rFonts w:ascii="Times New Roman" w:hAnsi="Times New Roman"/>
          <w:b w:val="0"/>
          <w:sz w:val="24"/>
          <w:szCs w:val="24"/>
          <w:lang w:val="ro-MO"/>
        </w:rPr>
        <w:t>,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a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>probat</w:t>
      </w:r>
      <w:r w:rsidR="00727C90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>prin</w:t>
      </w:r>
      <w:r w:rsidR="00D57749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Hotărârea Guvernului nr. 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>5</w:t>
      </w:r>
      <w:r w:rsidR="00727C90" w:rsidRPr="008F22FC">
        <w:rPr>
          <w:rFonts w:ascii="Times New Roman" w:hAnsi="Times New Roman"/>
          <w:b w:val="0"/>
          <w:sz w:val="24"/>
          <w:szCs w:val="24"/>
          <w:lang w:val="ro-MO"/>
        </w:rPr>
        <w:t>1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>9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din 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>22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.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>06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.20</w:t>
      </w:r>
      <w:r w:rsidR="00372874" w:rsidRPr="008F22FC">
        <w:rPr>
          <w:rFonts w:ascii="Times New Roman" w:hAnsi="Times New Roman"/>
          <w:b w:val="0"/>
          <w:sz w:val="24"/>
          <w:szCs w:val="24"/>
          <w:lang w:val="ro-MO"/>
        </w:rPr>
        <w:t>10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.</w:t>
      </w:r>
    </w:p>
    <w:p w:rsidR="00604632" w:rsidRPr="008F22FC" w:rsidRDefault="00960A1D" w:rsidP="00FC4A0B">
      <w:pPr>
        <w:ind w:firstLine="34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5.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Controlul executării prezentei decizii se </w:t>
      </w:r>
      <w:r w:rsidR="00E85A04" w:rsidRPr="008F22FC">
        <w:rPr>
          <w:rFonts w:ascii="Times New Roman" w:hAnsi="Times New Roman"/>
          <w:b w:val="0"/>
          <w:sz w:val="24"/>
          <w:szCs w:val="24"/>
          <w:lang w:val="ro-MO"/>
        </w:rPr>
        <w:t>pune în sarcină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 dlui Molozea Nicolae, președintele raionului</w:t>
      </w:r>
      <w:r w:rsidR="000C2867" w:rsidRPr="008F22FC">
        <w:rPr>
          <w:rFonts w:ascii="Times New Roman" w:hAnsi="Times New Roman"/>
          <w:b w:val="0"/>
          <w:sz w:val="24"/>
          <w:szCs w:val="24"/>
          <w:lang w:val="ro-MO"/>
        </w:rPr>
        <w:t>.</w:t>
      </w:r>
    </w:p>
    <w:p w:rsidR="00604632" w:rsidRPr="008F22FC" w:rsidRDefault="00960A1D" w:rsidP="00FC4A0B">
      <w:pPr>
        <w:ind w:firstLine="34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8F22FC">
        <w:rPr>
          <w:rFonts w:ascii="Times New Roman" w:hAnsi="Times New Roman"/>
          <w:b w:val="0"/>
          <w:sz w:val="24"/>
          <w:szCs w:val="24"/>
          <w:lang w:val="ro-MO"/>
        </w:rPr>
        <w:t xml:space="preserve">6. </w:t>
      </w:r>
      <w:r w:rsidR="00604632" w:rsidRPr="008F22FC">
        <w:rPr>
          <w:rFonts w:ascii="Times New Roman" w:hAnsi="Times New Roman"/>
          <w:b w:val="0"/>
          <w:sz w:val="24"/>
          <w:szCs w:val="24"/>
          <w:lang w:val="ro-MO"/>
        </w:rPr>
        <w:t>Prezenta decizie se aduce la cunoștință:</w:t>
      </w:r>
    </w:p>
    <w:p w:rsidR="00604632" w:rsidRPr="008F22FC" w:rsidRDefault="00604632" w:rsidP="00FC4A0B">
      <w:pPr>
        <w:pStyle w:val="a6"/>
        <w:ind w:left="708" w:firstLine="340"/>
        <w:rPr>
          <w:rFonts w:ascii="Times New Roman" w:hAnsi="Times New Roman" w:cs="Times New Roman"/>
          <w:lang w:val="ro-MO"/>
        </w:rPr>
      </w:pPr>
      <w:r w:rsidRPr="008F22FC">
        <w:rPr>
          <w:rFonts w:ascii="Times New Roman" w:hAnsi="Times New Roman" w:cs="Times New Roman"/>
          <w:lang w:val="ro-MO"/>
        </w:rPr>
        <w:t xml:space="preserve">Oficiului </w:t>
      </w:r>
      <w:r w:rsidR="005F51BB" w:rsidRPr="008F22FC">
        <w:rPr>
          <w:rFonts w:ascii="Times New Roman" w:hAnsi="Times New Roman" w:cs="Times New Roman"/>
          <w:lang w:val="ro-MO"/>
        </w:rPr>
        <w:t>t</w:t>
      </w:r>
      <w:r w:rsidRPr="008F22FC">
        <w:rPr>
          <w:rFonts w:ascii="Times New Roman" w:hAnsi="Times New Roman" w:cs="Times New Roman"/>
          <w:lang w:val="ro-MO"/>
        </w:rPr>
        <w:t>eritorial Căușeni al Cancelariei de Stat;</w:t>
      </w:r>
    </w:p>
    <w:p w:rsidR="00604632" w:rsidRPr="008F22FC" w:rsidRDefault="00C04864" w:rsidP="00FC4A0B">
      <w:pPr>
        <w:pStyle w:val="a6"/>
        <w:ind w:left="708" w:firstLine="340"/>
        <w:rPr>
          <w:rFonts w:ascii="Times New Roman" w:hAnsi="Times New Roman" w:cs="Times New Roman"/>
          <w:lang w:val="ro-MO"/>
        </w:rPr>
      </w:pPr>
      <w:r w:rsidRPr="008F22FC">
        <w:rPr>
          <w:rFonts w:ascii="Times New Roman" w:hAnsi="Times New Roman" w:cs="Times New Roman"/>
          <w:lang w:val="ro-MO"/>
        </w:rPr>
        <w:t>Conducătorilor direcțiilor</w:t>
      </w:r>
      <w:r w:rsidR="00604632" w:rsidRPr="008F22FC">
        <w:rPr>
          <w:rFonts w:ascii="Times New Roman" w:hAnsi="Times New Roman" w:cs="Times New Roman"/>
          <w:lang w:val="ro-MO"/>
        </w:rPr>
        <w:t xml:space="preserve"> Consiliului raional;</w:t>
      </w:r>
    </w:p>
    <w:p w:rsidR="00604632" w:rsidRPr="008F22FC" w:rsidRDefault="00604632" w:rsidP="00FC4A0B">
      <w:pPr>
        <w:pStyle w:val="a6"/>
        <w:ind w:left="708" w:firstLine="340"/>
        <w:rPr>
          <w:rFonts w:ascii="Times New Roman" w:hAnsi="Times New Roman" w:cs="Times New Roman"/>
          <w:lang w:val="ro-MO"/>
        </w:rPr>
      </w:pPr>
      <w:r w:rsidRPr="008F22FC">
        <w:rPr>
          <w:rFonts w:ascii="Times New Roman" w:hAnsi="Times New Roman" w:cs="Times New Roman"/>
          <w:lang w:val="ro-MO"/>
        </w:rPr>
        <w:t>Persoanelor vizate;</w:t>
      </w:r>
    </w:p>
    <w:p w:rsidR="00604632" w:rsidRPr="008F22FC" w:rsidRDefault="00604632" w:rsidP="00FC4A0B">
      <w:pPr>
        <w:pStyle w:val="a6"/>
        <w:ind w:left="708" w:firstLine="340"/>
        <w:rPr>
          <w:rFonts w:ascii="Times New Roman" w:hAnsi="Times New Roman" w:cs="Times New Roman"/>
          <w:lang w:val="ro-MO"/>
        </w:rPr>
      </w:pPr>
      <w:r w:rsidRPr="008F22FC">
        <w:rPr>
          <w:rFonts w:ascii="Times New Roman" w:hAnsi="Times New Roman" w:cs="Times New Roman"/>
          <w:lang w:val="ro-MO"/>
        </w:rPr>
        <w:t>Prin publicare pe pagina Web și</w:t>
      </w:r>
      <w:r w:rsidR="00E85A04" w:rsidRPr="008F22FC">
        <w:rPr>
          <w:rFonts w:ascii="Times New Roman" w:hAnsi="Times New Roman" w:cs="Times New Roman"/>
          <w:lang w:val="ro-MO"/>
        </w:rPr>
        <w:t xml:space="preserve"> în</w:t>
      </w:r>
      <w:r w:rsidRPr="008F22FC">
        <w:rPr>
          <w:rFonts w:ascii="Times New Roman" w:hAnsi="Times New Roman" w:cs="Times New Roman"/>
          <w:lang w:val="ro-MO"/>
        </w:rPr>
        <w:t xml:space="preserve"> Monitorul Oficial al Consiliului raional</w:t>
      </w:r>
      <w:r w:rsidR="005F51BB" w:rsidRPr="008F22FC">
        <w:rPr>
          <w:rFonts w:ascii="Times New Roman" w:hAnsi="Times New Roman" w:cs="Times New Roman"/>
          <w:lang w:val="ro-MO"/>
        </w:rPr>
        <w:t xml:space="preserve"> Ștefan Vodă</w:t>
      </w:r>
      <w:r w:rsidRPr="008F22FC">
        <w:rPr>
          <w:rFonts w:ascii="Times New Roman" w:hAnsi="Times New Roman" w:cs="Times New Roman"/>
          <w:lang w:val="ro-MO"/>
        </w:rPr>
        <w:t>.</w:t>
      </w:r>
    </w:p>
    <w:p w:rsidR="00E85A04" w:rsidRPr="008F22FC" w:rsidRDefault="00E11EDE" w:rsidP="00FC4A0B">
      <w:pPr>
        <w:pStyle w:val="7"/>
        <w:spacing w:before="0" w:after="0"/>
        <w:ind w:firstLine="340"/>
        <w:jc w:val="right"/>
        <w:rPr>
          <w:b/>
          <w:bCs/>
          <w:lang w:val="ro-MO"/>
        </w:rPr>
      </w:pPr>
      <w:r w:rsidRPr="008F22FC">
        <w:rPr>
          <w:b/>
          <w:bCs/>
          <w:lang w:val="ro-MO"/>
        </w:rPr>
        <w:t xml:space="preserve">Preşedintele şedinţei </w:t>
      </w:r>
    </w:p>
    <w:p w:rsidR="00E11EDE" w:rsidRPr="008F22FC" w:rsidRDefault="008F5CA8" w:rsidP="00FC4A0B">
      <w:pPr>
        <w:pStyle w:val="7"/>
        <w:spacing w:before="0" w:after="0"/>
        <w:ind w:firstLine="340"/>
        <w:jc w:val="right"/>
        <w:rPr>
          <w:b/>
          <w:bCs/>
          <w:lang w:val="ro-MO"/>
        </w:rPr>
      </w:pPr>
      <w:r w:rsidRPr="008F22FC">
        <w:rPr>
          <w:b/>
          <w:bCs/>
          <w:lang w:val="ro-MO"/>
        </w:rPr>
        <w:t xml:space="preserve">Vladimir </w:t>
      </w:r>
      <w:proofErr w:type="spellStart"/>
      <w:r w:rsidRPr="008F22FC">
        <w:rPr>
          <w:b/>
          <w:bCs/>
          <w:lang w:val="ro-MO"/>
        </w:rPr>
        <w:t>Baligari</w:t>
      </w:r>
      <w:proofErr w:type="spellEnd"/>
    </w:p>
    <w:p w:rsidR="00E85A04" w:rsidRPr="008F22FC" w:rsidRDefault="00E11EDE" w:rsidP="00FC4A0B">
      <w:pPr>
        <w:pStyle w:val="2"/>
        <w:ind w:firstLine="340"/>
        <w:jc w:val="right"/>
        <w:rPr>
          <w:b/>
          <w:sz w:val="24"/>
          <w:szCs w:val="24"/>
          <w:lang w:val="ro-MO"/>
        </w:rPr>
      </w:pPr>
      <w:r w:rsidRPr="008F22FC">
        <w:rPr>
          <w:b/>
          <w:sz w:val="24"/>
          <w:szCs w:val="24"/>
          <w:lang w:val="ro-MO"/>
        </w:rPr>
        <w:t xml:space="preserve">Secretarul Consiliului raional </w:t>
      </w:r>
    </w:p>
    <w:p w:rsidR="00E11EDE" w:rsidRPr="008F22FC" w:rsidRDefault="00E11EDE" w:rsidP="00FC4A0B">
      <w:pPr>
        <w:pStyle w:val="2"/>
        <w:ind w:firstLine="340"/>
        <w:jc w:val="right"/>
        <w:rPr>
          <w:b/>
          <w:sz w:val="24"/>
          <w:szCs w:val="24"/>
          <w:lang w:val="ro-MO"/>
        </w:rPr>
      </w:pPr>
      <w:r w:rsidRPr="008F22FC">
        <w:rPr>
          <w:b/>
          <w:sz w:val="24"/>
          <w:szCs w:val="24"/>
          <w:lang w:val="ro-MO"/>
        </w:rPr>
        <w:t>Ion Ţurcan</w:t>
      </w:r>
    </w:p>
    <w:sectPr w:rsidR="00E11EDE" w:rsidRPr="008F22FC" w:rsidSect="001139C6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050"/>
    <w:multiLevelType w:val="hybridMultilevel"/>
    <w:tmpl w:val="C4F22248"/>
    <w:lvl w:ilvl="0" w:tplc="85324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EDE"/>
    <w:rsid w:val="0001377C"/>
    <w:rsid w:val="000C2867"/>
    <w:rsid w:val="001139C6"/>
    <w:rsid w:val="001250E0"/>
    <w:rsid w:val="001328F5"/>
    <w:rsid w:val="00146F8A"/>
    <w:rsid w:val="00153029"/>
    <w:rsid w:val="001C23FB"/>
    <w:rsid w:val="00236D2D"/>
    <w:rsid w:val="002613CA"/>
    <w:rsid w:val="0027446B"/>
    <w:rsid w:val="002A5BD0"/>
    <w:rsid w:val="002C0025"/>
    <w:rsid w:val="003444F2"/>
    <w:rsid w:val="00372874"/>
    <w:rsid w:val="00390CEB"/>
    <w:rsid w:val="003F150C"/>
    <w:rsid w:val="004F2B63"/>
    <w:rsid w:val="005815B9"/>
    <w:rsid w:val="005F51BB"/>
    <w:rsid w:val="00604632"/>
    <w:rsid w:val="0062028D"/>
    <w:rsid w:val="006432BD"/>
    <w:rsid w:val="006D0B33"/>
    <w:rsid w:val="007162D9"/>
    <w:rsid w:val="00727C90"/>
    <w:rsid w:val="00791B9C"/>
    <w:rsid w:val="007C0313"/>
    <w:rsid w:val="007C7312"/>
    <w:rsid w:val="008F22FC"/>
    <w:rsid w:val="008F5CA8"/>
    <w:rsid w:val="0092594D"/>
    <w:rsid w:val="00960A1D"/>
    <w:rsid w:val="009838B2"/>
    <w:rsid w:val="00BF3A80"/>
    <w:rsid w:val="00C04864"/>
    <w:rsid w:val="00C25B2C"/>
    <w:rsid w:val="00C659A6"/>
    <w:rsid w:val="00CC3333"/>
    <w:rsid w:val="00D40741"/>
    <w:rsid w:val="00D57749"/>
    <w:rsid w:val="00DC19FD"/>
    <w:rsid w:val="00E11EDE"/>
    <w:rsid w:val="00E409FC"/>
    <w:rsid w:val="00E85A04"/>
    <w:rsid w:val="00F96AA4"/>
    <w:rsid w:val="00FC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DE"/>
    <w:pPr>
      <w:spacing w:after="0" w:line="240" w:lineRule="auto"/>
    </w:pPr>
    <w:rPr>
      <w:rFonts w:ascii="Book Antiqua" w:eastAsia="Times New Roman" w:hAnsi="Book Antiqua" w:cs="Times New Roman"/>
      <w:b/>
      <w:color w:val="000000"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11EDE"/>
    <w:pPr>
      <w:spacing w:before="240" w:after="60"/>
      <w:outlineLvl w:val="6"/>
    </w:pPr>
    <w:rPr>
      <w:rFonts w:ascii="Times New Roman" w:hAnsi="Times New Roman"/>
      <w:b w:val="0"/>
      <w:color w:val="auto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11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11EDE"/>
    <w:rPr>
      <w:rFonts w:ascii="Times New Roman" w:hAnsi="Times New Roman"/>
      <w:b w:val="0"/>
      <w:color w:val="auto"/>
      <w:sz w:val="32"/>
      <w:szCs w:val="20"/>
      <w:lang w:val="en-US"/>
    </w:rPr>
  </w:style>
  <w:style w:type="paragraph" w:styleId="2">
    <w:name w:val="Body Text Indent 2"/>
    <w:basedOn w:val="a"/>
    <w:link w:val="20"/>
    <w:unhideWhenUsed/>
    <w:rsid w:val="00E11EDE"/>
    <w:pPr>
      <w:ind w:firstLine="360"/>
      <w:jc w:val="both"/>
    </w:pPr>
    <w:rPr>
      <w:rFonts w:ascii="Times New Roman" w:hAnsi="Times New Roman"/>
      <w:b w:val="0"/>
      <w:color w:val="auto"/>
      <w:szCs w:val="20"/>
      <w:lang w:val="ro-RO"/>
    </w:rPr>
  </w:style>
  <w:style w:type="character" w:customStyle="1" w:styleId="20">
    <w:name w:val="Основной текст с отступом 2 Знак"/>
    <w:basedOn w:val="a0"/>
    <w:link w:val="2"/>
    <w:rsid w:val="00E11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DE"/>
    <w:rPr>
      <w:rFonts w:ascii="Tahoma" w:eastAsia="Times New Roman" w:hAnsi="Tahoma" w:cs="Tahoma"/>
      <w:b/>
      <w:color w:val="000000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604632"/>
    <w:pPr>
      <w:widowControl w:val="0"/>
      <w:ind w:left="720"/>
      <w:contextualSpacing/>
    </w:pPr>
    <w:rPr>
      <w:rFonts w:ascii="Arial Unicode MS" w:eastAsia="Arial Unicode MS" w:hAnsi="Arial Unicode MS" w:cs="Arial Unicode MS"/>
      <w:b w:val="0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2015-12-01T14:06:00Z</cp:lastPrinted>
  <dcterms:created xsi:type="dcterms:W3CDTF">2016-03-30T13:57:00Z</dcterms:created>
  <dcterms:modified xsi:type="dcterms:W3CDTF">2016-03-31T08:39:00Z</dcterms:modified>
</cp:coreProperties>
</file>