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22" w:rsidRPr="006D0313" w:rsidRDefault="009F1722" w:rsidP="004C697F">
      <w:pPr>
        <w:ind w:firstLine="340"/>
        <w:jc w:val="right"/>
        <w:rPr>
          <w:b/>
          <w:bCs/>
          <w:i/>
          <w:lang w:val="ro-MO"/>
        </w:rPr>
      </w:pPr>
    </w:p>
    <w:p w:rsidR="006D0313" w:rsidRPr="00B8544D" w:rsidRDefault="006D0313" w:rsidP="004C697F">
      <w:pPr>
        <w:ind w:firstLine="340"/>
        <w:jc w:val="center"/>
        <w:rPr>
          <w:b/>
          <w:bCs/>
          <w:sz w:val="28"/>
          <w:szCs w:val="28"/>
          <w:lang w:val="ro-MO"/>
        </w:rPr>
      </w:pPr>
      <w:r w:rsidRPr="00B8544D">
        <w:rPr>
          <w:b/>
          <w:bCs/>
          <w:sz w:val="28"/>
          <w:szCs w:val="28"/>
          <w:lang w:val="ro-MO"/>
        </w:rPr>
        <w:t>DECIZIA</w:t>
      </w:r>
    </w:p>
    <w:p w:rsidR="009F1722" w:rsidRPr="006D0313" w:rsidRDefault="006D0313" w:rsidP="004C697F">
      <w:pPr>
        <w:ind w:firstLine="340"/>
        <w:jc w:val="center"/>
        <w:rPr>
          <w:lang w:val="ro-MO"/>
        </w:rPr>
      </w:pPr>
      <w:r w:rsidRPr="006D0313">
        <w:rPr>
          <w:b/>
          <w:bCs/>
          <w:lang w:val="ro-MO"/>
        </w:rPr>
        <w:t xml:space="preserve">Consiliului raional </w:t>
      </w:r>
      <w:r w:rsidR="009F1722" w:rsidRPr="006D0313">
        <w:rPr>
          <w:b/>
          <w:bCs/>
          <w:lang w:val="ro-MO"/>
        </w:rPr>
        <w:t xml:space="preserve">nr. </w:t>
      </w:r>
      <w:r w:rsidR="000C591C" w:rsidRPr="006D0313">
        <w:rPr>
          <w:b/>
          <w:bCs/>
          <w:lang w:val="ro-MO"/>
        </w:rPr>
        <w:t>7/16</w:t>
      </w:r>
      <w:r w:rsidRPr="006D0313">
        <w:rPr>
          <w:b/>
          <w:bCs/>
          <w:lang w:val="ro-MO"/>
        </w:rPr>
        <w:t xml:space="preserve"> </w:t>
      </w:r>
      <w:r w:rsidR="009F1722" w:rsidRPr="006D0313">
        <w:rPr>
          <w:b/>
          <w:bCs/>
          <w:lang w:val="ro-MO"/>
        </w:rPr>
        <w:t xml:space="preserve">din </w:t>
      </w:r>
      <w:r w:rsidR="000C591C" w:rsidRPr="006D0313">
        <w:rPr>
          <w:b/>
          <w:bCs/>
          <w:lang w:val="ro-MO"/>
        </w:rPr>
        <w:t>09</w:t>
      </w:r>
      <w:r w:rsidR="009F1722" w:rsidRPr="006D0313">
        <w:rPr>
          <w:b/>
          <w:bCs/>
          <w:lang w:val="ro-MO"/>
        </w:rPr>
        <w:t xml:space="preserve"> decembrie 2015</w:t>
      </w:r>
      <w:r w:rsidRPr="006D0313">
        <w:rPr>
          <w:b/>
          <w:bCs/>
          <w:lang w:val="ro-MO"/>
        </w:rPr>
        <w:t xml:space="preserve"> „</w:t>
      </w:r>
      <w:r w:rsidR="009F1722" w:rsidRPr="006D0313">
        <w:rPr>
          <w:b/>
          <w:lang w:val="ro-MO"/>
        </w:rPr>
        <w:t>Cu privire la evaluarea performanţelor</w:t>
      </w:r>
      <w:r w:rsidRPr="006D0313">
        <w:rPr>
          <w:b/>
          <w:lang w:val="ro-MO"/>
        </w:rPr>
        <w:t xml:space="preserve"> </w:t>
      </w:r>
      <w:r w:rsidR="009F1722" w:rsidRPr="006D0313">
        <w:rPr>
          <w:b/>
          <w:lang w:val="ro-MO"/>
        </w:rPr>
        <w:t>profesionale ale secretarului Consiliului raional</w:t>
      </w:r>
      <w:r w:rsidRPr="006D0313">
        <w:rPr>
          <w:b/>
          <w:lang w:val="ro-MO"/>
        </w:rPr>
        <w:t>”</w:t>
      </w:r>
    </w:p>
    <w:p w:rsidR="009F1722" w:rsidRPr="006D0313" w:rsidRDefault="009F1722" w:rsidP="004C697F">
      <w:pPr>
        <w:ind w:firstLine="340"/>
        <w:jc w:val="both"/>
        <w:rPr>
          <w:lang w:val="ro-MO"/>
        </w:rPr>
      </w:pPr>
      <w:r w:rsidRPr="006D0313">
        <w:rPr>
          <w:lang w:val="ro-MO"/>
        </w:rPr>
        <w:t>În temeiul art. 36</w:t>
      </w:r>
      <w:r w:rsidR="006D0313" w:rsidRPr="006D0313">
        <w:rPr>
          <w:lang w:val="ro-MO"/>
        </w:rPr>
        <w:t xml:space="preserve">, </w:t>
      </w:r>
      <w:r w:rsidRPr="006D0313">
        <w:rPr>
          <w:lang w:val="ro-MO"/>
        </w:rPr>
        <w:t>al</w:t>
      </w:r>
      <w:r w:rsidR="006D0313" w:rsidRPr="006D0313">
        <w:rPr>
          <w:lang w:val="ro-MO"/>
        </w:rPr>
        <w:t>in</w:t>
      </w:r>
      <w:r w:rsidRPr="006D0313">
        <w:rPr>
          <w:lang w:val="ro-MO"/>
        </w:rPr>
        <w:t>. (2), lit. e) din Legea nr. 158-XVI din 04.07.2008 cu privire la funcţia publică şi statutul funcţionarului public;</w:t>
      </w:r>
    </w:p>
    <w:p w:rsidR="006D0313" w:rsidRPr="006D0313" w:rsidRDefault="006D0313" w:rsidP="004C697F">
      <w:pPr>
        <w:ind w:firstLine="340"/>
        <w:jc w:val="both"/>
        <w:rPr>
          <w:lang w:val="ro-MO"/>
        </w:rPr>
      </w:pPr>
      <w:r w:rsidRPr="006D0313">
        <w:rPr>
          <w:lang w:val="ro-MO"/>
        </w:rPr>
        <w:t>î</w:t>
      </w:r>
      <w:r w:rsidR="009F1722" w:rsidRPr="006D0313">
        <w:rPr>
          <w:lang w:val="ro-MO"/>
        </w:rPr>
        <w:t>n baza art. 43</w:t>
      </w:r>
      <w:r w:rsidRPr="006D0313">
        <w:rPr>
          <w:lang w:val="ro-MO"/>
        </w:rPr>
        <w:t>,</w:t>
      </w:r>
      <w:r w:rsidR="009F1722" w:rsidRPr="006D0313">
        <w:rPr>
          <w:lang w:val="ro-MO"/>
        </w:rPr>
        <w:t xml:space="preserve"> al</w:t>
      </w:r>
      <w:r w:rsidRPr="006D0313">
        <w:rPr>
          <w:lang w:val="ro-MO"/>
        </w:rPr>
        <w:t>in</w:t>
      </w:r>
      <w:r w:rsidR="009F1722" w:rsidRPr="006D0313">
        <w:rPr>
          <w:lang w:val="ro-MO"/>
        </w:rPr>
        <w:t xml:space="preserve">. (2) şi art. 46 din Legea nr. 436-XVI din 28 decembrie 2006 privind administraţia publică locală, Consiliul raional Ştefan Vodă </w:t>
      </w:r>
    </w:p>
    <w:p w:rsidR="009F1722" w:rsidRPr="006D0313" w:rsidRDefault="009F1722" w:rsidP="004C697F">
      <w:pPr>
        <w:ind w:firstLine="340"/>
        <w:jc w:val="center"/>
        <w:rPr>
          <w:b/>
          <w:lang w:val="ro-MO"/>
        </w:rPr>
      </w:pPr>
      <w:r w:rsidRPr="006D0313">
        <w:rPr>
          <w:b/>
          <w:lang w:val="ro-MO"/>
        </w:rPr>
        <w:t>DECIDE:</w:t>
      </w:r>
    </w:p>
    <w:p w:rsidR="009F1722" w:rsidRPr="006D0313" w:rsidRDefault="009F1722" w:rsidP="004C697F">
      <w:pPr>
        <w:ind w:firstLine="340"/>
        <w:jc w:val="both"/>
        <w:rPr>
          <w:lang w:val="ro-MO"/>
        </w:rPr>
      </w:pPr>
      <w:r w:rsidRPr="006D0313">
        <w:rPr>
          <w:lang w:val="ro-MO"/>
        </w:rPr>
        <w:t>1. Se desemnează dl Nicolae Molozea, preşedinte al raionului, în calitate de evaluator pentru evaluarea performanţelor profesionale ale secretarului Consiliului raional</w:t>
      </w:r>
      <w:r w:rsidR="00FC3B08" w:rsidRPr="006D0313">
        <w:rPr>
          <w:lang w:val="ro-MO"/>
        </w:rPr>
        <w:t>,</w:t>
      </w:r>
      <w:r w:rsidR="006D0313" w:rsidRPr="006D0313">
        <w:rPr>
          <w:lang w:val="ro-MO"/>
        </w:rPr>
        <w:t xml:space="preserve"> începâ</w:t>
      </w:r>
      <w:r w:rsidRPr="006D0313">
        <w:rPr>
          <w:lang w:val="ro-MO"/>
        </w:rPr>
        <w:t xml:space="preserve">nd cu data de </w:t>
      </w:r>
      <w:r w:rsidR="006D0313" w:rsidRPr="006D0313">
        <w:rPr>
          <w:lang w:val="ro-MO"/>
        </w:rPr>
        <w:t>15 decembrie 2015 pâ</w:t>
      </w:r>
      <w:r w:rsidRPr="006D0313">
        <w:rPr>
          <w:lang w:val="ro-MO"/>
        </w:rPr>
        <w:t>nă la data de15 februarie 2016.</w:t>
      </w:r>
    </w:p>
    <w:p w:rsidR="009F1722" w:rsidRPr="006D0313" w:rsidRDefault="009F1722" w:rsidP="004C697F">
      <w:pPr>
        <w:ind w:firstLine="340"/>
        <w:jc w:val="both"/>
        <w:rPr>
          <w:lang w:val="ro-MO"/>
        </w:rPr>
      </w:pPr>
      <w:r w:rsidRPr="006D0313">
        <w:rPr>
          <w:lang w:val="ro-MO"/>
        </w:rPr>
        <w:t>2.</w:t>
      </w:r>
      <w:r w:rsidRPr="006D0313">
        <w:rPr>
          <w:b/>
          <w:lang w:val="ro-MO"/>
        </w:rPr>
        <w:t xml:space="preserve"> </w:t>
      </w:r>
      <w:r w:rsidRPr="006D0313">
        <w:rPr>
          <w:lang w:val="ro-MO"/>
        </w:rPr>
        <w:t>Nicolae Molozea, preşedinte al raionului, va asigura desfăşurarea procedurii de evaluare a performanţelor profesionale a secretarului Consiliului raional în strictă conformitate cu prevederile Regulamentului cu privire la evaluarea performanţelor profesionale ale funcţionar</w:t>
      </w:r>
      <w:r w:rsidR="006D0313" w:rsidRPr="006D0313">
        <w:rPr>
          <w:lang w:val="ro-MO"/>
        </w:rPr>
        <w:t>ului public, aprobat prin Hotărâ</w:t>
      </w:r>
      <w:r w:rsidRPr="006D0313">
        <w:rPr>
          <w:lang w:val="ro-MO"/>
        </w:rPr>
        <w:t>r</w:t>
      </w:r>
      <w:r w:rsidR="00264138" w:rsidRPr="006D0313">
        <w:rPr>
          <w:lang w:val="ro-MO"/>
        </w:rPr>
        <w:t>ea</w:t>
      </w:r>
      <w:r w:rsidRPr="006D0313">
        <w:rPr>
          <w:lang w:val="ro-MO"/>
        </w:rPr>
        <w:t xml:space="preserve"> Guvernului nr.</w:t>
      </w:r>
      <w:r w:rsidR="003556A8" w:rsidRPr="006D0313">
        <w:rPr>
          <w:lang w:val="ro-MO"/>
        </w:rPr>
        <w:t xml:space="preserve"> </w:t>
      </w:r>
      <w:r w:rsidRPr="006D0313">
        <w:rPr>
          <w:lang w:val="ro-MO"/>
        </w:rPr>
        <w:t>201</w:t>
      </w:r>
      <w:r w:rsidR="00264138" w:rsidRPr="006D0313">
        <w:rPr>
          <w:lang w:val="ro-MO"/>
        </w:rPr>
        <w:t xml:space="preserve"> </w:t>
      </w:r>
      <w:r w:rsidRPr="006D0313">
        <w:rPr>
          <w:lang w:val="ro-MO"/>
        </w:rPr>
        <w:t xml:space="preserve">din </w:t>
      </w:r>
      <w:r w:rsidR="00264138" w:rsidRPr="006D0313">
        <w:rPr>
          <w:lang w:val="ro-MO"/>
        </w:rPr>
        <w:t>1</w:t>
      </w:r>
      <w:r w:rsidRPr="006D0313">
        <w:rPr>
          <w:lang w:val="ro-MO"/>
        </w:rPr>
        <w:t>1 martie 2009.</w:t>
      </w:r>
    </w:p>
    <w:p w:rsidR="009F1722" w:rsidRPr="006D0313" w:rsidRDefault="009F1722" w:rsidP="004C697F">
      <w:pPr>
        <w:ind w:firstLine="340"/>
        <w:jc w:val="both"/>
        <w:rPr>
          <w:lang w:val="ro-MO"/>
        </w:rPr>
      </w:pPr>
      <w:r w:rsidRPr="006D0313">
        <w:rPr>
          <w:lang w:val="ro-MO"/>
        </w:rPr>
        <w:t xml:space="preserve">3.Controlul executării prezentei decizii se </w:t>
      </w:r>
      <w:r w:rsidR="006D0313" w:rsidRPr="006D0313">
        <w:rPr>
          <w:lang w:val="ro-MO"/>
        </w:rPr>
        <w:t>pune în sarcină</w:t>
      </w:r>
      <w:r w:rsidRPr="006D0313">
        <w:rPr>
          <w:lang w:val="ro-MO"/>
        </w:rPr>
        <w:t xml:space="preserve"> dlui </w:t>
      </w:r>
      <w:r w:rsidR="007C28FF" w:rsidRPr="006D0313">
        <w:rPr>
          <w:lang w:val="ro-MO"/>
        </w:rPr>
        <w:t>Nicolae Molozea</w:t>
      </w:r>
      <w:r w:rsidRPr="006D0313">
        <w:rPr>
          <w:lang w:val="ro-MO"/>
        </w:rPr>
        <w:t>, preşedinte al raionului</w:t>
      </w:r>
      <w:r w:rsidR="00FC3B08" w:rsidRPr="006D0313">
        <w:rPr>
          <w:lang w:val="ro-MO"/>
        </w:rPr>
        <w:t>.</w:t>
      </w:r>
    </w:p>
    <w:p w:rsidR="009F1722" w:rsidRPr="006D0313" w:rsidRDefault="009F1722" w:rsidP="004C697F">
      <w:pPr>
        <w:ind w:firstLine="340"/>
        <w:jc w:val="both"/>
        <w:rPr>
          <w:lang w:val="ro-MO"/>
        </w:rPr>
      </w:pPr>
      <w:r w:rsidRPr="006D0313">
        <w:rPr>
          <w:lang w:val="ro-MO"/>
        </w:rPr>
        <w:t>4. Prezenta decizie se aduce la cunoştinţă:</w:t>
      </w:r>
    </w:p>
    <w:p w:rsidR="009F1722" w:rsidRPr="006D0313" w:rsidRDefault="009F1722" w:rsidP="004C697F">
      <w:pPr>
        <w:ind w:left="680" w:firstLine="340"/>
        <w:jc w:val="both"/>
        <w:rPr>
          <w:lang w:val="ro-MO"/>
        </w:rPr>
      </w:pPr>
      <w:r w:rsidRPr="006D0313">
        <w:rPr>
          <w:lang w:val="ro-MO"/>
        </w:rPr>
        <w:t>Oficiului teritorial Căuşeni al Cancelariei de Stat;</w:t>
      </w:r>
    </w:p>
    <w:p w:rsidR="009F1722" w:rsidRPr="006D0313" w:rsidRDefault="006D0313" w:rsidP="004C697F">
      <w:pPr>
        <w:ind w:left="680" w:firstLine="340"/>
        <w:jc w:val="both"/>
        <w:rPr>
          <w:lang w:val="ro-MO"/>
        </w:rPr>
      </w:pPr>
      <w:r w:rsidRPr="006D0313">
        <w:rPr>
          <w:lang w:val="ro-MO"/>
        </w:rPr>
        <w:t>P</w:t>
      </w:r>
      <w:r w:rsidR="009F1722" w:rsidRPr="006D0313">
        <w:rPr>
          <w:lang w:val="ro-MO"/>
        </w:rPr>
        <w:t>ersoanelor nominalizate;</w:t>
      </w:r>
    </w:p>
    <w:p w:rsidR="000C591C" w:rsidRPr="006D0313" w:rsidRDefault="009F1722" w:rsidP="004C697F">
      <w:pPr>
        <w:ind w:left="680" w:firstLine="340"/>
        <w:jc w:val="both"/>
        <w:rPr>
          <w:lang w:val="ro-MO"/>
        </w:rPr>
      </w:pPr>
      <w:r w:rsidRPr="006D0313">
        <w:rPr>
          <w:lang w:val="ro-MO"/>
        </w:rPr>
        <w:t>Prin publicare pe pagina web</w:t>
      </w:r>
      <w:r w:rsidR="007C28FF" w:rsidRPr="006D0313">
        <w:rPr>
          <w:lang w:val="ro-MO"/>
        </w:rPr>
        <w:t xml:space="preserve"> și</w:t>
      </w:r>
      <w:r w:rsidR="006D0313" w:rsidRPr="006D0313">
        <w:rPr>
          <w:lang w:val="ro-MO"/>
        </w:rPr>
        <w:t xml:space="preserve"> în </w:t>
      </w:r>
      <w:r w:rsidR="007C28FF" w:rsidRPr="006D0313">
        <w:rPr>
          <w:lang w:val="ro-MO"/>
        </w:rPr>
        <w:t>Monitorul Oficial</w:t>
      </w:r>
      <w:r w:rsidRPr="006D0313">
        <w:rPr>
          <w:lang w:val="ro-MO"/>
        </w:rPr>
        <w:t xml:space="preserve"> a</w:t>
      </w:r>
      <w:r w:rsidR="007C28FF" w:rsidRPr="006D0313">
        <w:rPr>
          <w:lang w:val="ro-MO"/>
        </w:rPr>
        <w:t>l</w:t>
      </w:r>
      <w:r w:rsidRPr="006D0313">
        <w:rPr>
          <w:lang w:val="ro-MO"/>
        </w:rPr>
        <w:t xml:space="preserve"> Consiliului raional</w:t>
      </w:r>
      <w:r w:rsidR="007C28FF" w:rsidRPr="006D0313">
        <w:rPr>
          <w:lang w:val="ro-MO"/>
        </w:rPr>
        <w:t xml:space="preserve"> Ștefan Vodă</w:t>
      </w:r>
      <w:r w:rsidRPr="006D0313">
        <w:rPr>
          <w:lang w:val="ro-MO"/>
        </w:rPr>
        <w:t>.</w:t>
      </w:r>
    </w:p>
    <w:p w:rsidR="00B8544D" w:rsidRDefault="009F1722" w:rsidP="004C697F">
      <w:pPr>
        <w:ind w:firstLine="340"/>
        <w:jc w:val="right"/>
        <w:rPr>
          <w:b/>
          <w:lang w:val="ro-MO"/>
        </w:rPr>
      </w:pPr>
      <w:r w:rsidRPr="006D0313">
        <w:rPr>
          <w:b/>
          <w:lang w:val="ro-MO"/>
        </w:rPr>
        <w:t xml:space="preserve">Preşedintele şedinţei </w:t>
      </w:r>
    </w:p>
    <w:p w:rsidR="009F1722" w:rsidRPr="006D0313" w:rsidRDefault="000C591C" w:rsidP="004C697F">
      <w:pPr>
        <w:ind w:firstLine="340"/>
        <w:jc w:val="right"/>
        <w:rPr>
          <w:b/>
          <w:bCs/>
          <w:lang w:val="ro-MO"/>
        </w:rPr>
      </w:pPr>
      <w:r w:rsidRPr="006D0313">
        <w:rPr>
          <w:b/>
          <w:bCs/>
          <w:lang w:val="ro-MO"/>
        </w:rPr>
        <w:t xml:space="preserve">Vladimir </w:t>
      </w:r>
      <w:proofErr w:type="spellStart"/>
      <w:r w:rsidRPr="006D0313">
        <w:rPr>
          <w:b/>
          <w:bCs/>
          <w:lang w:val="ro-MO"/>
        </w:rPr>
        <w:t>Baligari</w:t>
      </w:r>
      <w:proofErr w:type="spellEnd"/>
    </w:p>
    <w:p w:rsidR="00B8544D" w:rsidRDefault="009F1722" w:rsidP="004C697F">
      <w:pPr>
        <w:ind w:firstLine="340"/>
        <w:jc w:val="right"/>
        <w:rPr>
          <w:b/>
          <w:lang w:val="ro-MO"/>
        </w:rPr>
      </w:pPr>
      <w:r w:rsidRPr="006D0313">
        <w:rPr>
          <w:b/>
          <w:lang w:val="ro-MO"/>
        </w:rPr>
        <w:t xml:space="preserve">Secretarul Consiliului raional </w:t>
      </w:r>
    </w:p>
    <w:p w:rsidR="009F1722" w:rsidRPr="006D0313" w:rsidRDefault="009F1722" w:rsidP="004C697F">
      <w:pPr>
        <w:ind w:firstLine="340"/>
        <w:jc w:val="right"/>
        <w:rPr>
          <w:b/>
          <w:lang w:val="ro-MO"/>
        </w:rPr>
      </w:pPr>
      <w:r w:rsidRPr="006D0313">
        <w:rPr>
          <w:b/>
          <w:lang w:val="ro-MO"/>
        </w:rPr>
        <w:t>Ion Ţurcan</w:t>
      </w:r>
    </w:p>
    <w:sectPr w:rsidR="009F1722" w:rsidRPr="006D0313" w:rsidSect="00FC3B08">
      <w:pgSz w:w="11906" w:h="16838"/>
      <w:pgMar w:top="360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722"/>
    <w:rsid w:val="0001377C"/>
    <w:rsid w:val="000C0CD0"/>
    <w:rsid w:val="000C591C"/>
    <w:rsid w:val="00264138"/>
    <w:rsid w:val="002D4D74"/>
    <w:rsid w:val="003556A8"/>
    <w:rsid w:val="00382973"/>
    <w:rsid w:val="004B2A51"/>
    <w:rsid w:val="004C697F"/>
    <w:rsid w:val="005312FA"/>
    <w:rsid w:val="006D0313"/>
    <w:rsid w:val="006D70E0"/>
    <w:rsid w:val="007C28FF"/>
    <w:rsid w:val="0087577F"/>
    <w:rsid w:val="009E7581"/>
    <w:rsid w:val="009F1722"/>
    <w:rsid w:val="00B8544D"/>
    <w:rsid w:val="00DC19FD"/>
    <w:rsid w:val="00E54765"/>
    <w:rsid w:val="00E775DF"/>
    <w:rsid w:val="00EE72F7"/>
    <w:rsid w:val="00F06258"/>
    <w:rsid w:val="00F30B56"/>
    <w:rsid w:val="00FC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9F1722"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F172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qFormat/>
    <w:rsid w:val="009F1722"/>
    <w:rPr>
      <w:sz w:val="32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F17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72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2015-12-04T12:40:00Z</cp:lastPrinted>
  <dcterms:created xsi:type="dcterms:W3CDTF">2016-03-31T08:41:00Z</dcterms:created>
  <dcterms:modified xsi:type="dcterms:W3CDTF">2016-03-31T08:41:00Z</dcterms:modified>
</cp:coreProperties>
</file>